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D0B97" w14:textId="77777777" w:rsidR="00BB0BD3" w:rsidRPr="003820F7" w:rsidRDefault="00BB0BD3" w:rsidP="00BB0BD3">
      <w:pPr>
        <w:spacing w:line="240" w:lineRule="auto"/>
        <w:jc w:val="center"/>
        <w:rPr>
          <w:rFonts w:ascii="Lora" w:hAnsi="Lora" w:cs="Times New Roman"/>
          <w:sz w:val="24"/>
          <w:szCs w:val="24"/>
        </w:rPr>
      </w:pPr>
    </w:p>
    <w:p w14:paraId="0B826385" w14:textId="77777777" w:rsidR="00BB0BD3" w:rsidRPr="003820F7" w:rsidRDefault="00BB0BD3" w:rsidP="00BB0BD3">
      <w:pPr>
        <w:jc w:val="center"/>
        <w:rPr>
          <w:rFonts w:ascii="Lora" w:hAnsi="Lora" w:cs="Times New Roman"/>
          <w:sz w:val="24"/>
          <w:szCs w:val="24"/>
        </w:rPr>
      </w:pPr>
    </w:p>
    <w:p w14:paraId="2430999E" w14:textId="0EC08AEF" w:rsidR="00BB0BD3" w:rsidRPr="003820F7" w:rsidRDefault="00BB0BD3" w:rsidP="00BB0BD3">
      <w:pPr>
        <w:jc w:val="center"/>
        <w:rPr>
          <w:rFonts w:ascii="Lora" w:hAnsi="Lora" w:cs="Times New Roman"/>
          <w:b/>
          <w:bCs/>
          <w:sz w:val="32"/>
          <w:szCs w:val="32"/>
        </w:rPr>
      </w:pPr>
      <w:r w:rsidRPr="003820F7">
        <w:rPr>
          <w:rFonts w:ascii="Lora" w:hAnsi="Lora" w:cs="Times New Roman"/>
          <w:b/>
          <w:bCs/>
          <w:sz w:val="32"/>
          <w:szCs w:val="32"/>
        </w:rPr>
        <w:t>Direct impacts of oil and gas development: Seismic and other geophysical survey techniques</w:t>
      </w:r>
    </w:p>
    <w:p w14:paraId="778213FE" w14:textId="77777777" w:rsidR="00BB0BD3" w:rsidRPr="003820F7" w:rsidRDefault="00BB0BD3" w:rsidP="00BB0BD3">
      <w:pPr>
        <w:jc w:val="center"/>
        <w:rPr>
          <w:rFonts w:ascii="Lora" w:hAnsi="Lora" w:cs="Times New Roman"/>
          <w:sz w:val="24"/>
          <w:szCs w:val="24"/>
        </w:rPr>
      </w:pPr>
    </w:p>
    <w:p w14:paraId="5445F00F" w14:textId="77777777" w:rsidR="00BB0BD3" w:rsidRPr="003820F7" w:rsidRDefault="00BB0BD3" w:rsidP="00BB0BD3">
      <w:pPr>
        <w:jc w:val="center"/>
        <w:rPr>
          <w:rFonts w:ascii="Lora" w:hAnsi="Lora" w:cs="Times New Roman"/>
          <w:sz w:val="24"/>
          <w:szCs w:val="24"/>
        </w:rPr>
      </w:pPr>
      <w:r w:rsidRPr="003820F7">
        <w:rPr>
          <w:rFonts w:ascii="Lora" w:hAnsi="Lora" w:cs="Times New Roman"/>
          <w:sz w:val="24"/>
          <w:szCs w:val="24"/>
        </w:rPr>
        <w:t>Prepared for</w:t>
      </w:r>
    </w:p>
    <w:p w14:paraId="1A1741CC" w14:textId="77777777" w:rsidR="00BB0BD3" w:rsidRPr="003820F7" w:rsidRDefault="00BB0BD3" w:rsidP="00BB0BD3">
      <w:pPr>
        <w:jc w:val="center"/>
        <w:rPr>
          <w:rFonts w:ascii="Lora" w:hAnsi="Lora" w:cs="Times New Roman"/>
          <w:sz w:val="24"/>
          <w:szCs w:val="24"/>
        </w:rPr>
      </w:pPr>
      <w:r w:rsidRPr="003820F7">
        <w:rPr>
          <w:rFonts w:ascii="Lora" w:hAnsi="Lora" w:cs="Times New Roman"/>
          <w:sz w:val="24"/>
          <w:szCs w:val="24"/>
        </w:rPr>
        <w:t>Uplift UK</w:t>
      </w:r>
    </w:p>
    <w:p w14:paraId="0943FA7E" w14:textId="77777777" w:rsidR="00BB0BD3" w:rsidRPr="003820F7" w:rsidRDefault="00BB0BD3" w:rsidP="00BB0BD3">
      <w:pPr>
        <w:jc w:val="center"/>
        <w:rPr>
          <w:rFonts w:ascii="Lora" w:hAnsi="Lora" w:cs="Times New Roman"/>
          <w:sz w:val="24"/>
          <w:szCs w:val="24"/>
        </w:rPr>
      </w:pPr>
    </w:p>
    <w:p w14:paraId="0FED5CEA" w14:textId="77777777" w:rsidR="00BB0BD3" w:rsidRPr="003820F7" w:rsidRDefault="00BB0BD3" w:rsidP="00BB0BD3">
      <w:pPr>
        <w:jc w:val="center"/>
        <w:rPr>
          <w:rFonts w:ascii="Lora" w:hAnsi="Lora" w:cs="Times New Roman"/>
          <w:sz w:val="24"/>
          <w:szCs w:val="24"/>
        </w:rPr>
      </w:pPr>
    </w:p>
    <w:p w14:paraId="201225C5" w14:textId="77777777" w:rsidR="00BB0BD3" w:rsidRPr="003820F7" w:rsidRDefault="00BB0BD3" w:rsidP="00BB0BD3">
      <w:pPr>
        <w:rPr>
          <w:rFonts w:ascii="Lora" w:hAnsi="Lora" w:cs="Times New Roman"/>
          <w:sz w:val="24"/>
          <w:szCs w:val="24"/>
        </w:rPr>
      </w:pPr>
    </w:p>
    <w:p w14:paraId="733FC936" w14:textId="77777777" w:rsidR="00BB0BD3" w:rsidRPr="003820F7" w:rsidRDefault="00BB0BD3" w:rsidP="00BB0BD3">
      <w:pPr>
        <w:jc w:val="center"/>
        <w:rPr>
          <w:rFonts w:ascii="Lora" w:hAnsi="Lora" w:cs="Times New Roman"/>
          <w:sz w:val="24"/>
          <w:szCs w:val="24"/>
        </w:rPr>
      </w:pPr>
      <w:r w:rsidRPr="003820F7">
        <w:rPr>
          <w:rFonts w:ascii="Lora" w:hAnsi="Lora" w:cs="Times New Roman"/>
          <w:sz w:val="24"/>
          <w:szCs w:val="24"/>
        </w:rPr>
        <w:t>By</w:t>
      </w:r>
    </w:p>
    <w:p w14:paraId="711703DE" w14:textId="36AD717B" w:rsidR="00BB0BD3" w:rsidRPr="003820F7" w:rsidRDefault="00BB0BD3" w:rsidP="00BB0BD3">
      <w:pPr>
        <w:jc w:val="center"/>
        <w:rPr>
          <w:rFonts w:ascii="Lora" w:hAnsi="Lora" w:cs="Times New Roman"/>
          <w:sz w:val="24"/>
          <w:szCs w:val="24"/>
        </w:rPr>
      </w:pPr>
      <w:proofErr w:type="spellStart"/>
      <w:r w:rsidRPr="003820F7">
        <w:rPr>
          <w:rFonts w:ascii="Lora" w:hAnsi="Lora" w:cs="Times New Roman"/>
          <w:sz w:val="24"/>
          <w:szCs w:val="24"/>
        </w:rPr>
        <w:t>MarFishEco</w:t>
      </w:r>
      <w:proofErr w:type="spellEnd"/>
      <w:r w:rsidRPr="003820F7">
        <w:rPr>
          <w:rFonts w:ascii="Lora" w:hAnsi="Lora" w:cs="Times New Roman"/>
          <w:sz w:val="24"/>
          <w:szCs w:val="24"/>
        </w:rPr>
        <w:t xml:space="preserve"> Fisheries Consultants</w:t>
      </w:r>
      <w:r w:rsidR="005E3D31">
        <w:rPr>
          <w:rFonts w:ascii="Lora" w:hAnsi="Lora" w:cs="Times New Roman"/>
          <w:sz w:val="24"/>
          <w:szCs w:val="24"/>
        </w:rPr>
        <w:t xml:space="preserve"> Ltd</w:t>
      </w:r>
    </w:p>
    <w:p w14:paraId="1AFC412E" w14:textId="77777777" w:rsidR="00BB0BD3" w:rsidRPr="003820F7" w:rsidRDefault="00BB0BD3" w:rsidP="00BB0BD3">
      <w:pPr>
        <w:jc w:val="center"/>
        <w:rPr>
          <w:rFonts w:ascii="Lora" w:hAnsi="Lora" w:cs="Times New Roman"/>
          <w:sz w:val="24"/>
          <w:szCs w:val="24"/>
        </w:rPr>
      </w:pPr>
    </w:p>
    <w:p w14:paraId="5A5D39FB" w14:textId="77777777" w:rsidR="00BB0BD3" w:rsidRPr="003820F7" w:rsidRDefault="00BB0BD3" w:rsidP="00BB0BD3">
      <w:pPr>
        <w:jc w:val="center"/>
        <w:rPr>
          <w:rFonts w:ascii="Lora" w:hAnsi="Lora" w:cs="Times New Roman"/>
          <w:sz w:val="24"/>
          <w:szCs w:val="24"/>
        </w:rPr>
      </w:pPr>
    </w:p>
    <w:p w14:paraId="45863BD5" w14:textId="77777777" w:rsidR="00BB0BD3" w:rsidRPr="003820F7" w:rsidRDefault="00BB0BD3" w:rsidP="00BB0BD3">
      <w:pPr>
        <w:jc w:val="center"/>
        <w:rPr>
          <w:rFonts w:ascii="Lora" w:hAnsi="Lora" w:cs="Times New Roman"/>
          <w:sz w:val="24"/>
          <w:szCs w:val="24"/>
        </w:rPr>
      </w:pPr>
      <w:r w:rsidRPr="003820F7">
        <w:rPr>
          <w:rFonts w:ascii="Lora" w:hAnsi="Lora" w:cs="Times New Roman"/>
          <w:sz w:val="24"/>
          <w:szCs w:val="24"/>
        </w:rPr>
        <w:t>October 2022</w:t>
      </w:r>
    </w:p>
    <w:p w14:paraId="40701CDB" w14:textId="77777777" w:rsidR="00BB0BD3" w:rsidRDefault="00BB0BD3">
      <w:r>
        <w:br w:type="page"/>
      </w:r>
    </w:p>
    <w:sdt>
      <w:sdtPr>
        <w:rPr>
          <w:rFonts w:asciiTheme="minorHAnsi" w:eastAsiaTheme="minorHAnsi" w:hAnsiTheme="minorHAnsi" w:cstheme="minorBidi"/>
          <w:color w:val="auto"/>
          <w:sz w:val="22"/>
          <w:szCs w:val="22"/>
          <w:lang w:val="en-GB"/>
        </w:rPr>
        <w:id w:val="1818065589"/>
        <w:docPartObj>
          <w:docPartGallery w:val="Table of Contents"/>
          <w:docPartUnique/>
        </w:docPartObj>
      </w:sdtPr>
      <w:sdtEndPr>
        <w:rPr>
          <w:b/>
          <w:bCs/>
          <w:noProof/>
        </w:rPr>
      </w:sdtEndPr>
      <w:sdtContent>
        <w:p w14:paraId="75529B2B" w14:textId="764AFF3E" w:rsidR="00A6495D" w:rsidRDefault="00A6495D">
          <w:pPr>
            <w:pStyle w:val="TOCHeading"/>
          </w:pPr>
          <w:r w:rsidRPr="00A6495D">
            <w:rPr>
              <w:rFonts w:ascii="Lora" w:hAnsi="Lora"/>
            </w:rPr>
            <w:t>Contents</w:t>
          </w:r>
        </w:p>
        <w:p w14:paraId="6E0A929C" w14:textId="2170199C" w:rsidR="00075D7E" w:rsidRDefault="00A6495D">
          <w:pPr>
            <w:pStyle w:val="TOC1"/>
            <w:rPr>
              <w:rFonts w:eastAsiaTheme="minorEastAsia"/>
              <w:noProof/>
              <w:lang w:eastAsia="en-GB"/>
            </w:rPr>
          </w:pPr>
          <w:r>
            <w:fldChar w:fldCharType="begin"/>
          </w:r>
          <w:r>
            <w:instrText xml:space="preserve"> TOC \o "1-3" \h \z \u </w:instrText>
          </w:r>
          <w:r>
            <w:fldChar w:fldCharType="separate"/>
          </w:r>
          <w:hyperlink w:anchor="_Toc117614604" w:history="1">
            <w:r w:rsidR="00075D7E" w:rsidRPr="00C103BA">
              <w:rPr>
                <w:rStyle w:val="Hyperlink"/>
                <w:rFonts w:ascii="Lora" w:hAnsi="Lora"/>
                <w:noProof/>
              </w:rPr>
              <w:t>Brief</w:t>
            </w:r>
            <w:r w:rsidR="00075D7E">
              <w:rPr>
                <w:noProof/>
                <w:webHidden/>
              </w:rPr>
              <w:tab/>
            </w:r>
            <w:r w:rsidR="00075D7E">
              <w:rPr>
                <w:noProof/>
                <w:webHidden/>
              </w:rPr>
              <w:fldChar w:fldCharType="begin"/>
            </w:r>
            <w:r w:rsidR="00075D7E">
              <w:rPr>
                <w:noProof/>
                <w:webHidden/>
              </w:rPr>
              <w:instrText xml:space="preserve"> PAGEREF _Toc117614604 \h </w:instrText>
            </w:r>
            <w:r w:rsidR="00075D7E">
              <w:rPr>
                <w:noProof/>
                <w:webHidden/>
              </w:rPr>
            </w:r>
            <w:r w:rsidR="00075D7E">
              <w:rPr>
                <w:noProof/>
                <w:webHidden/>
              </w:rPr>
              <w:fldChar w:fldCharType="separate"/>
            </w:r>
            <w:r w:rsidR="00075D7E">
              <w:rPr>
                <w:noProof/>
                <w:webHidden/>
              </w:rPr>
              <w:t>3</w:t>
            </w:r>
            <w:r w:rsidR="00075D7E">
              <w:rPr>
                <w:noProof/>
                <w:webHidden/>
              </w:rPr>
              <w:fldChar w:fldCharType="end"/>
            </w:r>
          </w:hyperlink>
        </w:p>
        <w:p w14:paraId="26A752AD" w14:textId="7B053952" w:rsidR="00075D7E" w:rsidRDefault="00000000">
          <w:pPr>
            <w:pStyle w:val="TOC1"/>
            <w:rPr>
              <w:rFonts w:eastAsiaTheme="minorEastAsia"/>
              <w:noProof/>
              <w:lang w:eastAsia="en-GB"/>
            </w:rPr>
          </w:pPr>
          <w:hyperlink w:anchor="_Toc117614605" w:history="1">
            <w:r w:rsidR="00075D7E" w:rsidRPr="00C103BA">
              <w:rPr>
                <w:rStyle w:val="Hyperlink"/>
                <w:rFonts w:ascii="Lora" w:hAnsi="Lora"/>
                <w:noProof/>
              </w:rPr>
              <w:t>Executive summary</w:t>
            </w:r>
            <w:r w:rsidR="00075D7E">
              <w:rPr>
                <w:noProof/>
                <w:webHidden/>
              </w:rPr>
              <w:tab/>
            </w:r>
            <w:r w:rsidR="00075D7E">
              <w:rPr>
                <w:noProof/>
                <w:webHidden/>
              </w:rPr>
              <w:fldChar w:fldCharType="begin"/>
            </w:r>
            <w:r w:rsidR="00075D7E">
              <w:rPr>
                <w:noProof/>
                <w:webHidden/>
              </w:rPr>
              <w:instrText xml:space="preserve"> PAGEREF _Toc117614605 \h </w:instrText>
            </w:r>
            <w:r w:rsidR="00075D7E">
              <w:rPr>
                <w:noProof/>
                <w:webHidden/>
              </w:rPr>
            </w:r>
            <w:r w:rsidR="00075D7E">
              <w:rPr>
                <w:noProof/>
                <w:webHidden/>
              </w:rPr>
              <w:fldChar w:fldCharType="separate"/>
            </w:r>
            <w:r w:rsidR="00075D7E">
              <w:rPr>
                <w:noProof/>
                <w:webHidden/>
              </w:rPr>
              <w:t>4</w:t>
            </w:r>
            <w:r w:rsidR="00075D7E">
              <w:rPr>
                <w:noProof/>
                <w:webHidden/>
              </w:rPr>
              <w:fldChar w:fldCharType="end"/>
            </w:r>
          </w:hyperlink>
        </w:p>
        <w:p w14:paraId="7C1B6ED1" w14:textId="745F1B3F" w:rsidR="00075D7E" w:rsidRDefault="00000000">
          <w:pPr>
            <w:pStyle w:val="TOC1"/>
            <w:rPr>
              <w:rFonts w:eastAsiaTheme="minorEastAsia"/>
              <w:noProof/>
              <w:lang w:eastAsia="en-GB"/>
            </w:rPr>
          </w:pPr>
          <w:hyperlink w:anchor="_Toc117614606" w:history="1">
            <w:r w:rsidR="00075D7E" w:rsidRPr="00C103BA">
              <w:rPr>
                <w:rStyle w:val="Hyperlink"/>
                <w:rFonts w:ascii="Lora" w:hAnsi="Lora"/>
                <w:noProof/>
              </w:rPr>
              <w:t>Key statistics</w:t>
            </w:r>
            <w:r w:rsidR="00075D7E">
              <w:rPr>
                <w:noProof/>
                <w:webHidden/>
              </w:rPr>
              <w:tab/>
            </w:r>
            <w:r w:rsidR="00075D7E">
              <w:rPr>
                <w:noProof/>
                <w:webHidden/>
              </w:rPr>
              <w:fldChar w:fldCharType="begin"/>
            </w:r>
            <w:r w:rsidR="00075D7E">
              <w:rPr>
                <w:noProof/>
                <w:webHidden/>
              </w:rPr>
              <w:instrText xml:space="preserve"> PAGEREF _Toc117614606 \h </w:instrText>
            </w:r>
            <w:r w:rsidR="00075D7E">
              <w:rPr>
                <w:noProof/>
                <w:webHidden/>
              </w:rPr>
            </w:r>
            <w:r w:rsidR="00075D7E">
              <w:rPr>
                <w:noProof/>
                <w:webHidden/>
              </w:rPr>
              <w:fldChar w:fldCharType="separate"/>
            </w:r>
            <w:r w:rsidR="00075D7E">
              <w:rPr>
                <w:noProof/>
                <w:webHidden/>
              </w:rPr>
              <w:t>6</w:t>
            </w:r>
            <w:r w:rsidR="00075D7E">
              <w:rPr>
                <w:noProof/>
                <w:webHidden/>
              </w:rPr>
              <w:fldChar w:fldCharType="end"/>
            </w:r>
          </w:hyperlink>
        </w:p>
        <w:p w14:paraId="43773C11" w14:textId="72B9A39D" w:rsidR="00075D7E" w:rsidRDefault="00000000">
          <w:pPr>
            <w:pStyle w:val="TOC1"/>
            <w:rPr>
              <w:rFonts w:eastAsiaTheme="minorEastAsia"/>
              <w:noProof/>
              <w:lang w:eastAsia="en-GB"/>
            </w:rPr>
          </w:pPr>
          <w:hyperlink w:anchor="_Toc117614607" w:history="1">
            <w:r w:rsidR="00075D7E" w:rsidRPr="00C103BA">
              <w:rPr>
                <w:rStyle w:val="Hyperlink"/>
                <w:rFonts w:ascii="Lora" w:hAnsi="Lora"/>
                <w:noProof/>
              </w:rPr>
              <w:t>Main content</w:t>
            </w:r>
            <w:r w:rsidR="00075D7E">
              <w:rPr>
                <w:noProof/>
                <w:webHidden/>
              </w:rPr>
              <w:tab/>
            </w:r>
            <w:r w:rsidR="00075D7E">
              <w:rPr>
                <w:noProof/>
                <w:webHidden/>
              </w:rPr>
              <w:fldChar w:fldCharType="begin"/>
            </w:r>
            <w:r w:rsidR="00075D7E">
              <w:rPr>
                <w:noProof/>
                <w:webHidden/>
              </w:rPr>
              <w:instrText xml:space="preserve"> PAGEREF _Toc117614607 \h </w:instrText>
            </w:r>
            <w:r w:rsidR="00075D7E">
              <w:rPr>
                <w:noProof/>
                <w:webHidden/>
              </w:rPr>
            </w:r>
            <w:r w:rsidR="00075D7E">
              <w:rPr>
                <w:noProof/>
                <w:webHidden/>
              </w:rPr>
              <w:fldChar w:fldCharType="separate"/>
            </w:r>
            <w:r w:rsidR="00075D7E">
              <w:rPr>
                <w:noProof/>
                <w:webHidden/>
              </w:rPr>
              <w:t>7</w:t>
            </w:r>
            <w:r w:rsidR="00075D7E">
              <w:rPr>
                <w:noProof/>
                <w:webHidden/>
              </w:rPr>
              <w:fldChar w:fldCharType="end"/>
            </w:r>
          </w:hyperlink>
        </w:p>
        <w:p w14:paraId="504820A1" w14:textId="6FB51B3C" w:rsidR="00075D7E" w:rsidRDefault="00000000">
          <w:pPr>
            <w:pStyle w:val="TOC2"/>
            <w:tabs>
              <w:tab w:val="right" w:leader="dot" w:pos="9016"/>
            </w:tabs>
            <w:rPr>
              <w:rFonts w:eastAsiaTheme="minorEastAsia"/>
              <w:noProof/>
              <w:lang w:eastAsia="en-GB"/>
            </w:rPr>
          </w:pPr>
          <w:hyperlink w:anchor="_Toc117614608" w:history="1">
            <w:r w:rsidR="00075D7E" w:rsidRPr="00C103BA">
              <w:rPr>
                <w:rStyle w:val="Hyperlink"/>
                <w:rFonts w:ascii="Lora" w:hAnsi="Lora"/>
                <w:noProof/>
              </w:rPr>
              <w:t>Introduction to seismic sound</w:t>
            </w:r>
            <w:r w:rsidR="00075D7E">
              <w:rPr>
                <w:noProof/>
                <w:webHidden/>
              </w:rPr>
              <w:tab/>
            </w:r>
            <w:r w:rsidR="00075D7E">
              <w:rPr>
                <w:noProof/>
                <w:webHidden/>
              </w:rPr>
              <w:fldChar w:fldCharType="begin"/>
            </w:r>
            <w:r w:rsidR="00075D7E">
              <w:rPr>
                <w:noProof/>
                <w:webHidden/>
              </w:rPr>
              <w:instrText xml:space="preserve"> PAGEREF _Toc117614608 \h </w:instrText>
            </w:r>
            <w:r w:rsidR="00075D7E">
              <w:rPr>
                <w:noProof/>
                <w:webHidden/>
              </w:rPr>
            </w:r>
            <w:r w:rsidR="00075D7E">
              <w:rPr>
                <w:noProof/>
                <w:webHidden/>
              </w:rPr>
              <w:fldChar w:fldCharType="separate"/>
            </w:r>
            <w:r w:rsidR="00075D7E">
              <w:rPr>
                <w:noProof/>
                <w:webHidden/>
              </w:rPr>
              <w:t>7</w:t>
            </w:r>
            <w:r w:rsidR="00075D7E">
              <w:rPr>
                <w:noProof/>
                <w:webHidden/>
              </w:rPr>
              <w:fldChar w:fldCharType="end"/>
            </w:r>
          </w:hyperlink>
        </w:p>
        <w:p w14:paraId="7A18B320" w14:textId="3D592CC2" w:rsidR="00075D7E" w:rsidRDefault="00000000">
          <w:pPr>
            <w:pStyle w:val="TOC2"/>
            <w:tabs>
              <w:tab w:val="right" w:leader="dot" w:pos="9016"/>
            </w:tabs>
            <w:rPr>
              <w:rFonts w:eastAsiaTheme="minorEastAsia"/>
              <w:noProof/>
              <w:lang w:eastAsia="en-GB"/>
            </w:rPr>
          </w:pPr>
          <w:hyperlink w:anchor="_Toc117614609" w:history="1">
            <w:r w:rsidR="00075D7E" w:rsidRPr="00C103BA">
              <w:rPr>
                <w:rStyle w:val="Hyperlink"/>
                <w:rFonts w:ascii="Lora" w:hAnsi="Lora"/>
                <w:noProof/>
              </w:rPr>
              <w:t>Marine mammals</w:t>
            </w:r>
            <w:r w:rsidR="00075D7E">
              <w:rPr>
                <w:noProof/>
                <w:webHidden/>
              </w:rPr>
              <w:tab/>
            </w:r>
            <w:r w:rsidR="00075D7E">
              <w:rPr>
                <w:noProof/>
                <w:webHidden/>
              </w:rPr>
              <w:fldChar w:fldCharType="begin"/>
            </w:r>
            <w:r w:rsidR="00075D7E">
              <w:rPr>
                <w:noProof/>
                <w:webHidden/>
              </w:rPr>
              <w:instrText xml:space="preserve"> PAGEREF _Toc117614609 \h </w:instrText>
            </w:r>
            <w:r w:rsidR="00075D7E">
              <w:rPr>
                <w:noProof/>
                <w:webHidden/>
              </w:rPr>
            </w:r>
            <w:r w:rsidR="00075D7E">
              <w:rPr>
                <w:noProof/>
                <w:webHidden/>
              </w:rPr>
              <w:fldChar w:fldCharType="separate"/>
            </w:r>
            <w:r w:rsidR="00075D7E">
              <w:rPr>
                <w:noProof/>
                <w:webHidden/>
              </w:rPr>
              <w:t>7</w:t>
            </w:r>
            <w:r w:rsidR="00075D7E">
              <w:rPr>
                <w:noProof/>
                <w:webHidden/>
              </w:rPr>
              <w:fldChar w:fldCharType="end"/>
            </w:r>
          </w:hyperlink>
        </w:p>
        <w:p w14:paraId="209CCF62" w14:textId="178C7EE3" w:rsidR="00075D7E" w:rsidRDefault="00000000">
          <w:pPr>
            <w:pStyle w:val="TOC3"/>
            <w:tabs>
              <w:tab w:val="right" w:leader="dot" w:pos="9016"/>
            </w:tabs>
            <w:rPr>
              <w:rFonts w:eastAsiaTheme="minorEastAsia"/>
              <w:noProof/>
              <w:lang w:eastAsia="en-GB"/>
            </w:rPr>
          </w:pPr>
          <w:hyperlink w:anchor="_Toc117614610" w:history="1">
            <w:r w:rsidR="00075D7E" w:rsidRPr="00C103BA">
              <w:rPr>
                <w:rStyle w:val="Hyperlink"/>
                <w:rFonts w:ascii="Lora" w:hAnsi="Lora"/>
                <w:noProof/>
              </w:rPr>
              <w:t>Introduction</w:t>
            </w:r>
            <w:r w:rsidR="00075D7E">
              <w:rPr>
                <w:noProof/>
                <w:webHidden/>
              </w:rPr>
              <w:tab/>
            </w:r>
            <w:r w:rsidR="00075D7E">
              <w:rPr>
                <w:noProof/>
                <w:webHidden/>
              </w:rPr>
              <w:fldChar w:fldCharType="begin"/>
            </w:r>
            <w:r w:rsidR="00075D7E">
              <w:rPr>
                <w:noProof/>
                <w:webHidden/>
              </w:rPr>
              <w:instrText xml:space="preserve"> PAGEREF _Toc117614610 \h </w:instrText>
            </w:r>
            <w:r w:rsidR="00075D7E">
              <w:rPr>
                <w:noProof/>
                <w:webHidden/>
              </w:rPr>
            </w:r>
            <w:r w:rsidR="00075D7E">
              <w:rPr>
                <w:noProof/>
                <w:webHidden/>
              </w:rPr>
              <w:fldChar w:fldCharType="separate"/>
            </w:r>
            <w:r w:rsidR="00075D7E">
              <w:rPr>
                <w:noProof/>
                <w:webHidden/>
              </w:rPr>
              <w:t>7</w:t>
            </w:r>
            <w:r w:rsidR="00075D7E">
              <w:rPr>
                <w:noProof/>
                <w:webHidden/>
              </w:rPr>
              <w:fldChar w:fldCharType="end"/>
            </w:r>
          </w:hyperlink>
        </w:p>
        <w:p w14:paraId="3ACCA6B6" w14:textId="0A5C488F" w:rsidR="00075D7E" w:rsidRDefault="00000000">
          <w:pPr>
            <w:pStyle w:val="TOC3"/>
            <w:tabs>
              <w:tab w:val="right" w:leader="dot" w:pos="9016"/>
            </w:tabs>
            <w:rPr>
              <w:rFonts w:eastAsiaTheme="minorEastAsia"/>
              <w:noProof/>
              <w:lang w:eastAsia="en-GB"/>
            </w:rPr>
          </w:pPr>
          <w:hyperlink w:anchor="_Toc117614611" w:history="1">
            <w:r w:rsidR="00075D7E" w:rsidRPr="00C103BA">
              <w:rPr>
                <w:rStyle w:val="Hyperlink"/>
                <w:rFonts w:ascii="Lora" w:hAnsi="Lora"/>
                <w:noProof/>
              </w:rPr>
              <w:t>Harbour porpoise (</w:t>
            </w:r>
            <w:r w:rsidR="00075D7E" w:rsidRPr="00C103BA">
              <w:rPr>
                <w:rStyle w:val="Hyperlink"/>
                <w:rFonts w:ascii="Lora" w:hAnsi="Lora"/>
                <w:i/>
                <w:iCs/>
                <w:noProof/>
              </w:rPr>
              <w:t>Phocoena phocoena</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_Toc117614611 \h </w:instrText>
            </w:r>
            <w:r w:rsidR="00075D7E">
              <w:rPr>
                <w:noProof/>
                <w:webHidden/>
              </w:rPr>
            </w:r>
            <w:r w:rsidR="00075D7E">
              <w:rPr>
                <w:noProof/>
                <w:webHidden/>
              </w:rPr>
              <w:fldChar w:fldCharType="separate"/>
            </w:r>
            <w:r w:rsidR="00075D7E">
              <w:rPr>
                <w:noProof/>
                <w:webHidden/>
              </w:rPr>
              <w:t>7</w:t>
            </w:r>
            <w:r w:rsidR="00075D7E">
              <w:rPr>
                <w:noProof/>
                <w:webHidden/>
              </w:rPr>
              <w:fldChar w:fldCharType="end"/>
            </w:r>
          </w:hyperlink>
        </w:p>
        <w:p w14:paraId="5824723A" w14:textId="3A2C7FB7" w:rsidR="00075D7E" w:rsidRDefault="00000000">
          <w:pPr>
            <w:pStyle w:val="TOC3"/>
            <w:tabs>
              <w:tab w:val="right" w:leader="dot" w:pos="9016"/>
            </w:tabs>
            <w:rPr>
              <w:rFonts w:eastAsiaTheme="minorEastAsia"/>
              <w:noProof/>
              <w:lang w:eastAsia="en-GB"/>
            </w:rPr>
          </w:pPr>
          <w:hyperlink w:anchor="_Toc117614612" w:history="1">
            <w:r w:rsidR="00075D7E" w:rsidRPr="00C103BA">
              <w:rPr>
                <w:rStyle w:val="Hyperlink"/>
                <w:rFonts w:ascii="Lora" w:hAnsi="Lora"/>
                <w:noProof/>
              </w:rPr>
              <w:t>Humpback whale (</w:t>
            </w:r>
            <w:r w:rsidR="00075D7E" w:rsidRPr="00C103BA">
              <w:rPr>
                <w:rStyle w:val="Hyperlink"/>
                <w:rFonts w:ascii="Lora" w:hAnsi="Lora"/>
                <w:i/>
                <w:iCs/>
                <w:noProof/>
              </w:rPr>
              <w:t>Megaptera novaeangliae</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_Toc117614612 \h </w:instrText>
            </w:r>
            <w:r w:rsidR="00075D7E">
              <w:rPr>
                <w:noProof/>
                <w:webHidden/>
              </w:rPr>
            </w:r>
            <w:r w:rsidR="00075D7E">
              <w:rPr>
                <w:noProof/>
                <w:webHidden/>
              </w:rPr>
              <w:fldChar w:fldCharType="separate"/>
            </w:r>
            <w:r w:rsidR="00075D7E">
              <w:rPr>
                <w:noProof/>
                <w:webHidden/>
              </w:rPr>
              <w:t>8</w:t>
            </w:r>
            <w:r w:rsidR="00075D7E">
              <w:rPr>
                <w:noProof/>
                <w:webHidden/>
              </w:rPr>
              <w:fldChar w:fldCharType="end"/>
            </w:r>
          </w:hyperlink>
        </w:p>
        <w:p w14:paraId="093EFA4F" w14:textId="7165654E" w:rsidR="00075D7E" w:rsidRDefault="00000000">
          <w:pPr>
            <w:pStyle w:val="TOC3"/>
            <w:tabs>
              <w:tab w:val="right" w:leader="dot" w:pos="9016"/>
            </w:tabs>
            <w:rPr>
              <w:rFonts w:eastAsiaTheme="minorEastAsia"/>
              <w:noProof/>
              <w:lang w:eastAsia="en-GB"/>
            </w:rPr>
          </w:pPr>
          <w:hyperlink w:anchor="_Toc117614613" w:history="1">
            <w:r w:rsidR="00075D7E" w:rsidRPr="00C103BA">
              <w:rPr>
                <w:rStyle w:val="Hyperlink"/>
                <w:rFonts w:ascii="Lora" w:hAnsi="Lora"/>
                <w:noProof/>
              </w:rPr>
              <w:t>Bottlenose dolphin (</w:t>
            </w:r>
            <w:r w:rsidR="00075D7E" w:rsidRPr="00C103BA">
              <w:rPr>
                <w:rStyle w:val="Hyperlink"/>
                <w:rFonts w:ascii="Lora" w:hAnsi="Lora"/>
                <w:i/>
                <w:iCs/>
                <w:noProof/>
              </w:rPr>
              <w:t>Tursiops truncatus</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_Toc117614613 \h </w:instrText>
            </w:r>
            <w:r w:rsidR="00075D7E">
              <w:rPr>
                <w:noProof/>
                <w:webHidden/>
              </w:rPr>
            </w:r>
            <w:r w:rsidR="00075D7E">
              <w:rPr>
                <w:noProof/>
                <w:webHidden/>
              </w:rPr>
              <w:fldChar w:fldCharType="separate"/>
            </w:r>
            <w:r w:rsidR="00075D7E">
              <w:rPr>
                <w:noProof/>
                <w:webHidden/>
              </w:rPr>
              <w:t>8</w:t>
            </w:r>
            <w:r w:rsidR="00075D7E">
              <w:rPr>
                <w:noProof/>
                <w:webHidden/>
              </w:rPr>
              <w:fldChar w:fldCharType="end"/>
            </w:r>
          </w:hyperlink>
        </w:p>
        <w:p w14:paraId="50155701" w14:textId="3F09CCBF" w:rsidR="00075D7E" w:rsidRDefault="00000000">
          <w:pPr>
            <w:pStyle w:val="TOC3"/>
            <w:tabs>
              <w:tab w:val="right" w:leader="dot" w:pos="9016"/>
            </w:tabs>
            <w:rPr>
              <w:rFonts w:eastAsiaTheme="minorEastAsia"/>
              <w:noProof/>
              <w:lang w:eastAsia="en-GB"/>
            </w:rPr>
          </w:pPr>
          <w:hyperlink w:anchor="_Toc117614614" w:history="1">
            <w:r w:rsidR="00075D7E" w:rsidRPr="00C103BA">
              <w:rPr>
                <w:rStyle w:val="Hyperlink"/>
                <w:rFonts w:ascii="Lora" w:hAnsi="Lora"/>
                <w:noProof/>
              </w:rPr>
              <w:t>Fin whale (</w:t>
            </w:r>
            <w:r w:rsidR="00075D7E" w:rsidRPr="00C103BA">
              <w:rPr>
                <w:rStyle w:val="Hyperlink"/>
                <w:rFonts w:ascii="Lora" w:hAnsi="Lora"/>
                <w:i/>
                <w:iCs/>
                <w:noProof/>
              </w:rPr>
              <w:t>Balaenoptera physalus</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_Toc117614614 \h </w:instrText>
            </w:r>
            <w:r w:rsidR="00075D7E">
              <w:rPr>
                <w:noProof/>
                <w:webHidden/>
              </w:rPr>
            </w:r>
            <w:r w:rsidR="00075D7E">
              <w:rPr>
                <w:noProof/>
                <w:webHidden/>
              </w:rPr>
              <w:fldChar w:fldCharType="separate"/>
            </w:r>
            <w:r w:rsidR="00075D7E">
              <w:rPr>
                <w:noProof/>
                <w:webHidden/>
              </w:rPr>
              <w:t>9</w:t>
            </w:r>
            <w:r w:rsidR="00075D7E">
              <w:rPr>
                <w:noProof/>
                <w:webHidden/>
              </w:rPr>
              <w:fldChar w:fldCharType="end"/>
            </w:r>
          </w:hyperlink>
        </w:p>
        <w:p w14:paraId="5DB7A4F1" w14:textId="471118B6" w:rsidR="00075D7E" w:rsidRDefault="00000000">
          <w:pPr>
            <w:pStyle w:val="TOC3"/>
            <w:tabs>
              <w:tab w:val="right" w:leader="dot" w:pos="9016"/>
            </w:tabs>
            <w:rPr>
              <w:rFonts w:eastAsiaTheme="minorEastAsia"/>
              <w:noProof/>
              <w:lang w:eastAsia="en-GB"/>
            </w:rPr>
          </w:pPr>
          <w:hyperlink w:anchor="_Toc117614615" w:history="1">
            <w:r w:rsidR="00075D7E" w:rsidRPr="00C103BA">
              <w:rPr>
                <w:rStyle w:val="Hyperlink"/>
                <w:rFonts w:ascii="Lora" w:hAnsi="Lora"/>
                <w:noProof/>
              </w:rPr>
              <w:t>Sperm whale (</w:t>
            </w:r>
            <w:r w:rsidR="00075D7E" w:rsidRPr="00C103BA">
              <w:rPr>
                <w:rStyle w:val="Hyperlink"/>
                <w:rFonts w:ascii="Lora" w:hAnsi="Lora"/>
                <w:i/>
                <w:iCs/>
                <w:noProof/>
              </w:rPr>
              <w:t>Physeter macrocephalus</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_Toc117614615 \h </w:instrText>
            </w:r>
            <w:r w:rsidR="00075D7E">
              <w:rPr>
                <w:noProof/>
                <w:webHidden/>
              </w:rPr>
            </w:r>
            <w:r w:rsidR="00075D7E">
              <w:rPr>
                <w:noProof/>
                <w:webHidden/>
              </w:rPr>
              <w:fldChar w:fldCharType="separate"/>
            </w:r>
            <w:r w:rsidR="00075D7E">
              <w:rPr>
                <w:noProof/>
                <w:webHidden/>
              </w:rPr>
              <w:t>9</w:t>
            </w:r>
            <w:r w:rsidR="00075D7E">
              <w:rPr>
                <w:noProof/>
                <w:webHidden/>
              </w:rPr>
              <w:fldChar w:fldCharType="end"/>
            </w:r>
          </w:hyperlink>
        </w:p>
        <w:p w14:paraId="693F9ABF" w14:textId="57369A5C" w:rsidR="00075D7E" w:rsidRDefault="00000000">
          <w:pPr>
            <w:pStyle w:val="TOC3"/>
            <w:tabs>
              <w:tab w:val="right" w:leader="dot" w:pos="9016"/>
            </w:tabs>
            <w:rPr>
              <w:rFonts w:eastAsiaTheme="minorEastAsia"/>
              <w:noProof/>
              <w:lang w:eastAsia="en-GB"/>
            </w:rPr>
          </w:pPr>
          <w:hyperlink w:anchor="_Toc117614616" w:history="1">
            <w:r w:rsidR="00075D7E" w:rsidRPr="00C103BA">
              <w:rPr>
                <w:rStyle w:val="Hyperlink"/>
                <w:rFonts w:ascii="Lora" w:hAnsi="Lora" w:cs="Lato"/>
                <w:noProof/>
              </w:rPr>
              <w:t>Minke whale (</w:t>
            </w:r>
            <w:r w:rsidR="00075D7E" w:rsidRPr="00C103BA">
              <w:rPr>
                <w:rStyle w:val="Hyperlink"/>
                <w:rFonts w:ascii="Lora" w:hAnsi="Lora" w:cs="Lato"/>
                <w:i/>
                <w:iCs/>
                <w:noProof/>
              </w:rPr>
              <w:t>Balaenoptera acutorostrata</w:t>
            </w:r>
            <w:r w:rsidR="00075D7E" w:rsidRPr="00C103BA">
              <w:rPr>
                <w:rStyle w:val="Hyperlink"/>
                <w:rFonts w:ascii="Lora" w:hAnsi="Lora" w:cs="Lato"/>
                <w:noProof/>
              </w:rPr>
              <w:t>)</w:t>
            </w:r>
            <w:r w:rsidR="00075D7E">
              <w:rPr>
                <w:noProof/>
                <w:webHidden/>
              </w:rPr>
              <w:tab/>
            </w:r>
            <w:r w:rsidR="00075D7E">
              <w:rPr>
                <w:noProof/>
                <w:webHidden/>
              </w:rPr>
              <w:fldChar w:fldCharType="begin"/>
            </w:r>
            <w:r w:rsidR="00075D7E">
              <w:rPr>
                <w:noProof/>
                <w:webHidden/>
              </w:rPr>
              <w:instrText xml:space="preserve"> PAGEREF _Toc117614616 \h </w:instrText>
            </w:r>
            <w:r w:rsidR="00075D7E">
              <w:rPr>
                <w:noProof/>
                <w:webHidden/>
              </w:rPr>
            </w:r>
            <w:r w:rsidR="00075D7E">
              <w:rPr>
                <w:noProof/>
                <w:webHidden/>
              </w:rPr>
              <w:fldChar w:fldCharType="separate"/>
            </w:r>
            <w:r w:rsidR="00075D7E">
              <w:rPr>
                <w:noProof/>
                <w:webHidden/>
              </w:rPr>
              <w:t>9</w:t>
            </w:r>
            <w:r w:rsidR="00075D7E">
              <w:rPr>
                <w:noProof/>
                <w:webHidden/>
              </w:rPr>
              <w:fldChar w:fldCharType="end"/>
            </w:r>
          </w:hyperlink>
        </w:p>
        <w:p w14:paraId="4820927D" w14:textId="3FB99A5A" w:rsidR="00075D7E" w:rsidRDefault="00000000">
          <w:pPr>
            <w:pStyle w:val="TOC3"/>
            <w:tabs>
              <w:tab w:val="right" w:leader="dot" w:pos="9016"/>
            </w:tabs>
            <w:rPr>
              <w:rFonts w:eastAsiaTheme="minorEastAsia"/>
              <w:noProof/>
              <w:lang w:eastAsia="en-GB"/>
            </w:rPr>
          </w:pPr>
          <w:hyperlink w:anchor="_Toc117614617" w:history="1">
            <w:r w:rsidR="00075D7E" w:rsidRPr="00C103BA">
              <w:rPr>
                <w:rStyle w:val="Hyperlink"/>
                <w:rFonts w:ascii="Lora" w:hAnsi="Lora"/>
                <w:noProof/>
              </w:rPr>
              <w:t>General trends (UK cetaceans)</w:t>
            </w:r>
            <w:r w:rsidR="00075D7E">
              <w:rPr>
                <w:noProof/>
                <w:webHidden/>
              </w:rPr>
              <w:tab/>
            </w:r>
            <w:r w:rsidR="00075D7E">
              <w:rPr>
                <w:noProof/>
                <w:webHidden/>
              </w:rPr>
              <w:fldChar w:fldCharType="begin"/>
            </w:r>
            <w:r w:rsidR="00075D7E">
              <w:rPr>
                <w:noProof/>
                <w:webHidden/>
              </w:rPr>
              <w:instrText xml:space="preserve"> PAGEREF _Toc117614617 \h </w:instrText>
            </w:r>
            <w:r w:rsidR="00075D7E">
              <w:rPr>
                <w:noProof/>
                <w:webHidden/>
              </w:rPr>
            </w:r>
            <w:r w:rsidR="00075D7E">
              <w:rPr>
                <w:noProof/>
                <w:webHidden/>
              </w:rPr>
              <w:fldChar w:fldCharType="separate"/>
            </w:r>
            <w:r w:rsidR="00075D7E">
              <w:rPr>
                <w:noProof/>
                <w:webHidden/>
              </w:rPr>
              <w:t>9</w:t>
            </w:r>
            <w:r w:rsidR="00075D7E">
              <w:rPr>
                <w:noProof/>
                <w:webHidden/>
              </w:rPr>
              <w:fldChar w:fldCharType="end"/>
            </w:r>
          </w:hyperlink>
        </w:p>
        <w:p w14:paraId="24A09DFA" w14:textId="437851EC" w:rsidR="00075D7E" w:rsidRDefault="00000000">
          <w:pPr>
            <w:pStyle w:val="TOC3"/>
            <w:tabs>
              <w:tab w:val="right" w:leader="dot" w:pos="9016"/>
            </w:tabs>
            <w:rPr>
              <w:rFonts w:eastAsiaTheme="minorEastAsia"/>
              <w:noProof/>
              <w:lang w:eastAsia="en-GB"/>
            </w:rPr>
          </w:pPr>
          <w:hyperlink w:anchor="_Toc117614618" w:history="1">
            <w:r w:rsidR="00075D7E" w:rsidRPr="00C103BA">
              <w:rPr>
                <w:rStyle w:val="Hyperlink"/>
                <w:rFonts w:ascii="Lora" w:hAnsi="Lora"/>
                <w:noProof/>
              </w:rPr>
              <w:t>Pinnipeds</w:t>
            </w:r>
            <w:r w:rsidR="00075D7E">
              <w:rPr>
                <w:noProof/>
                <w:webHidden/>
              </w:rPr>
              <w:tab/>
            </w:r>
            <w:r w:rsidR="00075D7E">
              <w:rPr>
                <w:noProof/>
                <w:webHidden/>
              </w:rPr>
              <w:fldChar w:fldCharType="begin"/>
            </w:r>
            <w:r w:rsidR="00075D7E">
              <w:rPr>
                <w:noProof/>
                <w:webHidden/>
              </w:rPr>
              <w:instrText xml:space="preserve"> PAGEREF _Toc117614618 \h </w:instrText>
            </w:r>
            <w:r w:rsidR="00075D7E">
              <w:rPr>
                <w:noProof/>
                <w:webHidden/>
              </w:rPr>
            </w:r>
            <w:r w:rsidR="00075D7E">
              <w:rPr>
                <w:noProof/>
                <w:webHidden/>
              </w:rPr>
              <w:fldChar w:fldCharType="separate"/>
            </w:r>
            <w:r w:rsidR="00075D7E">
              <w:rPr>
                <w:noProof/>
                <w:webHidden/>
              </w:rPr>
              <w:t>10</w:t>
            </w:r>
            <w:r w:rsidR="00075D7E">
              <w:rPr>
                <w:noProof/>
                <w:webHidden/>
              </w:rPr>
              <w:fldChar w:fldCharType="end"/>
            </w:r>
          </w:hyperlink>
        </w:p>
        <w:p w14:paraId="40D94E1F" w14:textId="512ED4E3" w:rsidR="00075D7E" w:rsidRDefault="00000000">
          <w:pPr>
            <w:pStyle w:val="TOC3"/>
            <w:tabs>
              <w:tab w:val="right" w:leader="dot" w:pos="9016"/>
            </w:tabs>
            <w:rPr>
              <w:rFonts w:eastAsiaTheme="minorEastAsia"/>
              <w:noProof/>
              <w:lang w:eastAsia="en-GB"/>
            </w:rPr>
          </w:pPr>
          <w:hyperlink w:anchor="_Toc117614619" w:history="1">
            <w:r w:rsidR="00075D7E" w:rsidRPr="00C103BA">
              <w:rPr>
                <w:rStyle w:val="Hyperlink"/>
                <w:rFonts w:ascii="Lora" w:hAnsi="Lora"/>
                <w:noProof/>
              </w:rPr>
              <w:t>Marine Mammals: Summary</w:t>
            </w:r>
            <w:r w:rsidR="00075D7E">
              <w:rPr>
                <w:noProof/>
                <w:webHidden/>
              </w:rPr>
              <w:tab/>
            </w:r>
            <w:r w:rsidR="00075D7E">
              <w:rPr>
                <w:noProof/>
                <w:webHidden/>
              </w:rPr>
              <w:fldChar w:fldCharType="begin"/>
            </w:r>
            <w:r w:rsidR="00075D7E">
              <w:rPr>
                <w:noProof/>
                <w:webHidden/>
              </w:rPr>
              <w:instrText xml:space="preserve"> PAGEREF _Toc117614619 \h </w:instrText>
            </w:r>
            <w:r w:rsidR="00075D7E">
              <w:rPr>
                <w:noProof/>
                <w:webHidden/>
              </w:rPr>
            </w:r>
            <w:r w:rsidR="00075D7E">
              <w:rPr>
                <w:noProof/>
                <w:webHidden/>
              </w:rPr>
              <w:fldChar w:fldCharType="separate"/>
            </w:r>
            <w:r w:rsidR="00075D7E">
              <w:rPr>
                <w:noProof/>
                <w:webHidden/>
              </w:rPr>
              <w:t>10</w:t>
            </w:r>
            <w:r w:rsidR="00075D7E">
              <w:rPr>
                <w:noProof/>
                <w:webHidden/>
              </w:rPr>
              <w:fldChar w:fldCharType="end"/>
            </w:r>
          </w:hyperlink>
        </w:p>
        <w:p w14:paraId="6B96CDFB" w14:textId="62FCC364" w:rsidR="00075D7E" w:rsidRDefault="00000000">
          <w:pPr>
            <w:pStyle w:val="TOC2"/>
            <w:tabs>
              <w:tab w:val="right" w:leader="dot" w:pos="9016"/>
            </w:tabs>
            <w:rPr>
              <w:rFonts w:eastAsiaTheme="minorEastAsia"/>
              <w:noProof/>
              <w:lang w:eastAsia="en-GB"/>
            </w:rPr>
          </w:pPr>
          <w:hyperlink w:anchor="_Toc117614620" w:history="1">
            <w:r w:rsidR="00075D7E" w:rsidRPr="00C103BA">
              <w:rPr>
                <w:rStyle w:val="Hyperlink"/>
                <w:rFonts w:ascii="Lora" w:hAnsi="Lora"/>
                <w:noProof/>
              </w:rPr>
              <w:t>Fish</w:t>
            </w:r>
            <w:r w:rsidR="00075D7E">
              <w:rPr>
                <w:noProof/>
                <w:webHidden/>
              </w:rPr>
              <w:tab/>
            </w:r>
            <w:r w:rsidR="00075D7E">
              <w:rPr>
                <w:noProof/>
                <w:webHidden/>
              </w:rPr>
              <w:fldChar w:fldCharType="begin"/>
            </w:r>
            <w:r w:rsidR="00075D7E">
              <w:rPr>
                <w:noProof/>
                <w:webHidden/>
              </w:rPr>
              <w:instrText xml:space="preserve"> PAGEREF _Toc117614620 \h </w:instrText>
            </w:r>
            <w:r w:rsidR="00075D7E">
              <w:rPr>
                <w:noProof/>
                <w:webHidden/>
              </w:rPr>
            </w:r>
            <w:r w:rsidR="00075D7E">
              <w:rPr>
                <w:noProof/>
                <w:webHidden/>
              </w:rPr>
              <w:fldChar w:fldCharType="separate"/>
            </w:r>
            <w:r w:rsidR="00075D7E">
              <w:rPr>
                <w:noProof/>
                <w:webHidden/>
              </w:rPr>
              <w:t>12</w:t>
            </w:r>
            <w:r w:rsidR="00075D7E">
              <w:rPr>
                <w:noProof/>
                <w:webHidden/>
              </w:rPr>
              <w:fldChar w:fldCharType="end"/>
            </w:r>
          </w:hyperlink>
        </w:p>
        <w:p w14:paraId="13690468" w14:textId="727B39DB" w:rsidR="00075D7E" w:rsidRDefault="00000000">
          <w:pPr>
            <w:pStyle w:val="TOC3"/>
            <w:tabs>
              <w:tab w:val="right" w:leader="dot" w:pos="9016"/>
            </w:tabs>
            <w:rPr>
              <w:rFonts w:eastAsiaTheme="minorEastAsia"/>
              <w:noProof/>
              <w:lang w:eastAsia="en-GB"/>
            </w:rPr>
          </w:pPr>
          <w:hyperlink w:anchor="_Toc117614621" w:history="1">
            <w:r w:rsidR="00075D7E" w:rsidRPr="00C103BA">
              <w:rPr>
                <w:rStyle w:val="Hyperlink"/>
                <w:rFonts w:ascii="Lora" w:hAnsi="Lora"/>
                <w:noProof/>
              </w:rPr>
              <w:t>Introduction</w:t>
            </w:r>
            <w:r w:rsidR="00075D7E">
              <w:rPr>
                <w:noProof/>
                <w:webHidden/>
              </w:rPr>
              <w:tab/>
            </w:r>
            <w:r w:rsidR="00075D7E">
              <w:rPr>
                <w:noProof/>
                <w:webHidden/>
              </w:rPr>
              <w:fldChar w:fldCharType="begin"/>
            </w:r>
            <w:r w:rsidR="00075D7E">
              <w:rPr>
                <w:noProof/>
                <w:webHidden/>
              </w:rPr>
              <w:instrText xml:space="preserve"> PAGEREF _Toc117614621 \h </w:instrText>
            </w:r>
            <w:r w:rsidR="00075D7E">
              <w:rPr>
                <w:noProof/>
                <w:webHidden/>
              </w:rPr>
            </w:r>
            <w:r w:rsidR="00075D7E">
              <w:rPr>
                <w:noProof/>
                <w:webHidden/>
              </w:rPr>
              <w:fldChar w:fldCharType="separate"/>
            </w:r>
            <w:r w:rsidR="00075D7E">
              <w:rPr>
                <w:noProof/>
                <w:webHidden/>
              </w:rPr>
              <w:t>12</w:t>
            </w:r>
            <w:r w:rsidR="00075D7E">
              <w:rPr>
                <w:noProof/>
                <w:webHidden/>
              </w:rPr>
              <w:fldChar w:fldCharType="end"/>
            </w:r>
          </w:hyperlink>
        </w:p>
        <w:p w14:paraId="3EDAC4C0" w14:textId="162312A2" w:rsidR="00075D7E" w:rsidRDefault="00000000">
          <w:pPr>
            <w:pStyle w:val="TOC3"/>
            <w:tabs>
              <w:tab w:val="right" w:leader="dot" w:pos="9016"/>
            </w:tabs>
            <w:rPr>
              <w:rFonts w:eastAsiaTheme="minorEastAsia"/>
              <w:noProof/>
              <w:lang w:eastAsia="en-GB"/>
            </w:rPr>
          </w:pPr>
          <w:hyperlink w:anchor="_Toc117614622" w:history="1">
            <w:r w:rsidR="00075D7E" w:rsidRPr="00C103BA">
              <w:rPr>
                <w:rStyle w:val="Hyperlink"/>
                <w:rFonts w:ascii="Lora" w:hAnsi="Lora"/>
                <w:noProof/>
              </w:rPr>
              <w:t>Atlantic</w:t>
            </w:r>
            <w:r w:rsidR="00075D7E" w:rsidRPr="00C103BA">
              <w:rPr>
                <w:rStyle w:val="Hyperlink"/>
                <w:noProof/>
              </w:rPr>
              <w:t xml:space="preserve"> </w:t>
            </w:r>
            <w:r w:rsidR="00075D7E" w:rsidRPr="00C103BA">
              <w:rPr>
                <w:rStyle w:val="Hyperlink"/>
                <w:rFonts w:ascii="Lora" w:hAnsi="Lora"/>
                <w:noProof/>
              </w:rPr>
              <w:t>cod (</w:t>
            </w:r>
            <w:r w:rsidR="00075D7E" w:rsidRPr="00C103BA">
              <w:rPr>
                <w:rStyle w:val="Hyperlink"/>
                <w:rFonts w:ascii="Lora" w:hAnsi="Lora"/>
                <w:i/>
                <w:iCs/>
                <w:noProof/>
              </w:rPr>
              <w:t>Gadus morhua</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_Toc117614622 \h </w:instrText>
            </w:r>
            <w:r w:rsidR="00075D7E">
              <w:rPr>
                <w:noProof/>
                <w:webHidden/>
              </w:rPr>
            </w:r>
            <w:r w:rsidR="00075D7E">
              <w:rPr>
                <w:noProof/>
                <w:webHidden/>
              </w:rPr>
              <w:fldChar w:fldCharType="separate"/>
            </w:r>
            <w:r w:rsidR="00075D7E">
              <w:rPr>
                <w:noProof/>
                <w:webHidden/>
              </w:rPr>
              <w:t>12</w:t>
            </w:r>
            <w:r w:rsidR="00075D7E">
              <w:rPr>
                <w:noProof/>
                <w:webHidden/>
              </w:rPr>
              <w:fldChar w:fldCharType="end"/>
            </w:r>
          </w:hyperlink>
        </w:p>
        <w:p w14:paraId="69BAD1B7" w14:textId="634DDB60" w:rsidR="00075D7E" w:rsidRDefault="00000000">
          <w:pPr>
            <w:pStyle w:val="TOC3"/>
            <w:tabs>
              <w:tab w:val="right" w:leader="dot" w:pos="9016"/>
            </w:tabs>
            <w:rPr>
              <w:rFonts w:eastAsiaTheme="minorEastAsia"/>
              <w:noProof/>
              <w:lang w:eastAsia="en-GB"/>
            </w:rPr>
          </w:pPr>
          <w:hyperlink w:anchor="_Toc117614623" w:history="1">
            <w:r w:rsidR="00075D7E" w:rsidRPr="00C103BA">
              <w:rPr>
                <w:rStyle w:val="Hyperlink"/>
                <w:rFonts w:ascii="Lora" w:hAnsi="Lora"/>
                <w:noProof/>
              </w:rPr>
              <w:t>Blue whiting (</w:t>
            </w:r>
            <w:r w:rsidR="00075D7E" w:rsidRPr="00C103BA">
              <w:rPr>
                <w:rStyle w:val="Hyperlink"/>
                <w:rFonts w:ascii="Lora" w:hAnsi="Lora"/>
                <w:i/>
                <w:iCs/>
                <w:noProof/>
              </w:rPr>
              <w:t>Micromesistius poutassou</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_Toc117614623 \h </w:instrText>
            </w:r>
            <w:r w:rsidR="00075D7E">
              <w:rPr>
                <w:noProof/>
                <w:webHidden/>
              </w:rPr>
            </w:r>
            <w:r w:rsidR="00075D7E">
              <w:rPr>
                <w:noProof/>
                <w:webHidden/>
              </w:rPr>
              <w:fldChar w:fldCharType="separate"/>
            </w:r>
            <w:r w:rsidR="00075D7E">
              <w:rPr>
                <w:noProof/>
                <w:webHidden/>
              </w:rPr>
              <w:t>13</w:t>
            </w:r>
            <w:r w:rsidR="00075D7E">
              <w:rPr>
                <w:noProof/>
                <w:webHidden/>
              </w:rPr>
              <w:fldChar w:fldCharType="end"/>
            </w:r>
          </w:hyperlink>
        </w:p>
        <w:p w14:paraId="3F0C3CC3" w14:textId="40589259" w:rsidR="00075D7E" w:rsidRDefault="00000000">
          <w:pPr>
            <w:pStyle w:val="TOC3"/>
            <w:tabs>
              <w:tab w:val="right" w:leader="dot" w:pos="9016"/>
            </w:tabs>
            <w:rPr>
              <w:rFonts w:eastAsiaTheme="minorEastAsia"/>
              <w:noProof/>
              <w:lang w:eastAsia="en-GB"/>
            </w:rPr>
          </w:pPr>
          <w:hyperlink w:anchor="_Toc117614624" w:history="1">
            <w:r w:rsidR="00075D7E" w:rsidRPr="00C103BA">
              <w:rPr>
                <w:rStyle w:val="Hyperlink"/>
                <w:rFonts w:ascii="Lora" w:hAnsi="Lora"/>
                <w:noProof/>
              </w:rPr>
              <w:t>Haddock (</w:t>
            </w:r>
            <w:r w:rsidR="00075D7E" w:rsidRPr="00C103BA">
              <w:rPr>
                <w:rStyle w:val="Hyperlink"/>
                <w:rFonts w:ascii="Lora" w:hAnsi="Lora"/>
                <w:i/>
                <w:iCs/>
                <w:noProof/>
              </w:rPr>
              <w:t>Melanogrammus aeglefinus</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_Toc117614624 \h </w:instrText>
            </w:r>
            <w:r w:rsidR="00075D7E">
              <w:rPr>
                <w:noProof/>
                <w:webHidden/>
              </w:rPr>
            </w:r>
            <w:r w:rsidR="00075D7E">
              <w:rPr>
                <w:noProof/>
                <w:webHidden/>
              </w:rPr>
              <w:fldChar w:fldCharType="separate"/>
            </w:r>
            <w:r w:rsidR="00075D7E">
              <w:rPr>
                <w:noProof/>
                <w:webHidden/>
              </w:rPr>
              <w:t>13</w:t>
            </w:r>
            <w:r w:rsidR="00075D7E">
              <w:rPr>
                <w:noProof/>
                <w:webHidden/>
              </w:rPr>
              <w:fldChar w:fldCharType="end"/>
            </w:r>
          </w:hyperlink>
        </w:p>
        <w:p w14:paraId="5383D22A" w14:textId="290A23E3" w:rsidR="00075D7E" w:rsidRDefault="00000000">
          <w:pPr>
            <w:pStyle w:val="TOC3"/>
            <w:tabs>
              <w:tab w:val="right" w:leader="dot" w:pos="9016"/>
            </w:tabs>
            <w:rPr>
              <w:rFonts w:eastAsiaTheme="minorEastAsia"/>
              <w:noProof/>
              <w:lang w:eastAsia="en-GB"/>
            </w:rPr>
          </w:pPr>
          <w:hyperlink w:anchor="_Toc117614625" w:history="1">
            <w:r w:rsidR="00075D7E" w:rsidRPr="00C103BA">
              <w:rPr>
                <w:rStyle w:val="Hyperlink"/>
                <w:rFonts w:ascii="Lora" w:hAnsi="Lora"/>
                <w:noProof/>
              </w:rPr>
              <w:t>Herring (</w:t>
            </w:r>
            <w:r w:rsidR="00075D7E" w:rsidRPr="00C103BA">
              <w:rPr>
                <w:rStyle w:val="Hyperlink"/>
                <w:rFonts w:ascii="Lora" w:hAnsi="Lora"/>
                <w:i/>
                <w:iCs/>
                <w:noProof/>
              </w:rPr>
              <w:t>Clupea harengus</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_Toc117614625 \h </w:instrText>
            </w:r>
            <w:r w:rsidR="00075D7E">
              <w:rPr>
                <w:noProof/>
                <w:webHidden/>
              </w:rPr>
            </w:r>
            <w:r w:rsidR="00075D7E">
              <w:rPr>
                <w:noProof/>
                <w:webHidden/>
              </w:rPr>
              <w:fldChar w:fldCharType="separate"/>
            </w:r>
            <w:r w:rsidR="00075D7E">
              <w:rPr>
                <w:noProof/>
                <w:webHidden/>
              </w:rPr>
              <w:t>13</w:t>
            </w:r>
            <w:r w:rsidR="00075D7E">
              <w:rPr>
                <w:noProof/>
                <w:webHidden/>
              </w:rPr>
              <w:fldChar w:fldCharType="end"/>
            </w:r>
          </w:hyperlink>
        </w:p>
        <w:p w14:paraId="0322807C" w14:textId="0626A01D" w:rsidR="00075D7E" w:rsidRDefault="00000000">
          <w:pPr>
            <w:pStyle w:val="TOC3"/>
            <w:tabs>
              <w:tab w:val="right" w:leader="dot" w:pos="9016"/>
            </w:tabs>
            <w:rPr>
              <w:rFonts w:eastAsiaTheme="minorEastAsia"/>
              <w:noProof/>
              <w:lang w:eastAsia="en-GB"/>
            </w:rPr>
          </w:pPr>
          <w:hyperlink w:anchor="_Toc117614626" w:history="1">
            <w:r w:rsidR="00075D7E" w:rsidRPr="00C103BA">
              <w:rPr>
                <w:rStyle w:val="Hyperlink"/>
                <w:rFonts w:ascii="Lora" w:hAnsi="Lora"/>
                <w:noProof/>
              </w:rPr>
              <w:t>Monkfish (</w:t>
            </w:r>
            <w:r w:rsidR="00075D7E" w:rsidRPr="00C103BA">
              <w:rPr>
                <w:rStyle w:val="Hyperlink"/>
                <w:rFonts w:ascii="Lora" w:hAnsi="Lora" w:cs="Arial"/>
                <w:i/>
                <w:iCs/>
                <w:noProof/>
                <w:shd w:val="clear" w:color="auto" w:fill="FFFFFF"/>
              </w:rPr>
              <w:t>Lophius piscatorius</w:t>
            </w:r>
            <w:r w:rsidR="00075D7E" w:rsidRPr="00C103BA">
              <w:rPr>
                <w:rStyle w:val="Hyperlink"/>
                <w:rFonts w:ascii="Lora" w:hAnsi="Lora" w:cs="Arial"/>
                <w:noProof/>
                <w:shd w:val="clear" w:color="auto" w:fill="FFFFFF"/>
              </w:rPr>
              <w:t>)</w:t>
            </w:r>
            <w:r w:rsidR="00075D7E">
              <w:rPr>
                <w:noProof/>
                <w:webHidden/>
              </w:rPr>
              <w:tab/>
            </w:r>
            <w:r w:rsidR="00075D7E">
              <w:rPr>
                <w:noProof/>
                <w:webHidden/>
              </w:rPr>
              <w:fldChar w:fldCharType="begin"/>
            </w:r>
            <w:r w:rsidR="00075D7E">
              <w:rPr>
                <w:noProof/>
                <w:webHidden/>
              </w:rPr>
              <w:instrText xml:space="preserve"> PAGEREF _Toc117614626 \h </w:instrText>
            </w:r>
            <w:r w:rsidR="00075D7E">
              <w:rPr>
                <w:noProof/>
                <w:webHidden/>
              </w:rPr>
            </w:r>
            <w:r w:rsidR="00075D7E">
              <w:rPr>
                <w:noProof/>
                <w:webHidden/>
              </w:rPr>
              <w:fldChar w:fldCharType="separate"/>
            </w:r>
            <w:r w:rsidR="00075D7E">
              <w:rPr>
                <w:noProof/>
                <w:webHidden/>
              </w:rPr>
              <w:t>13</w:t>
            </w:r>
            <w:r w:rsidR="00075D7E">
              <w:rPr>
                <w:noProof/>
                <w:webHidden/>
              </w:rPr>
              <w:fldChar w:fldCharType="end"/>
            </w:r>
          </w:hyperlink>
        </w:p>
        <w:p w14:paraId="5DA7C5C0" w14:textId="0ED56AEA" w:rsidR="00075D7E" w:rsidRDefault="00000000">
          <w:pPr>
            <w:pStyle w:val="TOC3"/>
            <w:tabs>
              <w:tab w:val="right" w:leader="dot" w:pos="9016"/>
            </w:tabs>
            <w:rPr>
              <w:rFonts w:eastAsiaTheme="minorEastAsia"/>
              <w:noProof/>
              <w:lang w:eastAsia="en-GB"/>
            </w:rPr>
          </w:pPr>
          <w:hyperlink w:anchor="_Toc117614627" w:history="1">
            <w:r w:rsidR="00075D7E" w:rsidRPr="00C103BA">
              <w:rPr>
                <w:rStyle w:val="Hyperlink"/>
                <w:rFonts w:ascii="Lora" w:hAnsi="Lora"/>
                <w:noProof/>
              </w:rPr>
              <w:t>Saithe (</w:t>
            </w:r>
            <w:r w:rsidR="00075D7E" w:rsidRPr="00C103BA">
              <w:rPr>
                <w:rStyle w:val="Hyperlink"/>
                <w:rFonts w:ascii="Lora" w:hAnsi="Lora"/>
                <w:i/>
                <w:iCs/>
                <w:noProof/>
              </w:rPr>
              <w:t>Pollachius virens</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_Toc117614627 \h </w:instrText>
            </w:r>
            <w:r w:rsidR="00075D7E">
              <w:rPr>
                <w:noProof/>
                <w:webHidden/>
              </w:rPr>
            </w:r>
            <w:r w:rsidR="00075D7E">
              <w:rPr>
                <w:noProof/>
                <w:webHidden/>
              </w:rPr>
              <w:fldChar w:fldCharType="separate"/>
            </w:r>
            <w:r w:rsidR="00075D7E">
              <w:rPr>
                <w:noProof/>
                <w:webHidden/>
              </w:rPr>
              <w:t>14</w:t>
            </w:r>
            <w:r w:rsidR="00075D7E">
              <w:rPr>
                <w:noProof/>
                <w:webHidden/>
              </w:rPr>
              <w:fldChar w:fldCharType="end"/>
            </w:r>
          </w:hyperlink>
        </w:p>
        <w:p w14:paraId="085A3325" w14:textId="3191EA36" w:rsidR="00075D7E" w:rsidRDefault="00000000">
          <w:pPr>
            <w:pStyle w:val="TOC3"/>
            <w:tabs>
              <w:tab w:val="right" w:leader="dot" w:pos="9016"/>
            </w:tabs>
            <w:rPr>
              <w:rFonts w:eastAsiaTheme="minorEastAsia"/>
              <w:noProof/>
              <w:lang w:eastAsia="en-GB"/>
            </w:rPr>
          </w:pPr>
          <w:hyperlink w:anchor="_Toc117614628" w:history="1">
            <w:r w:rsidR="00075D7E" w:rsidRPr="00C103BA">
              <w:rPr>
                <w:rStyle w:val="Hyperlink"/>
                <w:rFonts w:ascii="Lora" w:hAnsi="Lora"/>
                <w:noProof/>
              </w:rPr>
              <w:t>Whiting (</w:t>
            </w:r>
            <w:r w:rsidR="00075D7E" w:rsidRPr="00C103BA">
              <w:rPr>
                <w:rStyle w:val="Hyperlink"/>
                <w:rFonts w:ascii="Lora" w:hAnsi="Lora"/>
                <w:i/>
                <w:iCs/>
                <w:noProof/>
              </w:rPr>
              <w:t>Merlangius merlangus</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_Toc117614628 \h </w:instrText>
            </w:r>
            <w:r w:rsidR="00075D7E">
              <w:rPr>
                <w:noProof/>
                <w:webHidden/>
              </w:rPr>
            </w:r>
            <w:r w:rsidR="00075D7E">
              <w:rPr>
                <w:noProof/>
                <w:webHidden/>
              </w:rPr>
              <w:fldChar w:fldCharType="separate"/>
            </w:r>
            <w:r w:rsidR="00075D7E">
              <w:rPr>
                <w:noProof/>
                <w:webHidden/>
              </w:rPr>
              <w:t>14</w:t>
            </w:r>
            <w:r w:rsidR="00075D7E">
              <w:rPr>
                <w:noProof/>
                <w:webHidden/>
              </w:rPr>
              <w:fldChar w:fldCharType="end"/>
            </w:r>
          </w:hyperlink>
        </w:p>
        <w:p w14:paraId="0768B523" w14:textId="7207479F" w:rsidR="00075D7E" w:rsidRDefault="00000000">
          <w:pPr>
            <w:pStyle w:val="TOC3"/>
            <w:tabs>
              <w:tab w:val="right" w:leader="dot" w:pos="9016"/>
            </w:tabs>
            <w:rPr>
              <w:rFonts w:eastAsiaTheme="minorEastAsia"/>
              <w:noProof/>
              <w:lang w:eastAsia="en-GB"/>
            </w:rPr>
          </w:pPr>
          <w:hyperlink w:anchor="_Toc117614629" w:history="1">
            <w:r w:rsidR="00075D7E" w:rsidRPr="00C103BA">
              <w:rPr>
                <w:rStyle w:val="Hyperlink"/>
                <w:rFonts w:ascii="Lora" w:hAnsi="Lora"/>
                <w:noProof/>
              </w:rPr>
              <w:t>Other UK commercial species</w:t>
            </w:r>
            <w:r w:rsidR="00075D7E">
              <w:rPr>
                <w:noProof/>
                <w:webHidden/>
              </w:rPr>
              <w:tab/>
            </w:r>
            <w:r w:rsidR="00075D7E">
              <w:rPr>
                <w:noProof/>
                <w:webHidden/>
              </w:rPr>
              <w:fldChar w:fldCharType="begin"/>
            </w:r>
            <w:r w:rsidR="00075D7E">
              <w:rPr>
                <w:noProof/>
                <w:webHidden/>
              </w:rPr>
              <w:instrText xml:space="preserve"> PAGEREF _Toc117614629 \h </w:instrText>
            </w:r>
            <w:r w:rsidR="00075D7E">
              <w:rPr>
                <w:noProof/>
                <w:webHidden/>
              </w:rPr>
            </w:r>
            <w:r w:rsidR="00075D7E">
              <w:rPr>
                <w:noProof/>
                <w:webHidden/>
              </w:rPr>
              <w:fldChar w:fldCharType="separate"/>
            </w:r>
            <w:r w:rsidR="00075D7E">
              <w:rPr>
                <w:noProof/>
                <w:webHidden/>
              </w:rPr>
              <w:t>14</w:t>
            </w:r>
            <w:r w:rsidR="00075D7E">
              <w:rPr>
                <w:noProof/>
                <w:webHidden/>
              </w:rPr>
              <w:fldChar w:fldCharType="end"/>
            </w:r>
          </w:hyperlink>
        </w:p>
        <w:p w14:paraId="56F9B703" w14:textId="0ABFC3D0" w:rsidR="00075D7E" w:rsidRDefault="00000000">
          <w:pPr>
            <w:pStyle w:val="TOC3"/>
            <w:tabs>
              <w:tab w:val="right" w:leader="dot" w:pos="9016"/>
            </w:tabs>
            <w:rPr>
              <w:rFonts w:eastAsiaTheme="minorEastAsia"/>
              <w:noProof/>
              <w:lang w:eastAsia="en-GB"/>
            </w:rPr>
          </w:pPr>
          <w:hyperlink w:anchor="_Toc117614630" w:history="1">
            <w:r w:rsidR="00075D7E" w:rsidRPr="00C103BA">
              <w:rPr>
                <w:rStyle w:val="Hyperlink"/>
                <w:rFonts w:ascii="Lora" w:hAnsi="Lora"/>
                <w:noProof/>
              </w:rPr>
              <w:t>Potential impact on spawning grounds</w:t>
            </w:r>
            <w:r w:rsidR="00075D7E">
              <w:rPr>
                <w:noProof/>
                <w:webHidden/>
              </w:rPr>
              <w:tab/>
            </w:r>
            <w:r w:rsidR="00075D7E">
              <w:rPr>
                <w:noProof/>
                <w:webHidden/>
              </w:rPr>
              <w:fldChar w:fldCharType="begin"/>
            </w:r>
            <w:r w:rsidR="00075D7E">
              <w:rPr>
                <w:noProof/>
                <w:webHidden/>
              </w:rPr>
              <w:instrText xml:space="preserve"> PAGEREF _Toc117614630 \h </w:instrText>
            </w:r>
            <w:r w:rsidR="00075D7E">
              <w:rPr>
                <w:noProof/>
                <w:webHidden/>
              </w:rPr>
            </w:r>
            <w:r w:rsidR="00075D7E">
              <w:rPr>
                <w:noProof/>
                <w:webHidden/>
              </w:rPr>
              <w:fldChar w:fldCharType="separate"/>
            </w:r>
            <w:r w:rsidR="00075D7E">
              <w:rPr>
                <w:noProof/>
                <w:webHidden/>
              </w:rPr>
              <w:t>15</w:t>
            </w:r>
            <w:r w:rsidR="00075D7E">
              <w:rPr>
                <w:noProof/>
                <w:webHidden/>
              </w:rPr>
              <w:fldChar w:fldCharType="end"/>
            </w:r>
          </w:hyperlink>
        </w:p>
        <w:p w14:paraId="44EEC9E1" w14:textId="4AF70B90" w:rsidR="00075D7E" w:rsidRDefault="00000000">
          <w:pPr>
            <w:pStyle w:val="TOC3"/>
            <w:tabs>
              <w:tab w:val="right" w:leader="dot" w:pos="9016"/>
            </w:tabs>
            <w:rPr>
              <w:rFonts w:eastAsiaTheme="minorEastAsia"/>
              <w:noProof/>
              <w:lang w:eastAsia="en-GB"/>
            </w:rPr>
          </w:pPr>
          <w:hyperlink w:anchor="_Toc117614631" w:history="1">
            <w:r w:rsidR="00075D7E" w:rsidRPr="00C103BA">
              <w:rPr>
                <w:rStyle w:val="Hyperlink"/>
                <w:rFonts w:ascii="Lora" w:hAnsi="Lora"/>
                <w:noProof/>
              </w:rPr>
              <w:t>Elasmobranchs</w:t>
            </w:r>
            <w:r w:rsidR="00075D7E">
              <w:rPr>
                <w:noProof/>
                <w:webHidden/>
              </w:rPr>
              <w:tab/>
            </w:r>
            <w:r w:rsidR="00075D7E">
              <w:rPr>
                <w:noProof/>
                <w:webHidden/>
              </w:rPr>
              <w:fldChar w:fldCharType="begin"/>
            </w:r>
            <w:r w:rsidR="00075D7E">
              <w:rPr>
                <w:noProof/>
                <w:webHidden/>
              </w:rPr>
              <w:instrText xml:space="preserve"> PAGEREF _Toc117614631 \h </w:instrText>
            </w:r>
            <w:r w:rsidR="00075D7E">
              <w:rPr>
                <w:noProof/>
                <w:webHidden/>
              </w:rPr>
            </w:r>
            <w:r w:rsidR="00075D7E">
              <w:rPr>
                <w:noProof/>
                <w:webHidden/>
              </w:rPr>
              <w:fldChar w:fldCharType="separate"/>
            </w:r>
            <w:r w:rsidR="00075D7E">
              <w:rPr>
                <w:noProof/>
                <w:webHidden/>
              </w:rPr>
              <w:t>15</w:t>
            </w:r>
            <w:r w:rsidR="00075D7E">
              <w:rPr>
                <w:noProof/>
                <w:webHidden/>
              </w:rPr>
              <w:fldChar w:fldCharType="end"/>
            </w:r>
          </w:hyperlink>
        </w:p>
        <w:p w14:paraId="17C383C6" w14:textId="1B474C9D" w:rsidR="00075D7E" w:rsidRDefault="00000000">
          <w:pPr>
            <w:pStyle w:val="TOC3"/>
            <w:tabs>
              <w:tab w:val="right" w:leader="dot" w:pos="9016"/>
            </w:tabs>
            <w:rPr>
              <w:rFonts w:eastAsiaTheme="minorEastAsia"/>
              <w:noProof/>
              <w:lang w:eastAsia="en-GB"/>
            </w:rPr>
          </w:pPr>
          <w:hyperlink w:anchor="_Toc117614632" w:history="1">
            <w:r w:rsidR="00075D7E" w:rsidRPr="00C103BA">
              <w:rPr>
                <w:rStyle w:val="Hyperlink"/>
                <w:rFonts w:ascii="Lora" w:hAnsi="Lora"/>
                <w:noProof/>
              </w:rPr>
              <w:t>Fish: Summary</w:t>
            </w:r>
            <w:r w:rsidR="00075D7E">
              <w:rPr>
                <w:noProof/>
                <w:webHidden/>
              </w:rPr>
              <w:tab/>
            </w:r>
            <w:r w:rsidR="00075D7E">
              <w:rPr>
                <w:noProof/>
                <w:webHidden/>
              </w:rPr>
              <w:fldChar w:fldCharType="begin"/>
            </w:r>
            <w:r w:rsidR="00075D7E">
              <w:rPr>
                <w:noProof/>
                <w:webHidden/>
              </w:rPr>
              <w:instrText xml:space="preserve"> PAGEREF _Toc117614632 \h </w:instrText>
            </w:r>
            <w:r w:rsidR="00075D7E">
              <w:rPr>
                <w:noProof/>
                <w:webHidden/>
              </w:rPr>
            </w:r>
            <w:r w:rsidR="00075D7E">
              <w:rPr>
                <w:noProof/>
                <w:webHidden/>
              </w:rPr>
              <w:fldChar w:fldCharType="separate"/>
            </w:r>
            <w:r w:rsidR="00075D7E">
              <w:rPr>
                <w:noProof/>
                <w:webHidden/>
              </w:rPr>
              <w:t>15</w:t>
            </w:r>
            <w:r w:rsidR="00075D7E">
              <w:rPr>
                <w:noProof/>
                <w:webHidden/>
              </w:rPr>
              <w:fldChar w:fldCharType="end"/>
            </w:r>
          </w:hyperlink>
        </w:p>
        <w:p w14:paraId="42A2FDE6" w14:textId="7B4819AA" w:rsidR="00075D7E" w:rsidRDefault="00000000">
          <w:pPr>
            <w:pStyle w:val="TOC2"/>
            <w:tabs>
              <w:tab w:val="right" w:leader="dot" w:pos="9016"/>
            </w:tabs>
            <w:rPr>
              <w:rFonts w:eastAsiaTheme="minorEastAsia"/>
              <w:noProof/>
              <w:lang w:eastAsia="en-GB"/>
            </w:rPr>
          </w:pPr>
          <w:hyperlink w:anchor="_Toc117614633" w:history="1">
            <w:r w:rsidR="00075D7E" w:rsidRPr="00C103BA">
              <w:rPr>
                <w:rStyle w:val="Hyperlink"/>
                <w:rFonts w:ascii="Lora" w:hAnsi="Lora"/>
                <w:noProof/>
              </w:rPr>
              <w:t>Shellfish (including molluscs)</w:t>
            </w:r>
            <w:r w:rsidR="00075D7E">
              <w:rPr>
                <w:noProof/>
                <w:webHidden/>
              </w:rPr>
              <w:tab/>
            </w:r>
            <w:r w:rsidR="00075D7E">
              <w:rPr>
                <w:noProof/>
                <w:webHidden/>
              </w:rPr>
              <w:fldChar w:fldCharType="begin"/>
            </w:r>
            <w:r w:rsidR="00075D7E">
              <w:rPr>
                <w:noProof/>
                <w:webHidden/>
              </w:rPr>
              <w:instrText xml:space="preserve"> PAGEREF _Toc117614633 \h </w:instrText>
            </w:r>
            <w:r w:rsidR="00075D7E">
              <w:rPr>
                <w:noProof/>
                <w:webHidden/>
              </w:rPr>
            </w:r>
            <w:r w:rsidR="00075D7E">
              <w:rPr>
                <w:noProof/>
                <w:webHidden/>
              </w:rPr>
              <w:fldChar w:fldCharType="separate"/>
            </w:r>
            <w:r w:rsidR="00075D7E">
              <w:rPr>
                <w:noProof/>
                <w:webHidden/>
              </w:rPr>
              <w:t>19</w:t>
            </w:r>
            <w:r w:rsidR="00075D7E">
              <w:rPr>
                <w:noProof/>
                <w:webHidden/>
              </w:rPr>
              <w:fldChar w:fldCharType="end"/>
            </w:r>
          </w:hyperlink>
        </w:p>
        <w:p w14:paraId="01F33886" w14:textId="4B69F9BF" w:rsidR="00075D7E" w:rsidRDefault="00000000">
          <w:pPr>
            <w:pStyle w:val="TOC3"/>
            <w:tabs>
              <w:tab w:val="right" w:leader="dot" w:pos="9016"/>
            </w:tabs>
            <w:rPr>
              <w:rFonts w:eastAsiaTheme="minorEastAsia"/>
              <w:noProof/>
              <w:lang w:eastAsia="en-GB"/>
            </w:rPr>
          </w:pPr>
          <w:hyperlink w:anchor="_Toc117614634" w:history="1">
            <w:r w:rsidR="00075D7E" w:rsidRPr="00C103BA">
              <w:rPr>
                <w:rStyle w:val="Hyperlink"/>
                <w:rFonts w:ascii="Lora" w:hAnsi="Lora"/>
                <w:noProof/>
              </w:rPr>
              <w:t>Introduction</w:t>
            </w:r>
            <w:r w:rsidR="00075D7E">
              <w:rPr>
                <w:noProof/>
                <w:webHidden/>
              </w:rPr>
              <w:tab/>
            </w:r>
            <w:r w:rsidR="00075D7E">
              <w:rPr>
                <w:noProof/>
                <w:webHidden/>
              </w:rPr>
              <w:fldChar w:fldCharType="begin"/>
            </w:r>
            <w:r w:rsidR="00075D7E">
              <w:rPr>
                <w:noProof/>
                <w:webHidden/>
              </w:rPr>
              <w:instrText xml:space="preserve"> PAGEREF _Toc117614634 \h </w:instrText>
            </w:r>
            <w:r w:rsidR="00075D7E">
              <w:rPr>
                <w:noProof/>
                <w:webHidden/>
              </w:rPr>
            </w:r>
            <w:r w:rsidR="00075D7E">
              <w:rPr>
                <w:noProof/>
                <w:webHidden/>
              </w:rPr>
              <w:fldChar w:fldCharType="separate"/>
            </w:r>
            <w:r w:rsidR="00075D7E">
              <w:rPr>
                <w:noProof/>
                <w:webHidden/>
              </w:rPr>
              <w:t>19</w:t>
            </w:r>
            <w:r w:rsidR="00075D7E">
              <w:rPr>
                <w:noProof/>
                <w:webHidden/>
              </w:rPr>
              <w:fldChar w:fldCharType="end"/>
            </w:r>
          </w:hyperlink>
        </w:p>
        <w:p w14:paraId="6ACC2998" w14:textId="2CCFE8B9" w:rsidR="00075D7E" w:rsidRDefault="00000000">
          <w:pPr>
            <w:pStyle w:val="TOC3"/>
            <w:tabs>
              <w:tab w:val="right" w:leader="dot" w:pos="9016"/>
            </w:tabs>
            <w:rPr>
              <w:rFonts w:eastAsiaTheme="minorEastAsia"/>
              <w:noProof/>
              <w:lang w:eastAsia="en-GB"/>
            </w:rPr>
          </w:pPr>
          <w:hyperlink w:anchor="_Toc117614635" w:history="1">
            <w:r w:rsidR="00075D7E" w:rsidRPr="00C103BA">
              <w:rPr>
                <w:rStyle w:val="Hyperlink"/>
                <w:rFonts w:ascii="Lora" w:hAnsi="Lora"/>
                <w:noProof/>
              </w:rPr>
              <w:t>Crabs</w:t>
            </w:r>
            <w:r w:rsidR="00075D7E">
              <w:rPr>
                <w:noProof/>
                <w:webHidden/>
              </w:rPr>
              <w:tab/>
            </w:r>
            <w:r w:rsidR="00075D7E">
              <w:rPr>
                <w:noProof/>
                <w:webHidden/>
              </w:rPr>
              <w:fldChar w:fldCharType="begin"/>
            </w:r>
            <w:r w:rsidR="00075D7E">
              <w:rPr>
                <w:noProof/>
                <w:webHidden/>
              </w:rPr>
              <w:instrText xml:space="preserve"> PAGEREF _Toc117614635 \h </w:instrText>
            </w:r>
            <w:r w:rsidR="00075D7E">
              <w:rPr>
                <w:noProof/>
                <w:webHidden/>
              </w:rPr>
            </w:r>
            <w:r w:rsidR="00075D7E">
              <w:rPr>
                <w:noProof/>
                <w:webHidden/>
              </w:rPr>
              <w:fldChar w:fldCharType="separate"/>
            </w:r>
            <w:r w:rsidR="00075D7E">
              <w:rPr>
                <w:noProof/>
                <w:webHidden/>
              </w:rPr>
              <w:t>19</w:t>
            </w:r>
            <w:r w:rsidR="00075D7E">
              <w:rPr>
                <w:noProof/>
                <w:webHidden/>
              </w:rPr>
              <w:fldChar w:fldCharType="end"/>
            </w:r>
          </w:hyperlink>
        </w:p>
        <w:p w14:paraId="35649FE9" w14:textId="49FFA1C0" w:rsidR="00075D7E" w:rsidRDefault="00000000">
          <w:pPr>
            <w:pStyle w:val="TOC3"/>
            <w:tabs>
              <w:tab w:val="right" w:leader="dot" w:pos="9016"/>
            </w:tabs>
            <w:rPr>
              <w:rFonts w:eastAsiaTheme="minorEastAsia"/>
              <w:noProof/>
              <w:lang w:eastAsia="en-GB"/>
            </w:rPr>
          </w:pPr>
          <w:hyperlink w:anchor="_Toc117614636" w:history="1">
            <w:r w:rsidR="00075D7E" w:rsidRPr="00C103BA">
              <w:rPr>
                <w:rStyle w:val="Hyperlink"/>
                <w:rFonts w:ascii="Lora" w:hAnsi="Lora"/>
                <w:noProof/>
              </w:rPr>
              <w:t>Cuttlefish (</w:t>
            </w:r>
            <w:r w:rsidR="00075D7E" w:rsidRPr="00C103BA">
              <w:rPr>
                <w:rStyle w:val="Hyperlink"/>
                <w:rFonts w:ascii="Lora" w:hAnsi="Lora"/>
                <w:i/>
                <w:iCs/>
                <w:noProof/>
              </w:rPr>
              <w:t>Sepia officinalis</w:t>
            </w:r>
            <w:r w:rsidR="00075D7E" w:rsidRPr="00C103BA">
              <w:rPr>
                <w:rStyle w:val="Hyperlink"/>
                <w:rFonts w:ascii="Lora" w:hAnsi="Lora"/>
                <w:noProof/>
              </w:rPr>
              <w:t>)</w:t>
            </w:r>
            <w:r w:rsidR="00075D7E">
              <w:rPr>
                <w:noProof/>
                <w:webHidden/>
              </w:rPr>
              <w:tab/>
            </w:r>
            <w:r w:rsidR="00075D7E">
              <w:rPr>
                <w:noProof/>
                <w:webHidden/>
              </w:rPr>
              <w:fldChar w:fldCharType="begin"/>
            </w:r>
            <w:r w:rsidR="00075D7E">
              <w:rPr>
                <w:noProof/>
                <w:webHidden/>
              </w:rPr>
              <w:instrText xml:space="preserve"> PAGEREF _Toc117614636 \h </w:instrText>
            </w:r>
            <w:r w:rsidR="00075D7E">
              <w:rPr>
                <w:noProof/>
                <w:webHidden/>
              </w:rPr>
            </w:r>
            <w:r w:rsidR="00075D7E">
              <w:rPr>
                <w:noProof/>
                <w:webHidden/>
              </w:rPr>
              <w:fldChar w:fldCharType="separate"/>
            </w:r>
            <w:r w:rsidR="00075D7E">
              <w:rPr>
                <w:noProof/>
                <w:webHidden/>
              </w:rPr>
              <w:t>19</w:t>
            </w:r>
            <w:r w:rsidR="00075D7E">
              <w:rPr>
                <w:noProof/>
                <w:webHidden/>
              </w:rPr>
              <w:fldChar w:fldCharType="end"/>
            </w:r>
          </w:hyperlink>
        </w:p>
        <w:p w14:paraId="70578994" w14:textId="14188B9F" w:rsidR="00075D7E" w:rsidRDefault="00000000">
          <w:pPr>
            <w:pStyle w:val="TOC3"/>
            <w:tabs>
              <w:tab w:val="right" w:leader="dot" w:pos="9016"/>
            </w:tabs>
            <w:rPr>
              <w:rFonts w:eastAsiaTheme="minorEastAsia"/>
              <w:noProof/>
              <w:lang w:eastAsia="en-GB"/>
            </w:rPr>
          </w:pPr>
          <w:hyperlink w:anchor="_Toc117614637" w:history="1">
            <w:r w:rsidR="00075D7E" w:rsidRPr="00C103BA">
              <w:rPr>
                <w:rStyle w:val="Hyperlink"/>
                <w:rFonts w:ascii="Lora" w:hAnsi="Lora"/>
                <w:noProof/>
              </w:rPr>
              <w:t>Lobsters</w:t>
            </w:r>
            <w:r w:rsidR="00075D7E">
              <w:rPr>
                <w:noProof/>
                <w:webHidden/>
              </w:rPr>
              <w:tab/>
            </w:r>
            <w:r w:rsidR="00075D7E">
              <w:rPr>
                <w:noProof/>
                <w:webHidden/>
              </w:rPr>
              <w:fldChar w:fldCharType="begin"/>
            </w:r>
            <w:r w:rsidR="00075D7E">
              <w:rPr>
                <w:noProof/>
                <w:webHidden/>
              </w:rPr>
              <w:instrText xml:space="preserve"> PAGEREF _Toc117614637 \h </w:instrText>
            </w:r>
            <w:r w:rsidR="00075D7E">
              <w:rPr>
                <w:noProof/>
                <w:webHidden/>
              </w:rPr>
            </w:r>
            <w:r w:rsidR="00075D7E">
              <w:rPr>
                <w:noProof/>
                <w:webHidden/>
              </w:rPr>
              <w:fldChar w:fldCharType="separate"/>
            </w:r>
            <w:r w:rsidR="00075D7E">
              <w:rPr>
                <w:noProof/>
                <w:webHidden/>
              </w:rPr>
              <w:t>20</w:t>
            </w:r>
            <w:r w:rsidR="00075D7E">
              <w:rPr>
                <w:noProof/>
                <w:webHidden/>
              </w:rPr>
              <w:fldChar w:fldCharType="end"/>
            </w:r>
          </w:hyperlink>
        </w:p>
        <w:p w14:paraId="6945EE18" w14:textId="711612B4" w:rsidR="00075D7E" w:rsidRDefault="00000000">
          <w:pPr>
            <w:pStyle w:val="TOC3"/>
            <w:tabs>
              <w:tab w:val="right" w:leader="dot" w:pos="9016"/>
            </w:tabs>
            <w:rPr>
              <w:rFonts w:eastAsiaTheme="minorEastAsia"/>
              <w:noProof/>
              <w:lang w:eastAsia="en-GB"/>
            </w:rPr>
          </w:pPr>
          <w:hyperlink w:anchor="_Toc117614638" w:history="1">
            <w:r w:rsidR="00075D7E" w:rsidRPr="00C103BA">
              <w:rPr>
                <w:rStyle w:val="Hyperlink"/>
                <w:rFonts w:ascii="Lora" w:hAnsi="Lora"/>
                <w:noProof/>
              </w:rPr>
              <w:t>Mussels</w:t>
            </w:r>
            <w:r w:rsidR="00075D7E">
              <w:rPr>
                <w:noProof/>
                <w:webHidden/>
              </w:rPr>
              <w:tab/>
            </w:r>
            <w:r w:rsidR="00075D7E">
              <w:rPr>
                <w:noProof/>
                <w:webHidden/>
              </w:rPr>
              <w:fldChar w:fldCharType="begin"/>
            </w:r>
            <w:r w:rsidR="00075D7E">
              <w:rPr>
                <w:noProof/>
                <w:webHidden/>
              </w:rPr>
              <w:instrText xml:space="preserve"> PAGEREF _Toc117614638 \h </w:instrText>
            </w:r>
            <w:r w:rsidR="00075D7E">
              <w:rPr>
                <w:noProof/>
                <w:webHidden/>
              </w:rPr>
            </w:r>
            <w:r w:rsidR="00075D7E">
              <w:rPr>
                <w:noProof/>
                <w:webHidden/>
              </w:rPr>
              <w:fldChar w:fldCharType="separate"/>
            </w:r>
            <w:r w:rsidR="00075D7E">
              <w:rPr>
                <w:noProof/>
                <w:webHidden/>
              </w:rPr>
              <w:t>20</w:t>
            </w:r>
            <w:r w:rsidR="00075D7E">
              <w:rPr>
                <w:noProof/>
                <w:webHidden/>
              </w:rPr>
              <w:fldChar w:fldCharType="end"/>
            </w:r>
          </w:hyperlink>
        </w:p>
        <w:p w14:paraId="3ACC0E53" w14:textId="517CD7BB" w:rsidR="00075D7E" w:rsidRDefault="00000000">
          <w:pPr>
            <w:pStyle w:val="TOC3"/>
            <w:tabs>
              <w:tab w:val="right" w:leader="dot" w:pos="9016"/>
            </w:tabs>
            <w:rPr>
              <w:rFonts w:eastAsiaTheme="minorEastAsia"/>
              <w:noProof/>
              <w:lang w:eastAsia="en-GB"/>
            </w:rPr>
          </w:pPr>
          <w:hyperlink w:anchor="_Toc117614639" w:history="1">
            <w:r w:rsidR="00075D7E" w:rsidRPr="00C103BA">
              <w:rPr>
                <w:rStyle w:val="Hyperlink"/>
                <w:rFonts w:ascii="Lora" w:hAnsi="Lora"/>
                <w:noProof/>
              </w:rPr>
              <w:t>Octopus</w:t>
            </w:r>
            <w:r w:rsidR="00075D7E">
              <w:rPr>
                <w:noProof/>
                <w:webHidden/>
              </w:rPr>
              <w:tab/>
            </w:r>
            <w:r w:rsidR="00075D7E">
              <w:rPr>
                <w:noProof/>
                <w:webHidden/>
              </w:rPr>
              <w:fldChar w:fldCharType="begin"/>
            </w:r>
            <w:r w:rsidR="00075D7E">
              <w:rPr>
                <w:noProof/>
                <w:webHidden/>
              </w:rPr>
              <w:instrText xml:space="preserve"> PAGEREF _Toc117614639 \h </w:instrText>
            </w:r>
            <w:r w:rsidR="00075D7E">
              <w:rPr>
                <w:noProof/>
                <w:webHidden/>
              </w:rPr>
            </w:r>
            <w:r w:rsidR="00075D7E">
              <w:rPr>
                <w:noProof/>
                <w:webHidden/>
              </w:rPr>
              <w:fldChar w:fldCharType="separate"/>
            </w:r>
            <w:r w:rsidR="00075D7E">
              <w:rPr>
                <w:noProof/>
                <w:webHidden/>
              </w:rPr>
              <w:t>21</w:t>
            </w:r>
            <w:r w:rsidR="00075D7E">
              <w:rPr>
                <w:noProof/>
                <w:webHidden/>
              </w:rPr>
              <w:fldChar w:fldCharType="end"/>
            </w:r>
          </w:hyperlink>
        </w:p>
        <w:p w14:paraId="414E4671" w14:textId="168AF229" w:rsidR="00075D7E" w:rsidRDefault="00000000">
          <w:pPr>
            <w:pStyle w:val="TOC3"/>
            <w:tabs>
              <w:tab w:val="right" w:leader="dot" w:pos="9016"/>
            </w:tabs>
            <w:rPr>
              <w:rFonts w:eastAsiaTheme="minorEastAsia"/>
              <w:noProof/>
              <w:lang w:eastAsia="en-GB"/>
            </w:rPr>
          </w:pPr>
          <w:hyperlink w:anchor="_Toc117614640" w:history="1">
            <w:r w:rsidR="00075D7E" w:rsidRPr="00C103BA">
              <w:rPr>
                <w:rStyle w:val="Hyperlink"/>
                <w:rFonts w:ascii="Lora" w:hAnsi="Lora"/>
                <w:noProof/>
              </w:rPr>
              <w:t>Scallops</w:t>
            </w:r>
            <w:r w:rsidR="00075D7E">
              <w:rPr>
                <w:noProof/>
                <w:webHidden/>
              </w:rPr>
              <w:tab/>
            </w:r>
            <w:r w:rsidR="00075D7E">
              <w:rPr>
                <w:noProof/>
                <w:webHidden/>
              </w:rPr>
              <w:fldChar w:fldCharType="begin"/>
            </w:r>
            <w:r w:rsidR="00075D7E">
              <w:rPr>
                <w:noProof/>
                <w:webHidden/>
              </w:rPr>
              <w:instrText xml:space="preserve"> PAGEREF _Toc117614640 \h </w:instrText>
            </w:r>
            <w:r w:rsidR="00075D7E">
              <w:rPr>
                <w:noProof/>
                <w:webHidden/>
              </w:rPr>
            </w:r>
            <w:r w:rsidR="00075D7E">
              <w:rPr>
                <w:noProof/>
                <w:webHidden/>
              </w:rPr>
              <w:fldChar w:fldCharType="separate"/>
            </w:r>
            <w:r w:rsidR="00075D7E">
              <w:rPr>
                <w:noProof/>
                <w:webHidden/>
              </w:rPr>
              <w:t>21</w:t>
            </w:r>
            <w:r w:rsidR="00075D7E">
              <w:rPr>
                <w:noProof/>
                <w:webHidden/>
              </w:rPr>
              <w:fldChar w:fldCharType="end"/>
            </w:r>
          </w:hyperlink>
        </w:p>
        <w:p w14:paraId="72F1310B" w14:textId="6912C5FD" w:rsidR="00075D7E" w:rsidRDefault="00000000">
          <w:pPr>
            <w:pStyle w:val="TOC3"/>
            <w:tabs>
              <w:tab w:val="right" w:leader="dot" w:pos="9016"/>
            </w:tabs>
            <w:rPr>
              <w:rFonts w:eastAsiaTheme="minorEastAsia"/>
              <w:noProof/>
              <w:lang w:eastAsia="en-GB"/>
            </w:rPr>
          </w:pPr>
          <w:hyperlink w:anchor="_Toc117614641" w:history="1">
            <w:r w:rsidR="00075D7E" w:rsidRPr="00C103BA">
              <w:rPr>
                <w:rStyle w:val="Hyperlink"/>
                <w:rFonts w:ascii="Lora" w:hAnsi="Lora"/>
                <w:noProof/>
              </w:rPr>
              <w:t>Shrimp</w:t>
            </w:r>
            <w:r w:rsidR="00075D7E">
              <w:rPr>
                <w:noProof/>
                <w:webHidden/>
              </w:rPr>
              <w:tab/>
            </w:r>
            <w:r w:rsidR="00075D7E">
              <w:rPr>
                <w:noProof/>
                <w:webHidden/>
              </w:rPr>
              <w:fldChar w:fldCharType="begin"/>
            </w:r>
            <w:r w:rsidR="00075D7E">
              <w:rPr>
                <w:noProof/>
                <w:webHidden/>
              </w:rPr>
              <w:instrText xml:space="preserve"> PAGEREF _Toc117614641 \h </w:instrText>
            </w:r>
            <w:r w:rsidR="00075D7E">
              <w:rPr>
                <w:noProof/>
                <w:webHidden/>
              </w:rPr>
            </w:r>
            <w:r w:rsidR="00075D7E">
              <w:rPr>
                <w:noProof/>
                <w:webHidden/>
              </w:rPr>
              <w:fldChar w:fldCharType="separate"/>
            </w:r>
            <w:r w:rsidR="00075D7E">
              <w:rPr>
                <w:noProof/>
                <w:webHidden/>
              </w:rPr>
              <w:t>21</w:t>
            </w:r>
            <w:r w:rsidR="00075D7E">
              <w:rPr>
                <w:noProof/>
                <w:webHidden/>
              </w:rPr>
              <w:fldChar w:fldCharType="end"/>
            </w:r>
          </w:hyperlink>
        </w:p>
        <w:p w14:paraId="29F36497" w14:textId="58D062B6" w:rsidR="00075D7E" w:rsidRDefault="00000000">
          <w:pPr>
            <w:pStyle w:val="TOC3"/>
            <w:tabs>
              <w:tab w:val="right" w:leader="dot" w:pos="9016"/>
            </w:tabs>
            <w:rPr>
              <w:rFonts w:eastAsiaTheme="minorEastAsia"/>
              <w:noProof/>
              <w:lang w:eastAsia="en-GB"/>
            </w:rPr>
          </w:pPr>
          <w:hyperlink w:anchor="_Toc117614642" w:history="1">
            <w:r w:rsidR="00075D7E" w:rsidRPr="00C103BA">
              <w:rPr>
                <w:rStyle w:val="Hyperlink"/>
                <w:rFonts w:ascii="Lora" w:hAnsi="Lora"/>
                <w:noProof/>
              </w:rPr>
              <w:t>Squid</w:t>
            </w:r>
            <w:r w:rsidR="00075D7E">
              <w:rPr>
                <w:noProof/>
                <w:webHidden/>
              </w:rPr>
              <w:tab/>
            </w:r>
            <w:r w:rsidR="00075D7E">
              <w:rPr>
                <w:noProof/>
                <w:webHidden/>
              </w:rPr>
              <w:fldChar w:fldCharType="begin"/>
            </w:r>
            <w:r w:rsidR="00075D7E">
              <w:rPr>
                <w:noProof/>
                <w:webHidden/>
              </w:rPr>
              <w:instrText xml:space="preserve"> PAGEREF _Toc117614642 \h </w:instrText>
            </w:r>
            <w:r w:rsidR="00075D7E">
              <w:rPr>
                <w:noProof/>
                <w:webHidden/>
              </w:rPr>
            </w:r>
            <w:r w:rsidR="00075D7E">
              <w:rPr>
                <w:noProof/>
                <w:webHidden/>
              </w:rPr>
              <w:fldChar w:fldCharType="separate"/>
            </w:r>
            <w:r w:rsidR="00075D7E">
              <w:rPr>
                <w:noProof/>
                <w:webHidden/>
              </w:rPr>
              <w:t>22</w:t>
            </w:r>
            <w:r w:rsidR="00075D7E">
              <w:rPr>
                <w:noProof/>
                <w:webHidden/>
              </w:rPr>
              <w:fldChar w:fldCharType="end"/>
            </w:r>
          </w:hyperlink>
        </w:p>
        <w:p w14:paraId="7966B66A" w14:textId="5EEA7A60" w:rsidR="00075D7E" w:rsidRDefault="00000000">
          <w:pPr>
            <w:pStyle w:val="TOC3"/>
            <w:tabs>
              <w:tab w:val="right" w:leader="dot" w:pos="9016"/>
            </w:tabs>
            <w:rPr>
              <w:rFonts w:eastAsiaTheme="minorEastAsia"/>
              <w:noProof/>
              <w:lang w:eastAsia="en-GB"/>
            </w:rPr>
          </w:pPr>
          <w:hyperlink w:anchor="_Toc117614643" w:history="1">
            <w:r w:rsidR="00075D7E" w:rsidRPr="00C103BA">
              <w:rPr>
                <w:rStyle w:val="Hyperlink"/>
                <w:rFonts w:ascii="Lora" w:hAnsi="Lora"/>
                <w:noProof/>
              </w:rPr>
              <w:t>Shellfish: Summary</w:t>
            </w:r>
            <w:r w:rsidR="00075D7E">
              <w:rPr>
                <w:noProof/>
                <w:webHidden/>
              </w:rPr>
              <w:tab/>
            </w:r>
            <w:r w:rsidR="00075D7E">
              <w:rPr>
                <w:noProof/>
                <w:webHidden/>
              </w:rPr>
              <w:fldChar w:fldCharType="begin"/>
            </w:r>
            <w:r w:rsidR="00075D7E">
              <w:rPr>
                <w:noProof/>
                <w:webHidden/>
              </w:rPr>
              <w:instrText xml:space="preserve"> PAGEREF _Toc117614643 \h </w:instrText>
            </w:r>
            <w:r w:rsidR="00075D7E">
              <w:rPr>
                <w:noProof/>
                <w:webHidden/>
              </w:rPr>
            </w:r>
            <w:r w:rsidR="00075D7E">
              <w:rPr>
                <w:noProof/>
                <w:webHidden/>
              </w:rPr>
              <w:fldChar w:fldCharType="separate"/>
            </w:r>
            <w:r w:rsidR="00075D7E">
              <w:rPr>
                <w:noProof/>
                <w:webHidden/>
              </w:rPr>
              <w:t>22</w:t>
            </w:r>
            <w:r w:rsidR="00075D7E">
              <w:rPr>
                <w:noProof/>
                <w:webHidden/>
              </w:rPr>
              <w:fldChar w:fldCharType="end"/>
            </w:r>
          </w:hyperlink>
        </w:p>
        <w:p w14:paraId="7470FE3C" w14:textId="3549433B" w:rsidR="00075D7E" w:rsidRDefault="00000000">
          <w:pPr>
            <w:pStyle w:val="TOC2"/>
            <w:tabs>
              <w:tab w:val="right" w:leader="dot" w:pos="9016"/>
            </w:tabs>
            <w:rPr>
              <w:rFonts w:eastAsiaTheme="minorEastAsia"/>
              <w:noProof/>
              <w:lang w:eastAsia="en-GB"/>
            </w:rPr>
          </w:pPr>
          <w:hyperlink w:anchor="_Toc117614644" w:history="1">
            <w:r w:rsidR="00075D7E" w:rsidRPr="00C103BA">
              <w:rPr>
                <w:rStyle w:val="Hyperlink"/>
                <w:rFonts w:ascii="Lora" w:hAnsi="Lora"/>
                <w:noProof/>
              </w:rPr>
              <w:t>Zooplankton and the wider ecosystem</w:t>
            </w:r>
            <w:r w:rsidR="00075D7E">
              <w:rPr>
                <w:noProof/>
                <w:webHidden/>
              </w:rPr>
              <w:tab/>
            </w:r>
            <w:r w:rsidR="00075D7E">
              <w:rPr>
                <w:noProof/>
                <w:webHidden/>
              </w:rPr>
              <w:fldChar w:fldCharType="begin"/>
            </w:r>
            <w:r w:rsidR="00075D7E">
              <w:rPr>
                <w:noProof/>
                <w:webHidden/>
              </w:rPr>
              <w:instrText xml:space="preserve"> PAGEREF _Toc117614644 \h </w:instrText>
            </w:r>
            <w:r w:rsidR="00075D7E">
              <w:rPr>
                <w:noProof/>
                <w:webHidden/>
              </w:rPr>
            </w:r>
            <w:r w:rsidR="00075D7E">
              <w:rPr>
                <w:noProof/>
                <w:webHidden/>
              </w:rPr>
              <w:fldChar w:fldCharType="separate"/>
            </w:r>
            <w:r w:rsidR="00075D7E">
              <w:rPr>
                <w:noProof/>
                <w:webHidden/>
              </w:rPr>
              <w:t>26</w:t>
            </w:r>
            <w:r w:rsidR="00075D7E">
              <w:rPr>
                <w:noProof/>
                <w:webHidden/>
              </w:rPr>
              <w:fldChar w:fldCharType="end"/>
            </w:r>
          </w:hyperlink>
        </w:p>
        <w:p w14:paraId="2DD63C35" w14:textId="5A50C880" w:rsidR="00075D7E" w:rsidRDefault="00000000">
          <w:pPr>
            <w:pStyle w:val="TOC3"/>
            <w:tabs>
              <w:tab w:val="right" w:leader="dot" w:pos="9016"/>
            </w:tabs>
            <w:rPr>
              <w:rFonts w:eastAsiaTheme="minorEastAsia"/>
              <w:noProof/>
              <w:lang w:eastAsia="en-GB"/>
            </w:rPr>
          </w:pPr>
          <w:hyperlink w:anchor="_Toc117614645" w:history="1">
            <w:r w:rsidR="00075D7E" w:rsidRPr="00C103BA">
              <w:rPr>
                <w:rStyle w:val="Hyperlink"/>
                <w:rFonts w:ascii="Lora" w:hAnsi="Lora"/>
                <w:noProof/>
              </w:rPr>
              <w:t>Introduction</w:t>
            </w:r>
            <w:r w:rsidR="00075D7E">
              <w:rPr>
                <w:noProof/>
                <w:webHidden/>
              </w:rPr>
              <w:tab/>
            </w:r>
            <w:r w:rsidR="00075D7E">
              <w:rPr>
                <w:noProof/>
                <w:webHidden/>
              </w:rPr>
              <w:fldChar w:fldCharType="begin"/>
            </w:r>
            <w:r w:rsidR="00075D7E">
              <w:rPr>
                <w:noProof/>
                <w:webHidden/>
              </w:rPr>
              <w:instrText xml:space="preserve"> PAGEREF _Toc117614645 \h </w:instrText>
            </w:r>
            <w:r w:rsidR="00075D7E">
              <w:rPr>
                <w:noProof/>
                <w:webHidden/>
              </w:rPr>
            </w:r>
            <w:r w:rsidR="00075D7E">
              <w:rPr>
                <w:noProof/>
                <w:webHidden/>
              </w:rPr>
              <w:fldChar w:fldCharType="separate"/>
            </w:r>
            <w:r w:rsidR="00075D7E">
              <w:rPr>
                <w:noProof/>
                <w:webHidden/>
              </w:rPr>
              <w:t>26</w:t>
            </w:r>
            <w:r w:rsidR="00075D7E">
              <w:rPr>
                <w:noProof/>
                <w:webHidden/>
              </w:rPr>
              <w:fldChar w:fldCharType="end"/>
            </w:r>
          </w:hyperlink>
        </w:p>
        <w:p w14:paraId="0ED09333" w14:textId="26A6E11A" w:rsidR="00075D7E" w:rsidRDefault="00000000">
          <w:pPr>
            <w:pStyle w:val="TOC3"/>
            <w:tabs>
              <w:tab w:val="right" w:leader="dot" w:pos="9016"/>
            </w:tabs>
            <w:rPr>
              <w:rFonts w:eastAsiaTheme="minorEastAsia"/>
              <w:noProof/>
              <w:lang w:eastAsia="en-GB"/>
            </w:rPr>
          </w:pPr>
          <w:hyperlink w:anchor="_Toc117614646" w:history="1">
            <w:r w:rsidR="00075D7E" w:rsidRPr="00C103BA">
              <w:rPr>
                <w:rStyle w:val="Hyperlink"/>
                <w:rFonts w:ascii="Lora" w:hAnsi="Lora"/>
                <w:noProof/>
              </w:rPr>
              <w:t>Zooplankton</w:t>
            </w:r>
            <w:r w:rsidR="00075D7E">
              <w:rPr>
                <w:noProof/>
                <w:webHidden/>
              </w:rPr>
              <w:tab/>
            </w:r>
            <w:r w:rsidR="00075D7E">
              <w:rPr>
                <w:noProof/>
                <w:webHidden/>
              </w:rPr>
              <w:fldChar w:fldCharType="begin"/>
            </w:r>
            <w:r w:rsidR="00075D7E">
              <w:rPr>
                <w:noProof/>
                <w:webHidden/>
              </w:rPr>
              <w:instrText xml:space="preserve"> PAGEREF _Toc117614646 \h </w:instrText>
            </w:r>
            <w:r w:rsidR="00075D7E">
              <w:rPr>
                <w:noProof/>
                <w:webHidden/>
              </w:rPr>
            </w:r>
            <w:r w:rsidR="00075D7E">
              <w:rPr>
                <w:noProof/>
                <w:webHidden/>
              </w:rPr>
              <w:fldChar w:fldCharType="separate"/>
            </w:r>
            <w:r w:rsidR="00075D7E">
              <w:rPr>
                <w:noProof/>
                <w:webHidden/>
              </w:rPr>
              <w:t>26</w:t>
            </w:r>
            <w:r w:rsidR="00075D7E">
              <w:rPr>
                <w:noProof/>
                <w:webHidden/>
              </w:rPr>
              <w:fldChar w:fldCharType="end"/>
            </w:r>
          </w:hyperlink>
        </w:p>
        <w:p w14:paraId="72ABCC1D" w14:textId="0D739A2B" w:rsidR="00075D7E" w:rsidRDefault="00000000">
          <w:pPr>
            <w:pStyle w:val="TOC3"/>
            <w:tabs>
              <w:tab w:val="right" w:leader="dot" w:pos="9016"/>
            </w:tabs>
            <w:rPr>
              <w:rFonts w:eastAsiaTheme="minorEastAsia"/>
              <w:noProof/>
              <w:lang w:eastAsia="en-GB"/>
            </w:rPr>
          </w:pPr>
          <w:hyperlink w:anchor="_Toc117614647" w:history="1">
            <w:r w:rsidR="00075D7E" w:rsidRPr="00C103BA">
              <w:rPr>
                <w:rStyle w:val="Hyperlink"/>
                <w:rFonts w:ascii="Lora" w:hAnsi="Lora"/>
                <w:noProof/>
              </w:rPr>
              <w:t>Zooplankton: Summary</w:t>
            </w:r>
            <w:r w:rsidR="00075D7E">
              <w:rPr>
                <w:noProof/>
                <w:webHidden/>
              </w:rPr>
              <w:tab/>
            </w:r>
            <w:r w:rsidR="00075D7E">
              <w:rPr>
                <w:noProof/>
                <w:webHidden/>
              </w:rPr>
              <w:fldChar w:fldCharType="begin"/>
            </w:r>
            <w:r w:rsidR="00075D7E">
              <w:rPr>
                <w:noProof/>
                <w:webHidden/>
              </w:rPr>
              <w:instrText xml:space="preserve"> PAGEREF _Toc117614647 \h </w:instrText>
            </w:r>
            <w:r w:rsidR="00075D7E">
              <w:rPr>
                <w:noProof/>
                <w:webHidden/>
              </w:rPr>
            </w:r>
            <w:r w:rsidR="00075D7E">
              <w:rPr>
                <w:noProof/>
                <w:webHidden/>
              </w:rPr>
              <w:fldChar w:fldCharType="separate"/>
            </w:r>
            <w:r w:rsidR="00075D7E">
              <w:rPr>
                <w:noProof/>
                <w:webHidden/>
              </w:rPr>
              <w:t>26</w:t>
            </w:r>
            <w:r w:rsidR="00075D7E">
              <w:rPr>
                <w:noProof/>
                <w:webHidden/>
              </w:rPr>
              <w:fldChar w:fldCharType="end"/>
            </w:r>
          </w:hyperlink>
        </w:p>
        <w:p w14:paraId="43C26467" w14:textId="23893A58" w:rsidR="00075D7E" w:rsidRDefault="00000000">
          <w:pPr>
            <w:pStyle w:val="TOC2"/>
            <w:tabs>
              <w:tab w:val="right" w:leader="dot" w:pos="9016"/>
            </w:tabs>
            <w:rPr>
              <w:rFonts w:eastAsiaTheme="minorEastAsia"/>
              <w:noProof/>
              <w:lang w:eastAsia="en-GB"/>
            </w:rPr>
          </w:pPr>
          <w:hyperlink w:anchor="_Toc117614648" w:history="1">
            <w:r w:rsidR="00075D7E" w:rsidRPr="00C103BA">
              <w:rPr>
                <w:rStyle w:val="Hyperlink"/>
                <w:rFonts w:ascii="Lora" w:hAnsi="Lora"/>
                <w:noProof/>
              </w:rPr>
              <w:t>Does the Oil and Gas Industry’s monitoring, reporting and licencing account for these known impacts of seismic sound?</w:t>
            </w:r>
            <w:r w:rsidR="00075D7E">
              <w:rPr>
                <w:noProof/>
                <w:webHidden/>
              </w:rPr>
              <w:tab/>
            </w:r>
            <w:r w:rsidR="00075D7E">
              <w:rPr>
                <w:noProof/>
                <w:webHidden/>
              </w:rPr>
              <w:fldChar w:fldCharType="begin"/>
            </w:r>
            <w:r w:rsidR="00075D7E">
              <w:rPr>
                <w:noProof/>
                <w:webHidden/>
              </w:rPr>
              <w:instrText xml:space="preserve"> PAGEREF _Toc117614648 \h </w:instrText>
            </w:r>
            <w:r w:rsidR="00075D7E">
              <w:rPr>
                <w:noProof/>
                <w:webHidden/>
              </w:rPr>
            </w:r>
            <w:r w:rsidR="00075D7E">
              <w:rPr>
                <w:noProof/>
                <w:webHidden/>
              </w:rPr>
              <w:fldChar w:fldCharType="separate"/>
            </w:r>
            <w:r w:rsidR="00075D7E">
              <w:rPr>
                <w:noProof/>
                <w:webHidden/>
              </w:rPr>
              <w:t>28</w:t>
            </w:r>
            <w:r w:rsidR="00075D7E">
              <w:rPr>
                <w:noProof/>
                <w:webHidden/>
              </w:rPr>
              <w:fldChar w:fldCharType="end"/>
            </w:r>
          </w:hyperlink>
        </w:p>
        <w:p w14:paraId="1392A49A" w14:textId="0F5E0DCA" w:rsidR="00075D7E" w:rsidRDefault="00000000">
          <w:pPr>
            <w:pStyle w:val="TOC3"/>
            <w:tabs>
              <w:tab w:val="right" w:leader="dot" w:pos="9016"/>
            </w:tabs>
            <w:rPr>
              <w:rFonts w:eastAsiaTheme="minorEastAsia"/>
              <w:noProof/>
              <w:lang w:eastAsia="en-GB"/>
            </w:rPr>
          </w:pPr>
          <w:hyperlink w:anchor="_Toc117614649" w:history="1">
            <w:r w:rsidR="00075D7E" w:rsidRPr="00C103BA">
              <w:rPr>
                <w:rStyle w:val="Hyperlink"/>
                <w:rFonts w:ascii="Lora" w:hAnsi="Lora"/>
                <w:noProof/>
              </w:rPr>
              <w:t>Overview</w:t>
            </w:r>
            <w:r w:rsidR="00075D7E">
              <w:rPr>
                <w:noProof/>
                <w:webHidden/>
              </w:rPr>
              <w:tab/>
            </w:r>
            <w:r w:rsidR="00075D7E">
              <w:rPr>
                <w:noProof/>
                <w:webHidden/>
              </w:rPr>
              <w:fldChar w:fldCharType="begin"/>
            </w:r>
            <w:r w:rsidR="00075D7E">
              <w:rPr>
                <w:noProof/>
                <w:webHidden/>
              </w:rPr>
              <w:instrText xml:space="preserve"> PAGEREF _Toc117614649 \h </w:instrText>
            </w:r>
            <w:r w:rsidR="00075D7E">
              <w:rPr>
                <w:noProof/>
                <w:webHidden/>
              </w:rPr>
            </w:r>
            <w:r w:rsidR="00075D7E">
              <w:rPr>
                <w:noProof/>
                <w:webHidden/>
              </w:rPr>
              <w:fldChar w:fldCharType="separate"/>
            </w:r>
            <w:r w:rsidR="00075D7E">
              <w:rPr>
                <w:noProof/>
                <w:webHidden/>
              </w:rPr>
              <w:t>28</w:t>
            </w:r>
            <w:r w:rsidR="00075D7E">
              <w:rPr>
                <w:noProof/>
                <w:webHidden/>
              </w:rPr>
              <w:fldChar w:fldCharType="end"/>
            </w:r>
          </w:hyperlink>
        </w:p>
        <w:p w14:paraId="7BC171F9" w14:textId="13D11880" w:rsidR="00075D7E" w:rsidRDefault="00000000">
          <w:pPr>
            <w:pStyle w:val="TOC3"/>
            <w:tabs>
              <w:tab w:val="right" w:leader="dot" w:pos="9016"/>
            </w:tabs>
            <w:rPr>
              <w:rFonts w:eastAsiaTheme="minorEastAsia"/>
              <w:noProof/>
              <w:lang w:eastAsia="en-GB"/>
            </w:rPr>
          </w:pPr>
          <w:hyperlink w:anchor="_Toc117614650" w:history="1">
            <w:r w:rsidR="00075D7E" w:rsidRPr="00C103BA">
              <w:rPr>
                <w:rStyle w:val="Hyperlink"/>
                <w:rFonts w:ascii="Lora" w:hAnsi="Lora"/>
                <w:noProof/>
              </w:rPr>
              <w:t>Marine mammals</w:t>
            </w:r>
            <w:r w:rsidR="00075D7E">
              <w:rPr>
                <w:noProof/>
                <w:webHidden/>
              </w:rPr>
              <w:tab/>
            </w:r>
            <w:r w:rsidR="00075D7E">
              <w:rPr>
                <w:noProof/>
                <w:webHidden/>
              </w:rPr>
              <w:fldChar w:fldCharType="begin"/>
            </w:r>
            <w:r w:rsidR="00075D7E">
              <w:rPr>
                <w:noProof/>
                <w:webHidden/>
              </w:rPr>
              <w:instrText xml:space="preserve"> PAGEREF _Toc117614650 \h </w:instrText>
            </w:r>
            <w:r w:rsidR="00075D7E">
              <w:rPr>
                <w:noProof/>
                <w:webHidden/>
              </w:rPr>
            </w:r>
            <w:r w:rsidR="00075D7E">
              <w:rPr>
                <w:noProof/>
                <w:webHidden/>
              </w:rPr>
              <w:fldChar w:fldCharType="separate"/>
            </w:r>
            <w:r w:rsidR="00075D7E">
              <w:rPr>
                <w:noProof/>
                <w:webHidden/>
              </w:rPr>
              <w:t>28</w:t>
            </w:r>
            <w:r w:rsidR="00075D7E">
              <w:rPr>
                <w:noProof/>
                <w:webHidden/>
              </w:rPr>
              <w:fldChar w:fldCharType="end"/>
            </w:r>
          </w:hyperlink>
        </w:p>
        <w:p w14:paraId="473E48FB" w14:textId="1BB06176" w:rsidR="00075D7E" w:rsidRDefault="00000000">
          <w:pPr>
            <w:pStyle w:val="TOC3"/>
            <w:tabs>
              <w:tab w:val="right" w:leader="dot" w:pos="9016"/>
            </w:tabs>
            <w:rPr>
              <w:rFonts w:eastAsiaTheme="minorEastAsia"/>
              <w:noProof/>
              <w:lang w:eastAsia="en-GB"/>
            </w:rPr>
          </w:pPr>
          <w:hyperlink w:anchor="_Toc117614651" w:history="1">
            <w:r w:rsidR="00075D7E" w:rsidRPr="00C103BA">
              <w:rPr>
                <w:rStyle w:val="Hyperlink"/>
                <w:rFonts w:ascii="Lora" w:hAnsi="Lora"/>
                <w:noProof/>
              </w:rPr>
              <w:t>Fish, shellfish and zooplankton</w:t>
            </w:r>
            <w:r w:rsidR="00075D7E">
              <w:rPr>
                <w:noProof/>
                <w:webHidden/>
              </w:rPr>
              <w:tab/>
            </w:r>
            <w:r w:rsidR="00075D7E">
              <w:rPr>
                <w:noProof/>
                <w:webHidden/>
              </w:rPr>
              <w:fldChar w:fldCharType="begin"/>
            </w:r>
            <w:r w:rsidR="00075D7E">
              <w:rPr>
                <w:noProof/>
                <w:webHidden/>
              </w:rPr>
              <w:instrText xml:space="preserve"> PAGEREF _Toc117614651 \h </w:instrText>
            </w:r>
            <w:r w:rsidR="00075D7E">
              <w:rPr>
                <w:noProof/>
                <w:webHidden/>
              </w:rPr>
            </w:r>
            <w:r w:rsidR="00075D7E">
              <w:rPr>
                <w:noProof/>
                <w:webHidden/>
              </w:rPr>
              <w:fldChar w:fldCharType="separate"/>
            </w:r>
            <w:r w:rsidR="00075D7E">
              <w:rPr>
                <w:noProof/>
                <w:webHidden/>
              </w:rPr>
              <w:t>30</w:t>
            </w:r>
            <w:r w:rsidR="00075D7E">
              <w:rPr>
                <w:noProof/>
                <w:webHidden/>
              </w:rPr>
              <w:fldChar w:fldCharType="end"/>
            </w:r>
          </w:hyperlink>
        </w:p>
        <w:p w14:paraId="3B8291D6" w14:textId="2CD8C64E" w:rsidR="00075D7E" w:rsidRDefault="00000000">
          <w:pPr>
            <w:pStyle w:val="TOC2"/>
            <w:tabs>
              <w:tab w:val="right" w:leader="dot" w:pos="9016"/>
            </w:tabs>
            <w:rPr>
              <w:rFonts w:eastAsiaTheme="minorEastAsia"/>
              <w:noProof/>
              <w:lang w:eastAsia="en-GB"/>
            </w:rPr>
          </w:pPr>
          <w:hyperlink w:anchor="_Toc117614652" w:history="1">
            <w:r w:rsidR="00075D7E" w:rsidRPr="00C103BA">
              <w:rPr>
                <w:rStyle w:val="Hyperlink"/>
                <w:rFonts w:ascii="Lora" w:hAnsi="Lora"/>
                <w:noProof/>
              </w:rPr>
              <w:t>Other geophysical surveys</w:t>
            </w:r>
            <w:r w:rsidR="00075D7E">
              <w:rPr>
                <w:noProof/>
                <w:webHidden/>
              </w:rPr>
              <w:tab/>
            </w:r>
            <w:r w:rsidR="00075D7E">
              <w:rPr>
                <w:noProof/>
                <w:webHidden/>
              </w:rPr>
              <w:fldChar w:fldCharType="begin"/>
            </w:r>
            <w:r w:rsidR="00075D7E">
              <w:rPr>
                <w:noProof/>
                <w:webHidden/>
              </w:rPr>
              <w:instrText xml:space="preserve"> PAGEREF _Toc117614652 \h </w:instrText>
            </w:r>
            <w:r w:rsidR="00075D7E">
              <w:rPr>
                <w:noProof/>
                <w:webHidden/>
              </w:rPr>
            </w:r>
            <w:r w:rsidR="00075D7E">
              <w:rPr>
                <w:noProof/>
                <w:webHidden/>
              </w:rPr>
              <w:fldChar w:fldCharType="separate"/>
            </w:r>
            <w:r w:rsidR="00075D7E">
              <w:rPr>
                <w:noProof/>
                <w:webHidden/>
              </w:rPr>
              <w:t>33</w:t>
            </w:r>
            <w:r w:rsidR="00075D7E">
              <w:rPr>
                <w:noProof/>
                <w:webHidden/>
              </w:rPr>
              <w:fldChar w:fldCharType="end"/>
            </w:r>
          </w:hyperlink>
        </w:p>
        <w:p w14:paraId="1B21919E" w14:textId="3571B290" w:rsidR="00075D7E" w:rsidRDefault="00000000">
          <w:pPr>
            <w:pStyle w:val="TOC3"/>
            <w:tabs>
              <w:tab w:val="right" w:leader="dot" w:pos="9016"/>
            </w:tabs>
            <w:rPr>
              <w:rFonts w:eastAsiaTheme="minorEastAsia"/>
              <w:noProof/>
              <w:lang w:eastAsia="en-GB"/>
            </w:rPr>
          </w:pPr>
          <w:hyperlink w:anchor="_Toc117614653" w:history="1">
            <w:r w:rsidR="00075D7E" w:rsidRPr="00C103BA">
              <w:rPr>
                <w:rStyle w:val="Hyperlink"/>
                <w:rFonts w:ascii="Lora" w:hAnsi="Lora"/>
                <w:noProof/>
              </w:rPr>
              <w:t>Introduction</w:t>
            </w:r>
            <w:r w:rsidR="00075D7E">
              <w:rPr>
                <w:noProof/>
                <w:webHidden/>
              </w:rPr>
              <w:tab/>
            </w:r>
            <w:r w:rsidR="00075D7E">
              <w:rPr>
                <w:noProof/>
                <w:webHidden/>
              </w:rPr>
              <w:fldChar w:fldCharType="begin"/>
            </w:r>
            <w:r w:rsidR="00075D7E">
              <w:rPr>
                <w:noProof/>
                <w:webHidden/>
              </w:rPr>
              <w:instrText xml:space="preserve"> PAGEREF _Toc117614653 \h </w:instrText>
            </w:r>
            <w:r w:rsidR="00075D7E">
              <w:rPr>
                <w:noProof/>
                <w:webHidden/>
              </w:rPr>
            </w:r>
            <w:r w:rsidR="00075D7E">
              <w:rPr>
                <w:noProof/>
                <w:webHidden/>
              </w:rPr>
              <w:fldChar w:fldCharType="separate"/>
            </w:r>
            <w:r w:rsidR="00075D7E">
              <w:rPr>
                <w:noProof/>
                <w:webHidden/>
              </w:rPr>
              <w:t>33</w:t>
            </w:r>
            <w:r w:rsidR="00075D7E">
              <w:rPr>
                <w:noProof/>
                <w:webHidden/>
              </w:rPr>
              <w:fldChar w:fldCharType="end"/>
            </w:r>
          </w:hyperlink>
        </w:p>
        <w:p w14:paraId="71DC09D3" w14:textId="57541D3D" w:rsidR="00075D7E" w:rsidRDefault="00000000">
          <w:pPr>
            <w:pStyle w:val="TOC3"/>
            <w:tabs>
              <w:tab w:val="right" w:leader="dot" w:pos="9016"/>
            </w:tabs>
            <w:rPr>
              <w:rFonts w:eastAsiaTheme="minorEastAsia"/>
              <w:noProof/>
              <w:lang w:eastAsia="en-GB"/>
            </w:rPr>
          </w:pPr>
          <w:hyperlink w:anchor="_Toc117614654" w:history="1">
            <w:r w:rsidR="00075D7E" w:rsidRPr="00C103BA">
              <w:rPr>
                <w:rStyle w:val="Hyperlink"/>
                <w:rFonts w:ascii="Lora" w:hAnsi="Lora"/>
                <w:noProof/>
              </w:rPr>
              <w:t>Electromagnetic surveys</w:t>
            </w:r>
            <w:r w:rsidR="00075D7E">
              <w:rPr>
                <w:noProof/>
                <w:webHidden/>
              </w:rPr>
              <w:tab/>
            </w:r>
            <w:r w:rsidR="00075D7E">
              <w:rPr>
                <w:noProof/>
                <w:webHidden/>
              </w:rPr>
              <w:fldChar w:fldCharType="begin"/>
            </w:r>
            <w:r w:rsidR="00075D7E">
              <w:rPr>
                <w:noProof/>
                <w:webHidden/>
              </w:rPr>
              <w:instrText xml:space="preserve"> PAGEREF _Toc117614654 \h </w:instrText>
            </w:r>
            <w:r w:rsidR="00075D7E">
              <w:rPr>
                <w:noProof/>
                <w:webHidden/>
              </w:rPr>
            </w:r>
            <w:r w:rsidR="00075D7E">
              <w:rPr>
                <w:noProof/>
                <w:webHidden/>
              </w:rPr>
              <w:fldChar w:fldCharType="separate"/>
            </w:r>
            <w:r w:rsidR="00075D7E">
              <w:rPr>
                <w:noProof/>
                <w:webHidden/>
              </w:rPr>
              <w:t>33</w:t>
            </w:r>
            <w:r w:rsidR="00075D7E">
              <w:rPr>
                <w:noProof/>
                <w:webHidden/>
              </w:rPr>
              <w:fldChar w:fldCharType="end"/>
            </w:r>
          </w:hyperlink>
        </w:p>
        <w:p w14:paraId="2171E308" w14:textId="7EC07181" w:rsidR="00075D7E" w:rsidRDefault="00000000">
          <w:pPr>
            <w:pStyle w:val="TOC3"/>
            <w:tabs>
              <w:tab w:val="right" w:leader="dot" w:pos="9016"/>
            </w:tabs>
            <w:rPr>
              <w:rFonts w:eastAsiaTheme="minorEastAsia"/>
              <w:noProof/>
              <w:lang w:eastAsia="en-GB"/>
            </w:rPr>
          </w:pPr>
          <w:hyperlink w:anchor="_Toc117614655" w:history="1">
            <w:r w:rsidR="00075D7E" w:rsidRPr="00C103BA">
              <w:rPr>
                <w:rStyle w:val="Hyperlink"/>
                <w:rFonts w:ascii="Lora" w:hAnsi="Lora"/>
                <w:noProof/>
              </w:rPr>
              <w:t>Marine vibroseis surveys</w:t>
            </w:r>
            <w:r w:rsidR="00075D7E">
              <w:rPr>
                <w:noProof/>
                <w:webHidden/>
              </w:rPr>
              <w:tab/>
            </w:r>
            <w:r w:rsidR="00075D7E">
              <w:rPr>
                <w:noProof/>
                <w:webHidden/>
              </w:rPr>
              <w:fldChar w:fldCharType="begin"/>
            </w:r>
            <w:r w:rsidR="00075D7E">
              <w:rPr>
                <w:noProof/>
                <w:webHidden/>
              </w:rPr>
              <w:instrText xml:space="preserve"> PAGEREF _Toc117614655 \h </w:instrText>
            </w:r>
            <w:r w:rsidR="00075D7E">
              <w:rPr>
                <w:noProof/>
                <w:webHidden/>
              </w:rPr>
            </w:r>
            <w:r w:rsidR="00075D7E">
              <w:rPr>
                <w:noProof/>
                <w:webHidden/>
              </w:rPr>
              <w:fldChar w:fldCharType="separate"/>
            </w:r>
            <w:r w:rsidR="00075D7E">
              <w:rPr>
                <w:noProof/>
                <w:webHidden/>
              </w:rPr>
              <w:t>33</w:t>
            </w:r>
            <w:r w:rsidR="00075D7E">
              <w:rPr>
                <w:noProof/>
                <w:webHidden/>
              </w:rPr>
              <w:fldChar w:fldCharType="end"/>
            </w:r>
          </w:hyperlink>
        </w:p>
        <w:p w14:paraId="291F7BA8" w14:textId="43C46F4B" w:rsidR="00075D7E" w:rsidRDefault="00000000">
          <w:pPr>
            <w:pStyle w:val="TOC3"/>
            <w:tabs>
              <w:tab w:val="right" w:leader="dot" w:pos="9016"/>
            </w:tabs>
            <w:rPr>
              <w:rFonts w:eastAsiaTheme="minorEastAsia"/>
              <w:noProof/>
              <w:lang w:eastAsia="en-GB"/>
            </w:rPr>
          </w:pPr>
          <w:hyperlink w:anchor="_Toc117614656" w:history="1">
            <w:r w:rsidR="00075D7E" w:rsidRPr="00C103BA">
              <w:rPr>
                <w:rStyle w:val="Hyperlink"/>
                <w:rFonts w:ascii="Lora" w:hAnsi="Lora"/>
                <w:noProof/>
              </w:rPr>
              <w:t>Exploratory drilling</w:t>
            </w:r>
            <w:r w:rsidR="00075D7E">
              <w:rPr>
                <w:noProof/>
                <w:webHidden/>
              </w:rPr>
              <w:tab/>
            </w:r>
            <w:r w:rsidR="00075D7E">
              <w:rPr>
                <w:noProof/>
                <w:webHidden/>
              </w:rPr>
              <w:fldChar w:fldCharType="begin"/>
            </w:r>
            <w:r w:rsidR="00075D7E">
              <w:rPr>
                <w:noProof/>
                <w:webHidden/>
              </w:rPr>
              <w:instrText xml:space="preserve"> PAGEREF _Toc117614656 \h </w:instrText>
            </w:r>
            <w:r w:rsidR="00075D7E">
              <w:rPr>
                <w:noProof/>
                <w:webHidden/>
              </w:rPr>
            </w:r>
            <w:r w:rsidR="00075D7E">
              <w:rPr>
                <w:noProof/>
                <w:webHidden/>
              </w:rPr>
              <w:fldChar w:fldCharType="separate"/>
            </w:r>
            <w:r w:rsidR="00075D7E">
              <w:rPr>
                <w:noProof/>
                <w:webHidden/>
              </w:rPr>
              <w:t>34</w:t>
            </w:r>
            <w:r w:rsidR="00075D7E">
              <w:rPr>
                <w:noProof/>
                <w:webHidden/>
              </w:rPr>
              <w:fldChar w:fldCharType="end"/>
            </w:r>
          </w:hyperlink>
        </w:p>
        <w:p w14:paraId="37D79607" w14:textId="718CA8FB" w:rsidR="00075D7E" w:rsidRDefault="00000000">
          <w:pPr>
            <w:pStyle w:val="TOC2"/>
            <w:tabs>
              <w:tab w:val="right" w:leader="dot" w:pos="9016"/>
            </w:tabs>
            <w:rPr>
              <w:rFonts w:eastAsiaTheme="minorEastAsia"/>
              <w:noProof/>
              <w:lang w:eastAsia="en-GB"/>
            </w:rPr>
          </w:pPr>
          <w:hyperlink w:anchor="_Toc117614657" w:history="1">
            <w:r w:rsidR="00075D7E" w:rsidRPr="00C103BA">
              <w:rPr>
                <w:rStyle w:val="Hyperlink"/>
                <w:rFonts w:ascii="Lora" w:hAnsi="Lora"/>
                <w:noProof/>
              </w:rPr>
              <w:t>General impacts of underwater noise</w:t>
            </w:r>
            <w:r w:rsidR="00075D7E">
              <w:rPr>
                <w:noProof/>
                <w:webHidden/>
              </w:rPr>
              <w:tab/>
            </w:r>
            <w:r w:rsidR="00075D7E">
              <w:rPr>
                <w:noProof/>
                <w:webHidden/>
              </w:rPr>
              <w:fldChar w:fldCharType="begin"/>
            </w:r>
            <w:r w:rsidR="00075D7E">
              <w:rPr>
                <w:noProof/>
                <w:webHidden/>
              </w:rPr>
              <w:instrText xml:space="preserve"> PAGEREF _Toc117614657 \h </w:instrText>
            </w:r>
            <w:r w:rsidR="00075D7E">
              <w:rPr>
                <w:noProof/>
                <w:webHidden/>
              </w:rPr>
            </w:r>
            <w:r w:rsidR="00075D7E">
              <w:rPr>
                <w:noProof/>
                <w:webHidden/>
              </w:rPr>
              <w:fldChar w:fldCharType="separate"/>
            </w:r>
            <w:r w:rsidR="00075D7E">
              <w:rPr>
                <w:noProof/>
                <w:webHidden/>
              </w:rPr>
              <w:t>34</w:t>
            </w:r>
            <w:r w:rsidR="00075D7E">
              <w:rPr>
                <w:noProof/>
                <w:webHidden/>
              </w:rPr>
              <w:fldChar w:fldCharType="end"/>
            </w:r>
          </w:hyperlink>
        </w:p>
        <w:p w14:paraId="64A354A5" w14:textId="0427FDE7" w:rsidR="00075D7E" w:rsidRDefault="00000000">
          <w:pPr>
            <w:pStyle w:val="TOC1"/>
            <w:rPr>
              <w:rFonts w:eastAsiaTheme="minorEastAsia"/>
              <w:noProof/>
              <w:lang w:eastAsia="en-GB"/>
            </w:rPr>
          </w:pPr>
          <w:hyperlink w:anchor="_Toc117614658" w:history="1">
            <w:r w:rsidR="00075D7E" w:rsidRPr="00C103BA">
              <w:rPr>
                <w:rStyle w:val="Hyperlink"/>
                <w:rFonts w:ascii="Lora" w:hAnsi="Lora"/>
                <w:noProof/>
              </w:rPr>
              <w:t>Conclusion</w:t>
            </w:r>
            <w:r w:rsidR="00075D7E">
              <w:rPr>
                <w:noProof/>
                <w:webHidden/>
              </w:rPr>
              <w:tab/>
            </w:r>
            <w:r w:rsidR="00075D7E">
              <w:rPr>
                <w:noProof/>
                <w:webHidden/>
              </w:rPr>
              <w:fldChar w:fldCharType="begin"/>
            </w:r>
            <w:r w:rsidR="00075D7E">
              <w:rPr>
                <w:noProof/>
                <w:webHidden/>
              </w:rPr>
              <w:instrText xml:space="preserve"> PAGEREF _Toc117614658 \h </w:instrText>
            </w:r>
            <w:r w:rsidR="00075D7E">
              <w:rPr>
                <w:noProof/>
                <w:webHidden/>
              </w:rPr>
            </w:r>
            <w:r w:rsidR="00075D7E">
              <w:rPr>
                <w:noProof/>
                <w:webHidden/>
              </w:rPr>
              <w:fldChar w:fldCharType="separate"/>
            </w:r>
            <w:r w:rsidR="00075D7E">
              <w:rPr>
                <w:noProof/>
                <w:webHidden/>
              </w:rPr>
              <w:t>35</w:t>
            </w:r>
            <w:r w:rsidR="00075D7E">
              <w:rPr>
                <w:noProof/>
                <w:webHidden/>
              </w:rPr>
              <w:fldChar w:fldCharType="end"/>
            </w:r>
          </w:hyperlink>
        </w:p>
        <w:p w14:paraId="68F3306E" w14:textId="1C2FC749" w:rsidR="00075D7E" w:rsidRDefault="00000000">
          <w:pPr>
            <w:pStyle w:val="TOC1"/>
            <w:rPr>
              <w:rFonts w:eastAsiaTheme="minorEastAsia"/>
              <w:noProof/>
              <w:lang w:eastAsia="en-GB"/>
            </w:rPr>
          </w:pPr>
          <w:hyperlink w:anchor="_Toc117614659" w:history="1">
            <w:r w:rsidR="00075D7E" w:rsidRPr="00C103BA">
              <w:rPr>
                <w:rStyle w:val="Hyperlink"/>
                <w:rFonts w:ascii="Lora" w:hAnsi="Lora"/>
                <w:noProof/>
              </w:rPr>
              <w:t>References</w:t>
            </w:r>
            <w:r w:rsidR="00075D7E">
              <w:rPr>
                <w:noProof/>
                <w:webHidden/>
              </w:rPr>
              <w:tab/>
            </w:r>
            <w:r w:rsidR="00075D7E">
              <w:rPr>
                <w:noProof/>
                <w:webHidden/>
              </w:rPr>
              <w:fldChar w:fldCharType="begin"/>
            </w:r>
            <w:r w:rsidR="00075D7E">
              <w:rPr>
                <w:noProof/>
                <w:webHidden/>
              </w:rPr>
              <w:instrText xml:space="preserve"> PAGEREF _Toc117614659 \h </w:instrText>
            </w:r>
            <w:r w:rsidR="00075D7E">
              <w:rPr>
                <w:noProof/>
                <w:webHidden/>
              </w:rPr>
            </w:r>
            <w:r w:rsidR="00075D7E">
              <w:rPr>
                <w:noProof/>
                <w:webHidden/>
              </w:rPr>
              <w:fldChar w:fldCharType="separate"/>
            </w:r>
            <w:r w:rsidR="00075D7E">
              <w:rPr>
                <w:noProof/>
                <w:webHidden/>
              </w:rPr>
              <w:t>36</w:t>
            </w:r>
            <w:r w:rsidR="00075D7E">
              <w:rPr>
                <w:noProof/>
                <w:webHidden/>
              </w:rPr>
              <w:fldChar w:fldCharType="end"/>
            </w:r>
          </w:hyperlink>
        </w:p>
        <w:p w14:paraId="5495DAC7" w14:textId="59AD5797" w:rsidR="00075D7E" w:rsidRDefault="00000000">
          <w:pPr>
            <w:pStyle w:val="TOC1"/>
            <w:rPr>
              <w:rFonts w:eastAsiaTheme="minorEastAsia"/>
              <w:noProof/>
              <w:lang w:eastAsia="en-GB"/>
            </w:rPr>
          </w:pPr>
          <w:hyperlink w:anchor="_Toc117614660" w:history="1">
            <w:r w:rsidR="00075D7E" w:rsidRPr="00C103BA">
              <w:rPr>
                <w:rStyle w:val="Hyperlink"/>
                <w:rFonts w:ascii="Lora" w:hAnsi="Lora"/>
                <w:noProof/>
              </w:rPr>
              <w:t>Personal communications/interviews</w:t>
            </w:r>
            <w:r w:rsidR="00075D7E">
              <w:rPr>
                <w:noProof/>
                <w:webHidden/>
              </w:rPr>
              <w:tab/>
            </w:r>
            <w:r w:rsidR="00075D7E">
              <w:rPr>
                <w:noProof/>
                <w:webHidden/>
              </w:rPr>
              <w:fldChar w:fldCharType="begin"/>
            </w:r>
            <w:r w:rsidR="00075D7E">
              <w:rPr>
                <w:noProof/>
                <w:webHidden/>
              </w:rPr>
              <w:instrText xml:space="preserve"> PAGEREF _Toc117614660 \h </w:instrText>
            </w:r>
            <w:r w:rsidR="00075D7E">
              <w:rPr>
                <w:noProof/>
                <w:webHidden/>
              </w:rPr>
            </w:r>
            <w:r w:rsidR="00075D7E">
              <w:rPr>
                <w:noProof/>
                <w:webHidden/>
              </w:rPr>
              <w:fldChar w:fldCharType="separate"/>
            </w:r>
            <w:r w:rsidR="00075D7E">
              <w:rPr>
                <w:noProof/>
                <w:webHidden/>
              </w:rPr>
              <w:t>41</w:t>
            </w:r>
            <w:r w:rsidR="00075D7E">
              <w:rPr>
                <w:noProof/>
                <w:webHidden/>
              </w:rPr>
              <w:fldChar w:fldCharType="end"/>
            </w:r>
          </w:hyperlink>
        </w:p>
        <w:p w14:paraId="13F6F6F0" w14:textId="4594D85B" w:rsidR="00075D7E" w:rsidRDefault="00000000">
          <w:pPr>
            <w:pStyle w:val="TOC1"/>
            <w:rPr>
              <w:rFonts w:eastAsiaTheme="minorEastAsia"/>
              <w:noProof/>
              <w:lang w:eastAsia="en-GB"/>
            </w:rPr>
          </w:pPr>
          <w:hyperlink w:anchor="_Toc117614661" w:history="1">
            <w:r w:rsidR="00075D7E" w:rsidRPr="00C103BA">
              <w:rPr>
                <w:rStyle w:val="Hyperlink"/>
                <w:rFonts w:ascii="Lora" w:hAnsi="Lora"/>
                <w:noProof/>
              </w:rPr>
              <w:t>Key challenges</w:t>
            </w:r>
            <w:r w:rsidR="00075D7E">
              <w:rPr>
                <w:noProof/>
                <w:webHidden/>
              </w:rPr>
              <w:tab/>
            </w:r>
            <w:r w:rsidR="00075D7E">
              <w:rPr>
                <w:noProof/>
                <w:webHidden/>
              </w:rPr>
              <w:fldChar w:fldCharType="begin"/>
            </w:r>
            <w:r w:rsidR="00075D7E">
              <w:rPr>
                <w:noProof/>
                <w:webHidden/>
              </w:rPr>
              <w:instrText xml:space="preserve"> PAGEREF _Toc117614661 \h </w:instrText>
            </w:r>
            <w:r w:rsidR="00075D7E">
              <w:rPr>
                <w:noProof/>
                <w:webHidden/>
              </w:rPr>
            </w:r>
            <w:r w:rsidR="00075D7E">
              <w:rPr>
                <w:noProof/>
                <w:webHidden/>
              </w:rPr>
              <w:fldChar w:fldCharType="separate"/>
            </w:r>
            <w:r w:rsidR="00075D7E">
              <w:rPr>
                <w:noProof/>
                <w:webHidden/>
              </w:rPr>
              <w:t>42</w:t>
            </w:r>
            <w:r w:rsidR="00075D7E">
              <w:rPr>
                <w:noProof/>
                <w:webHidden/>
              </w:rPr>
              <w:fldChar w:fldCharType="end"/>
            </w:r>
          </w:hyperlink>
        </w:p>
        <w:p w14:paraId="046C0538" w14:textId="3F983EDE" w:rsidR="00075D7E" w:rsidRDefault="00000000">
          <w:pPr>
            <w:pStyle w:val="TOC1"/>
            <w:rPr>
              <w:rFonts w:eastAsiaTheme="minorEastAsia"/>
              <w:noProof/>
              <w:lang w:eastAsia="en-GB"/>
            </w:rPr>
          </w:pPr>
          <w:hyperlink w:anchor="_Toc117614662" w:history="1">
            <w:r w:rsidR="00075D7E" w:rsidRPr="00C103BA">
              <w:rPr>
                <w:rStyle w:val="Hyperlink"/>
                <w:rFonts w:ascii="Lora" w:hAnsi="Lora"/>
                <w:noProof/>
              </w:rPr>
              <w:t>Infographic ideas</w:t>
            </w:r>
            <w:r w:rsidR="00075D7E">
              <w:rPr>
                <w:noProof/>
                <w:webHidden/>
              </w:rPr>
              <w:tab/>
            </w:r>
            <w:r w:rsidR="00075D7E">
              <w:rPr>
                <w:noProof/>
                <w:webHidden/>
              </w:rPr>
              <w:fldChar w:fldCharType="begin"/>
            </w:r>
            <w:r w:rsidR="00075D7E">
              <w:rPr>
                <w:noProof/>
                <w:webHidden/>
              </w:rPr>
              <w:instrText xml:space="preserve"> PAGEREF _Toc117614662 \h </w:instrText>
            </w:r>
            <w:r w:rsidR="00075D7E">
              <w:rPr>
                <w:noProof/>
                <w:webHidden/>
              </w:rPr>
            </w:r>
            <w:r w:rsidR="00075D7E">
              <w:rPr>
                <w:noProof/>
                <w:webHidden/>
              </w:rPr>
              <w:fldChar w:fldCharType="separate"/>
            </w:r>
            <w:r w:rsidR="00075D7E">
              <w:rPr>
                <w:noProof/>
                <w:webHidden/>
              </w:rPr>
              <w:t>43</w:t>
            </w:r>
            <w:r w:rsidR="00075D7E">
              <w:rPr>
                <w:noProof/>
                <w:webHidden/>
              </w:rPr>
              <w:fldChar w:fldCharType="end"/>
            </w:r>
          </w:hyperlink>
        </w:p>
        <w:p w14:paraId="3F10F961" w14:textId="5B9DA43B" w:rsidR="00075D7E" w:rsidRDefault="00000000">
          <w:pPr>
            <w:pStyle w:val="TOC1"/>
            <w:rPr>
              <w:rFonts w:eastAsiaTheme="minorEastAsia"/>
              <w:noProof/>
              <w:lang w:eastAsia="en-GB"/>
            </w:rPr>
          </w:pPr>
          <w:hyperlink w:anchor="_Toc117614663" w:history="1">
            <w:r w:rsidR="00075D7E" w:rsidRPr="00C103BA">
              <w:rPr>
                <w:rStyle w:val="Hyperlink"/>
                <w:rFonts w:ascii="Lora" w:hAnsi="Lora"/>
                <w:noProof/>
              </w:rPr>
              <w:t>Follow up research ideas</w:t>
            </w:r>
            <w:r w:rsidR="00075D7E">
              <w:rPr>
                <w:noProof/>
                <w:webHidden/>
              </w:rPr>
              <w:tab/>
            </w:r>
            <w:r w:rsidR="00075D7E">
              <w:rPr>
                <w:noProof/>
                <w:webHidden/>
              </w:rPr>
              <w:fldChar w:fldCharType="begin"/>
            </w:r>
            <w:r w:rsidR="00075D7E">
              <w:rPr>
                <w:noProof/>
                <w:webHidden/>
              </w:rPr>
              <w:instrText xml:space="preserve"> PAGEREF _Toc117614663 \h </w:instrText>
            </w:r>
            <w:r w:rsidR="00075D7E">
              <w:rPr>
                <w:noProof/>
                <w:webHidden/>
              </w:rPr>
            </w:r>
            <w:r w:rsidR="00075D7E">
              <w:rPr>
                <w:noProof/>
                <w:webHidden/>
              </w:rPr>
              <w:fldChar w:fldCharType="separate"/>
            </w:r>
            <w:r w:rsidR="00075D7E">
              <w:rPr>
                <w:noProof/>
                <w:webHidden/>
              </w:rPr>
              <w:t>44</w:t>
            </w:r>
            <w:r w:rsidR="00075D7E">
              <w:rPr>
                <w:noProof/>
                <w:webHidden/>
              </w:rPr>
              <w:fldChar w:fldCharType="end"/>
            </w:r>
          </w:hyperlink>
        </w:p>
        <w:p w14:paraId="7D17A506" w14:textId="093BD562" w:rsidR="00A6495D" w:rsidRDefault="00A6495D">
          <w:r>
            <w:rPr>
              <w:b/>
              <w:bCs/>
              <w:noProof/>
            </w:rPr>
            <w:fldChar w:fldCharType="end"/>
          </w:r>
        </w:p>
      </w:sdtContent>
    </w:sdt>
    <w:p w14:paraId="4BDCDD55" w14:textId="0B7B762A" w:rsidR="00A6495D" w:rsidRDefault="00A6495D"/>
    <w:p w14:paraId="4466CECA" w14:textId="77777777" w:rsidR="00A6495D" w:rsidRDefault="00A6495D">
      <w:pPr>
        <w:rPr>
          <w:rFonts w:ascii="Lora" w:eastAsiaTheme="majorEastAsia" w:hAnsi="Lora" w:cstheme="majorBidi"/>
          <w:color w:val="2F5496" w:themeColor="accent1" w:themeShade="BF"/>
          <w:sz w:val="32"/>
          <w:szCs w:val="32"/>
        </w:rPr>
      </w:pPr>
      <w:r>
        <w:rPr>
          <w:rFonts w:ascii="Lora" w:hAnsi="Lora"/>
        </w:rPr>
        <w:br w:type="page"/>
      </w:r>
    </w:p>
    <w:p w14:paraId="2E8BC679" w14:textId="77777777" w:rsidR="009238D4" w:rsidRDefault="008A1C2C" w:rsidP="008A1C2C">
      <w:pPr>
        <w:pStyle w:val="Heading1"/>
        <w:rPr>
          <w:rFonts w:ascii="Lora" w:hAnsi="Lora"/>
        </w:rPr>
      </w:pPr>
      <w:bookmarkStart w:id="0" w:name="_Toc117614605"/>
      <w:r w:rsidRPr="00BB0BD3">
        <w:rPr>
          <w:rFonts w:ascii="Lora" w:hAnsi="Lora"/>
        </w:rPr>
        <w:lastRenderedPageBreak/>
        <w:t>Executive summary</w:t>
      </w:r>
      <w:bookmarkEnd w:id="0"/>
    </w:p>
    <w:p w14:paraId="62A76279" w14:textId="6FDB80AB" w:rsidR="009238D4" w:rsidRDefault="009238D4" w:rsidP="009238D4">
      <w:pPr>
        <w:rPr>
          <w:rFonts w:ascii="Lora" w:hAnsi="Lora"/>
        </w:rPr>
      </w:pPr>
      <w:r>
        <w:rPr>
          <w:rFonts w:ascii="Lora" w:hAnsi="Lora"/>
        </w:rPr>
        <w:t>Seismic air gun sound, used to locate oil and gas deposits, is a major source of anthropogenic sound in the ocean – generating sound impulses typically over 230 decibels (dB). Surveys can cover hundreds or thousands of square kilometres and take weeks or months to complete.</w:t>
      </w:r>
    </w:p>
    <w:p w14:paraId="4A79A648" w14:textId="77777777" w:rsidR="009238D4" w:rsidRDefault="009238D4" w:rsidP="009238D4">
      <w:pPr>
        <w:rPr>
          <w:rFonts w:ascii="Lora" w:hAnsi="Lora"/>
        </w:rPr>
      </w:pPr>
      <w:r>
        <w:rPr>
          <w:rFonts w:ascii="Lora" w:hAnsi="Lora"/>
        </w:rPr>
        <w:t>This review assesses the evidence for impacts of seismic and other geophysical survey techniques on marine life, including priority species and wider ecosystem impacts. Key findings are:</w:t>
      </w:r>
    </w:p>
    <w:p w14:paraId="37ECE855" w14:textId="77777777" w:rsidR="009238D4" w:rsidRPr="007721BC" w:rsidRDefault="009238D4" w:rsidP="009238D4">
      <w:pPr>
        <w:rPr>
          <w:rFonts w:ascii="Lora" w:hAnsi="Lora"/>
          <w:b/>
          <w:bCs/>
        </w:rPr>
      </w:pPr>
      <w:r w:rsidRPr="007721BC">
        <w:rPr>
          <w:rFonts w:ascii="Lora" w:hAnsi="Lora"/>
          <w:b/>
          <w:bCs/>
        </w:rPr>
        <w:t>Marine mammals</w:t>
      </w:r>
    </w:p>
    <w:p w14:paraId="1699C5FF" w14:textId="77777777" w:rsidR="009238D4" w:rsidRDefault="009238D4" w:rsidP="009238D4">
      <w:pPr>
        <w:pStyle w:val="ListParagraph"/>
        <w:numPr>
          <w:ilvl w:val="0"/>
          <w:numId w:val="14"/>
        </w:numPr>
        <w:rPr>
          <w:rFonts w:ascii="Lora" w:hAnsi="Lora"/>
        </w:rPr>
      </w:pPr>
      <w:r>
        <w:rPr>
          <w:rFonts w:ascii="Lora" w:hAnsi="Lora"/>
        </w:rPr>
        <w:t>Marine mammals are acoustically sensitive, relying on sound for key life functions (</w:t>
      </w:r>
      <w:proofErr w:type="gramStart"/>
      <w:r>
        <w:rPr>
          <w:rFonts w:ascii="Lora" w:hAnsi="Lora"/>
        </w:rPr>
        <w:t>e.g.</w:t>
      </w:r>
      <w:proofErr w:type="gramEnd"/>
      <w:r>
        <w:rPr>
          <w:rFonts w:ascii="Lora" w:hAnsi="Lora"/>
        </w:rPr>
        <w:t xml:space="preserve"> communication and orientation). Seismic air gun sound impacts communication, causing hearing damage (temporary threshold shifts) and masking biologically significant sounds.</w:t>
      </w:r>
    </w:p>
    <w:p w14:paraId="244D7532" w14:textId="77777777" w:rsidR="009238D4" w:rsidRDefault="009238D4" w:rsidP="009238D4">
      <w:pPr>
        <w:pStyle w:val="ListParagraph"/>
        <w:numPr>
          <w:ilvl w:val="0"/>
          <w:numId w:val="14"/>
        </w:numPr>
        <w:rPr>
          <w:rFonts w:ascii="Lora" w:hAnsi="Lora"/>
        </w:rPr>
      </w:pPr>
      <w:r>
        <w:rPr>
          <w:rFonts w:ascii="Lora" w:hAnsi="Lora"/>
        </w:rPr>
        <w:t>Cetaceans consistently show avoidance in response to seismic sound, which may cause pods to move away from key habitats such as foraging grounds or alter their migration routes. Altered diving patterns have also been observed.</w:t>
      </w:r>
    </w:p>
    <w:p w14:paraId="4A95C36C" w14:textId="77777777" w:rsidR="009238D4" w:rsidRDefault="009238D4" w:rsidP="009238D4">
      <w:pPr>
        <w:pStyle w:val="ListParagraph"/>
        <w:numPr>
          <w:ilvl w:val="0"/>
          <w:numId w:val="14"/>
        </w:numPr>
        <w:rPr>
          <w:rFonts w:ascii="Lora" w:hAnsi="Lora"/>
        </w:rPr>
      </w:pPr>
      <w:r>
        <w:rPr>
          <w:rFonts w:ascii="Lora" w:hAnsi="Lora"/>
        </w:rPr>
        <w:t xml:space="preserve">The evidence strongly indicates that harbour porpoise </w:t>
      </w:r>
      <w:proofErr w:type="gramStart"/>
      <w:r>
        <w:rPr>
          <w:rFonts w:ascii="Lora" w:hAnsi="Lora"/>
        </w:rPr>
        <w:t>are</w:t>
      </w:r>
      <w:proofErr w:type="gramEnd"/>
      <w:r>
        <w:rPr>
          <w:rFonts w:ascii="Lora" w:hAnsi="Lora"/>
        </w:rPr>
        <w:t xml:space="preserve"> particularly sensitive to seismic sound, exhibiting avoidance behaviours and also reductions in echolocation and buzzing (used in foraging).</w:t>
      </w:r>
    </w:p>
    <w:p w14:paraId="6E76F247" w14:textId="77777777" w:rsidR="009238D4" w:rsidRPr="007721BC" w:rsidRDefault="009238D4" w:rsidP="009238D4">
      <w:pPr>
        <w:pStyle w:val="ListParagraph"/>
        <w:numPr>
          <w:ilvl w:val="0"/>
          <w:numId w:val="14"/>
        </w:numPr>
        <w:rPr>
          <w:rFonts w:ascii="Lora" w:hAnsi="Lora"/>
        </w:rPr>
      </w:pPr>
      <w:r>
        <w:rPr>
          <w:rFonts w:ascii="Lora" w:hAnsi="Lora"/>
        </w:rPr>
        <w:t xml:space="preserve">Humpback whale pods have also been observed to avoid seismic sound, affecting their migration patterns, with pods containing resting cows exhibiting responses at </w:t>
      </w:r>
      <w:proofErr w:type="gramStart"/>
      <w:r>
        <w:rPr>
          <w:rFonts w:ascii="Lora" w:hAnsi="Lora"/>
        </w:rPr>
        <w:t>a distance of 7-12</w:t>
      </w:r>
      <w:proofErr w:type="gramEnd"/>
      <w:r>
        <w:rPr>
          <w:rFonts w:ascii="Lora" w:hAnsi="Lora"/>
        </w:rPr>
        <w:t xml:space="preserve"> kilometres from a seismic air gun source.</w:t>
      </w:r>
    </w:p>
    <w:p w14:paraId="64398B25" w14:textId="77777777" w:rsidR="009238D4" w:rsidRDefault="009238D4" w:rsidP="009238D4">
      <w:pPr>
        <w:rPr>
          <w:rFonts w:ascii="Lora" w:hAnsi="Lora"/>
          <w:b/>
          <w:bCs/>
        </w:rPr>
      </w:pPr>
      <w:r w:rsidRPr="007721BC">
        <w:rPr>
          <w:rFonts w:ascii="Lora" w:hAnsi="Lora"/>
          <w:b/>
          <w:bCs/>
        </w:rPr>
        <w:t>Fish</w:t>
      </w:r>
      <w:r>
        <w:rPr>
          <w:rFonts w:ascii="Lora" w:hAnsi="Lora"/>
          <w:b/>
          <w:bCs/>
        </w:rPr>
        <w:t xml:space="preserve"> and shellfish</w:t>
      </w:r>
    </w:p>
    <w:p w14:paraId="0E9C064D" w14:textId="77777777" w:rsidR="009238D4" w:rsidRDefault="009238D4" w:rsidP="009238D4">
      <w:pPr>
        <w:pStyle w:val="ListParagraph"/>
        <w:numPr>
          <w:ilvl w:val="0"/>
          <w:numId w:val="15"/>
        </w:numPr>
        <w:rPr>
          <w:rFonts w:ascii="Lora" w:hAnsi="Lora"/>
        </w:rPr>
      </w:pPr>
      <w:r>
        <w:rPr>
          <w:rFonts w:ascii="Lora" w:hAnsi="Lora"/>
        </w:rPr>
        <w:t>There is a high degree of variability in how different species of fish and shellfish detect and respond to sound, with some taxa only sensitive to the particle motion element of sound (and not sound pressure).</w:t>
      </w:r>
    </w:p>
    <w:p w14:paraId="12AA751E" w14:textId="77777777" w:rsidR="009238D4" w:rsidRPr="007721BC" w:rsidRDefault="009238D4" w:rsidP="009238D4">
      <w:pPr>
        <w:pStyle w:val="ListParagraph"/>
        <w:numPr>
          <w:ilvl w:val="0"/>
          <w:numId w:val="15"/>
        </w:numPr>
        <w:rPr>
          <w:rFonts w:ascii="Lora" w:hAnsi="Lora"/>
        </w:rPr>
      </w:pPr>
      <w:r>
        <w:rPr>
          <w:rFonts w:ascii="Lora" w:hAnsi="Lora"/>
        </w:rPr>
        <w:t>General impacts of seismic sound include damage to hearing, stress, and behavioural responses such as startle responses and changes in swimming.</w:t>
      </w:r>
    </w:p>
    <w:p w14:paraId="305BBBC4" w14:textId="77777777" w:rsidR="009238D4" w:rsidRPr="007721BC" w:rsidRDefault="009238D4" w:rsidP="009238D4">
      <w:pPr>
        <w:pStyle w:val="ListParagraph"/>
        <w:numPr>
          <w:ilvl w:val="0"/>
          <w:numId w:val="15"/>
        </w:numPr>
        <w:rPr>
          <w:rFonts w:ascii="Lora" w:hAnsi="Lora"/>
          <w:b/>
          <w:bCs/>
        </w:rPr>
      </w:pPr>
      <w:r>
        <w:rPr>
          <w:rFonts w:ascii="Lora" w:hAnsi="Lora"/>
        </w:rPr>
        <w:t>Atlantic cod exhibit signs of stress (</w:t>
      </w:r>
      <w:proofErr w:type="gramStart"/>
      <w:r>
        <w:rPr>
          <w:rFonts w:ascii="Lora" w:hAnsi="Lora"/>
        </w:rPr>
        <w:t>e.g.</w:t>
      </w:r>
      <w:proofErr w:type="gramEnd"/>
      <w:r>
        <w:rPr>
          <w:rFonts w:ascii="Lora" w:hAnsi="Lora"/>
        </w:rPr>
        <w:t xml:space="preserve"> reduced heart rate) in response to seismic sound, with chronic exposure having the potential to negatively impact stocks due to reduced embryo quantity and quality. Behavioural responses, which could lead to reduced catch rates, have also been observed.</w:t>
      </w:r>
    </w:p>
    <w:p w14:paraId="4A3F2D10" w14:textId="77777777" w:rsidR="009238D4" w:rsidRPr="007721BC" w:rsidRDefault="009238D4" w:rsidP="009238D4">
      <w:pPr>
        <w:pStyle w:val="ListParagraph"/>
        <w:numPr>
          <w:ilvl w:val="0"/>
          <w:numId w:val="15"/>
        </w:numPr>
        <w:rPr>
          <w:rFonts w:ascii="Lora" w:hAnsi="Lora"/>
          <w:b/>
          <w:bCs/>
        </w:rPr>
      </w:pPr>
      <w:r>
        <w:rPr>
          <w:rFonts w:ascii="Lora" w:hAnsi="Lora"/>
        </w:rPr>
        <w:t xml:space="preserve">Other commercial fish, including blue whiting, </w:t>
      </w:r>
      <w:proofErr w:type="gramStart"/>
      <w:r>
        <w:rPr>
          <w:rFonts w:ascii="Lora" w:hAnsi="Lora"/>
        </w:rPr>
        <w:t>haddock</w:t>
      </w:r>
      <w:proofErr w:type="gramEnd"/>
      <w:r>
        <w:rPr>
          <w:rFonts w:ascii="Lora" w:hAnsi="Lora"/>
        </w:rPr>
        <w:t xml:space="preserve"> and saithe, have also been found to respond behaviourally to seismic sound, often showing an avoidance response which could reduce catch rates.</w:t>
      </w:r>
    </w:p>
    <w:p w14:paraId="74B09700" w14:textId="77777777" w:rsidR="009238D4" w:rsidRPr="007721BC" w:rsidRDefault="009238D4" w:rsidP="009238D4">
      <w:pPr>
        <w:pStyle w:val="ListParagraph"/>
        <w:numPr>
          <w:ilvl w:val="0"/>
          <w:numId w:val="15"/>
        </w:numPr>
        <w:rPr>
          <w:rFonts w:ascii="Lora" w:hAnsi="Lora"/>
          <w:b/>
          <w:bCs/>
        </w:rPr>
      </w:pPr>
      <w:r>
        <w:rPr>
          <w:rFonts w:ascii="Lora" w:hAnsi="Lora"/>
        </w:rPr>
        <w:t xml:space="preserve">Crustaceans are most likely to respond to particle motion, with a large range in sensitivities. General impacts of seismic sound include hearing damage (due to statocyst damage), organ and/or tissue damage, </w:t>
      </w:r>
      <w:proofErr w:type="gramStart"/>
      <w:r>
        <w:rPr>
          <w:rFonts w:ascii="Lora" w:hAnsi="Lora"/>
        </w:rPr>
        <w:t>stress</w:t>
      </w:r>
      <w:proofErr w:type="gramEnd"/>
      <w:r>
        <w:rPr>
          <w:rFonts w:ascii="Lora" w:hAnsi="Lora"/>
        </w:rPr>
        <w:t xml:space="preserve"> and behavioural changes.</w:t>
      </w:r>
    </w:p>
    <w:p w14:paraId="359DD330" w14:textId="77777777" w:rsidR="009238D4" w:rsidRPr="007721BC" w:rsidRDefault="009238D4" w:rsidP="009238D4">
      <w:pPr>
        <w:pStyle w:val="ListParagraph"/>
        <w:numPr>
          <w:ilvl w:val="0"/>
          <w:numId w:val="15"/>
        </w:numPr>
        <w:rPr>
          <w:rFonts w:ascii="Lora" w:hAnsi="Lora"/>
          <w:b/>
          <w:bCs/>
        </w:rPr>
      </w:pPr>
      <w:r>
        <w:rPr>
          <w:rFonts w:ascii="Lora" w:hAnsi="Lora"/>
        </w:rPr>
        <w:t>Cephalopods have also been found to be severely impacted by seismic sound, with acute morphological impacts resulting from exposure, which could be a cause of strandings.</w:t>
      </w:r>
    </w:p>
    <w:p w14:paraId="02BB9968" w14:textId="77777777" w:rsidR="009238D4" w:rsidRDefault="009238D4" w:rsidP="009238D4">
      <w:pPr>
        <w:rPr>
          <w:rFonts w:ascii="Lora" w:hAnsi="Lora"/>
          <w:b/>
          <w:bCs/>
        </w:rPr>
      </w:pPr>
      <w:r w:rsidRPr="007721BC">
        <w:rPr>
          <w:rFonts w:ascii="Lora" w:hAnsi="Lora"/>
          <w:b/>
          <w:bCs/>
        </w:rPr>
        <w:t>Wider ecosystem impacts</w:t>
      </w:r>
    </w:p>
    <w:p w14:paraId="71F8CA66" w14:textId="0075332D" w:rsidR="009238D4" w:rsidRPr="007721BC" w:rsidRDefault="009238D4" w:rsidP="009238D4">
      <w:pPr>
        <w:pStyle w:val="ListParagraph"/>
        <w:numPr>
          <w:ilvl w:val="0"/>
          <w:numId w:val="16"/>
        </w:numPr>
        <w:rPr>
          <w:rFonts w:ascii="Lora" w:hAnsi="Lora"/>
          <w:b/>
          <w:bCs/>
        </w:rPr>
      </w:pPr>
      <w:r>
        <w:rPr>
          <w:rFonts w:ascii="Lora" w:hAnsi="Lora"/>
        </w:rPr>
        <w:lastRenderedPageBreak/>
        <w:t xml:space="preserve">Zooplankton abundance has been found to drop significantly following seismic air gun exposure, with 64% declines of all species sampled (primarily copepods) found within one hour of exposure and a 100% mortality rate of larval krill within 1.2 km of the seismic air gun source. </w:t>
      </w:r>
    </w:p>
    <w:p w14:paraId="70799DEB" w14:textId="77777777" w:rsidR="009238D4" w:rsidRPr="007721BC" w:rsidRDefault="009238D4" w:rsidP="009238D4">
      <w:pPr>
        <w:pStyle w:val="ListParagraph"/>
        <w:numPr>
          <w:ilvl w:val="0"/>
          <w:numId w:val="16"/>
        </w:numPr>
        <w:rPr>
          <w:rFonts w:ascii="Lora" w:hAnsi="Lora"/>
          <w:b/>
          <w:bCs/>
        </w:rPr>
      </w:pPr>
      <w:r>
        <w:rPr>
          <w:rFonts w:ascii="Lora" w:hAnsi="Lora"/>
        </w:rPr>
        <w:t xml:space="preserve">Mussel beds could also be impacted by seismic sound exposure, with </w:t>
      </w:r>
      <w:r>
        <w:rPr>
          <w:rFonts w:ascii="Lora" w:hAnsi="Lora"/>
          <w:i/>
          <w:iCs/>
        </w:rPr>
        <w:t>Mytilus edulis</w:t>
      </w:r>
      <w:r>
        <w:rPr>
          <w:rFonts w:ascii="Lora" w:hAnsi="Lora"/>
        </w:rPr>
        <w:t xml:space="preserve"> exhibiting valve closure in response to particle motion, which is likely to impact the overall fitness of individuals and mussel beds.</w:t>
      </w:r>
    </w:p>
    <w:p w14:paraId="04AC42AD" w14:textId="6302FDDE" w:rsidR="009238D4" w:rsidRPr="007721BC" w:rsidRDefault="009238D4" w:rsidP="009238D4">
      <w:pPr>
        <w:pStyle w:val="ListParagraph"/>
        <w:numPr>
          <w:ilvl w:val="0"/>
          <w:numId w:val="16"/>
        </w:numPr>
        <w:rPr>
          <w:rFonts w:ascii="Lora" w:hAnsi="Lora"/>
          <w:b/>
          <w:bCs/>
        </w:rPr>
      </w:pPr>
      <w:r>
        <w:rPr>
          <w:rFonts w:ascii="Lora" w:hAnsi="Lora"/>
        </w:rPr>
        <w:t xml:space="preserve">Impacts </w:t>
      </w:r>
      <w:r w:rsidR="000B1250">
        <w:rPr>
          <w:rFonts w:ascii="Lora" w:hAnsi="Lora"/>
        </w:rPr>
        <w:t>on</w:t>
      </w:r>
      <w:r>
        <w:rPr>
          <w:rFonts w:ascii="Lora" w:hAnsi="Lora"/>
        </w:rPr>
        <w:t xml:space="preserve"> zooplankton and key habitats such as mussel beds could lead to significant knock-on consequences for the wider ecosystem, with population-level implications for species of commercial and conservation concern.</w:t>
      </w:r>
    </w:p>
    <w:p w14:paraId="5F869587" w14:textId="72DABE92" w:rsidR="009238D4" w:rsidRPr="007721BC" w:rsidRDefault="000B1250" w:rsidP="009238D4">
      <w:pPr>
        <w:rPr>
          <w:rFonts w:ascii="Lora" w:hAnsi="Lora"/>
          <w:b/>
          <w:bCs/>
        </w:rPr>
      </w:pPr>
      <w:r>
        <w:rPr>
          <w:rFonts w:ascii="Lora" w:hAnsi="Lora"/>
          <w:b/>
          <w:bCs/>
        </w:rPr>
        <w:t>The cumulative</w:t>
      </w:r>
      <w:r w:rsidR="009238D4" w:rsidRPr="007721BC">
        <w:rPr>
          <w:rFonts w:ascii="Lora" w:hAnsi="Lora"/>
          <w:b/>
          <w:bCs/>
        </w:rPr>
        <w:t xml:space="preserve"> footprint of impact </w:t>
      </w:r>
    </w:p>
    <w:p w14:paraId="49233C1A" w14:textId="77777777" w:rsidR="009238D4" w:rsidRDefault="009238D4" w:rsidP="009238D4">
      <w:pPr>
        <w:pStyle w:val="ListParagraph"/>
        <w:numPr>
          <w:ilvl w:val="0"/>
          <w:numId w:val="17"/>
        </w:numPr>
        <w:rPr>
          <w:rFonts w:ascii="Lora" w:hAnsi="Lora"/>
        </w:rPr>
      </w:pPr>
      <w:r>
        <w:rPr>
          <w:rFonts w:ascii="Lora" w:hAnsi="Lora"/>
        </w:rPr>
        <w:t>Seismic surveys, due to their large spatial and temporal scale, are likely to have chronic impacts on individuals which are not fully understood. Population-level implications have also not been studied.</w:t>
      </w:r>
    </w:p>
    <w:p w14:paraId="67C5860A" w14:textId="0B6CF5F2" w:rsidR="009238D4" w:rsidRDefault="009238D4" w:rsidP="009238D4">
      <w:pPr>
        <w:pStyle w:val="ListParagraph"/>
        <w:numPr>
          <w:ilvl w:val="0"/>
          <w:numId w:val="17"/>
        </w:numPr>
        <w:rPr>
          <w:rFonts w:ascii="Lora" w:hAnsi="Lora"/>
        </w:rPr>
      </w:pPr>
      <w:r>
        <w:rPr>
          <w:rFonts w:ascii="Lora" w:hAnsi="Lora"/>
        </w:rPr>
        <w:t>Seismic sound shoul</w:t>
      </w:r>
      <w:r w:rsidR="00B4459B">
        <w:rPr>
          <w:rFonts w:ascii="Lora" w:hAnsi="Lora"/>
        </w:rPr>
        <w:t>d</w:t>
      </w:r>
      <w:r>
        <w:rPr>
          <w:rFonts w:ascii="Lora" w:hAnsi="Lora"/>
        </w:rPr>
        <w:t xml:space="preserve"> be considered in combination with </w:t>
      </w:r>
      <w:r w:rsidR="000B1250">
        <w:rPr>
          <w:rFonts w:ascii="Lora" w:hAnsi="Lora"/>
        </w:rPr>
        <w:t>other anthropogenic sounds</w:t>
      </w:r>
      <w:r>
        <w:rPr>
          <w:rFonts w:ascii="Lora" w:hAnsi="Lora"/>
        </w:rPr>
        <w:t xml:space="preserve"> in the ocean, such as vessel noise. Cumulative impacts could have serious effects on the health of marine ecosystems.</w:t>
      </w:r>
    </w:p>
    <w:p w14:paraId="1FB40A3F" w14:textId="77777777" w:rsidR="009238D4" w:rsidRPr="007721BC" w:rsidRDefault="009238D4" w:rsidP="009238D4">
      <w:pPr>
        <w:rPr>
          <w:rFonts w:ascii="Lora" w:hAnsi="Lora"/>
        </w:rPr>
      </w:pPr>
      <w:r>
        <w:rPr>
          <w:rFonts w:ascii="Lora" w:hAnsi="Lora"/>
        </w:rPr>
        <w:t>In general, there is a lack of research into the effects of seismic sound on marine life. Many studies are laboratory experiments, which limits extrapolation to wild populations. The chronic and population-level consequences of impacts are not understood, including the long-term effects of sublethal impacts (such as stress).</w:t>
      </w:r>
    </w:p>
    <w:p w14:paraId="58F9D9D8" w14:textId="79C1C684" w:rsidR="009238D4" w:rsidRDefault="009238D4" w:rsidP="009238D4">
      <w:pPr>
        <w:rPr>
          <w:rFonts w:ascii="Lora" w:hAnsi="Lora"/>
        </w:rPr>
      </w:pPr>
      <w:r>
        <w:rPr>
          <w:rFonts w:ascii="Lora" w:hAnsi="Lora"/>
        </w:rPr>
        <w:t xml:space="preserve">Despite this, there is clear evidence of </w:t>
      </w:r>
      <w:r w:rsidR="00051533">
        <w:rPr>
          <w:rFonts w:ascii="Lora" w:hAnsi="Lora"/>
        </w:rPr>
        <w:t xml:space="preserve">the </w:t>
      </w:r>
      <w:r>
        <w:rPr>
          <w:rFonts w:ascii="Lora" w:hAnsi="Lora"/>
        </w:rPr>
        <w:t xml:space="preserve">severe impacts of seismic sound on many marine species. Alternatives to seismic surveys, such as marine </w:t>
      </w:r>
      <w:proofErr w:type="spellStart"/>
      <w:r>
        <w:rPr>
          <w:rFonts w:ascii="Lora" w:hAnsi="Lora"/>
        </w:rPr>
        <w:t>vibroseis</w:t>
      </w:r>
      <w:proofErr w:type="spellEnd"/>
      <w:r>
        <w:rPr>
          <w:rFonts w:ascii="Lora" w:hAnsi="Lora"/>
        </w:rPr>
        <w:t xml:space="preserve"> and electromagnetic surveys, do exist. These technologies are potentially lower impact, but more research is required to understand their environmental implications.</w:t>
      </w:r>
    </w:p>
    <w:p w14:paraId="04270DD6" w14:textId="461AF6D2" w:rsidR="009238D4" w:rsidRDefault="009238D4" w:rsidP="009238D4">
      <w:pPr>
        <w:rPr>
          <w:rFonts w:ascii="Lora" w:hAnsi="Lora"/>
        </w:rPr>
      </w:pPr>
      <w:r>
        <w:rPr>
          <w:rFonts w:ascii="Lora" w:hAnsi="Lora"/>
        </w:rPr>
        <w:t>There are significant challenges surrounding the licencing and permitting of seismic sound surveys. Guidelines are given for mitigating the impacts of seismic air gun sound on some species (primarily cetaceans), and many impacts are noted. However, guidelines are voluntary</w:t>
      </w:r>
      <w:r w:rsidR="00651450">
        <w:rPr>
          <w:rFonts w:ascii="Lora" w:hAnsi="Lora"/>
        </w:rPr>
        <w:t>,</w:t>
      </w:r>
      <w:r>
        <w:rPr>
          <w:rFonts w:ascii="Lora" w:hAnsi="Lora"/>
        </w:rPr>
        <w:t xml:space="preserve"> and mitigation advice is unclear in many cases.</w:t>
      </w:r>
    </w:p>
    <w:p w14:paraId="326E2B3A" w14:textId="7A97D9CF" w:rsidR="008A1C2C" w:rsidRPr="00BB0BD3" w:rsidRDefault="008A1C2C" w:rsidP="009238D4">
      <w:r w:rsidRPr="00BB0BD3">
        <w:br w:type="page"/>
      </w:r>
    </w:p>
    <w:p w14:paraId="4BDB28D6" w14:textId="1A91B6A3" w:rsidR="00EB1FFC" w:rsidRDefault="008A1C2C" w:rsidP="00E31143">
      <w:pPr>
        <w:pStyle w:val="Heading1"/>
        <w:rPr>
          <w:rFonts w:ascii="Lora" w:hAnsi="Lora"/>
        </w:rPr>
      </w:pPr>
      <w:bookmarkStart w:id="1" w:name="_Toc117614606"/>
      <w:r w:rsidRPr="00BB0BD3">
        <w:rPr>
          <w:rFonts w:ascii="Lora" w:hAnsi="Lora"/>
        </w:rPr>
        <w:lastRenderedPageBreak/>
        <w:t>Key statistics</w:t>
      </w:r>
      <w:bookmarkEnd w:id="1"/>
      <w:r w:rsidR="00D2607B">
        <w:rPr>
          <w:rFonts w:ascii="Lora" w:hAnsi="Lora"/>
        </w:rPr>
        <w:t xml:space="preserve"> </w:t>
      </w:r>
    </w:p>
    <w:p w14:paraId="5280C5D2" w14:textId="77777777" w:rsidR="00E31143" w:rsidRPr="00E31143" w:rsidRDefault="00E31143" w:rsidP="00E31143"/>
    <w:p w14:paraId="0E955670" w14:textId="52F190BD" w:rsidR="007E330D" w:rsidRDefault="007E330D" w:rsidP="00EB1FFC">
      <w:pPr>
        <w:pStyle w:val="ListParagraph"/>
        <w:numPr>
          <w:ilvl w:val="0"/>
          <w:numId w:val="5"/>
        </w:numPr>
        <w:rPr>
          <w:rFonts w:ascii="Lora" w:hAnsi="Lora"/>
        </w:rPr>
      </w:pPr>
      <w:r>
        <w:rPr>
          <w:rFonts w:ascii="Lora" w:hAnsi="Lora"/>
        </w:rPr>
        <w:t xml:space="preserve">“During seismic surveying, reef fish abundance declined by 78%.” </w:t>
      </w:r>
      <w:r>
        <w:rPr>
          <w:rFonts w:ascii="Lora" w:hAnsi="Lora"/>
        </w:rPr>
        <w:fldChar w:fldCharType="begin"/>
      </w:r>
      <w:r>
        <w:rPr>
          <w:rFonts w:ascii="Lora" w:hAnsi="Lora"/>
        </w:rPr>
        <w:instrText xml:space="preserve"> ADDIN ZOTERO_ITEM CSL_CITATION {"citationID":"vmWxBPTN","properties":{"formattedCitation":"(Paxton {\\i{}et al.}, 2017)","plainCitation":"(Paxton et al., 2017)","noteIndex":0},"citationItems":[{"id":138,"uris":["http://zotero.org/users/local/Sbi8swos/items/BP2XXF6V"],"itemData":{"id":138,"type":"article-journal","abstract":"Marine seismic surveying discerns subsurface seafloor geology, indicative of, for example, petroleum deposits, by emitting high-intensity, low-frequen…","container-title":"Marine Policy","DOI":"10.1016/j.marpol.2016.12.017","ISSN":"0308-597X","language":"en","note":"publisher: Pergamon","page":"68-73","source":"www.sciencedirect.com","title":"Seismic survey noise disrupted fish use of a temperate reef","volume":"78","author":[{"family":"Paxton","given":"A. B."},{"family":"Taylor","given":"J. C."},{"family":"Nowacek","given":"D."},{"family":"Dale","given":"J."},{"family":"Cole","given":"E."},{"family":"Voss","given":"C. M."},{"family":"Peterson","given":"C. H."}],"issued":{"date-parts":[["2017",4,1]]}}}],"schema":"https://github.com/citation-style-language/schema/raw/master/csl-citation.json"} </w:instrText>
      </w:r>
      <w:r>
        <w:rPr>
          <w:rFonts w:ascii="Lora" w:hAnsi="Lora"/>
        </w:rPr>
        <w:fldChar w:fldCharType="separate"/>
      </w:r>
      <w:r w:rsidRPr="007E330D">
        <w:rPr>
          <w:rFonts w:ascii="Lora" w:hAnsi="Lora" w:cs="Times New Roman"/>
          <w:szCs w:val="24"/>
        </w:rPr>
        <w:t xml:space="preserve">(Paxton </w:t>
      </w:r>
      <w:r w:rsidRPr="007E330D">
        <w:rPr>
          <w:rFonts w:ascii="Lora" w:hAnsi="Lora" w:cs="Times New Roman"/>
          <w:i/>
          <w:iCs/>
          <w:szCs w:val="24"/>
        </w:rPr>
        <w:t>et al.</w:t>
      </w:r>
      <w:r w:rsidRPr="007E330D">
        <w:rPr>
          <w:rFonts w:ascii="Lora" w:hAnsi="Lora" w:cs="Times New Roman"/>
          <w:szCs w:val="24"/>
        </w:rPr>
        <w:t>, 2017)</w:t>
      </w:r>
      <w:r>
        <w:rPr>
          <w:rFonts w:ascii="Lora" w:hAnsi="Lora"/>
        </w:rPr>
        <w:fldChar w:fldCharType="end"/>
      </w:r>
      <w:r w:rsidR="00663FB8">
        <w:rPr>
          <w:rFonts w:ascii="Lora" w:hAnsi="Lora"/>
        </w:rPr>
        <w:t xml:space="preserve"> – study of reef fish in the Caribbean </w:t>
      </w:r>
      <w:r w:rsidR="006A3C64">
        <w:rPr>
          <w:rFonts w:ascii="Lora" w:hAnsi="Lora"/>
        </w:rPr>
        <w:t>– distance = 100m from source sound.</w:t>
      </w:r>
    </w:p>
    <w:p w14:paraId="079B6C30" w14:textId="09956939" w:rsidR="007E330D" w:rsidRDefault="007E330D" w:rsidP="00EB1FFC">
      <w:pPr>
        <w:pStyle w:val="ListParagraph"/>
        <w:numPr>
          <w:ilvl w:val="0"/>
          <w:numId w:val="5"/>
        </w:numPr>
        <w:rPr>
          <w:rFonts w:ascii="Lora" w:hAnsi="Lora"/>
        </w:rPr>
      </w:pPr>
      <w:r>
        <w:rPr>
          <w:rFonts w:ascii="Lora" w:hAnsi="Lora"/>
        </w:rPr>
        <w:t xml:space="preserve">“Air gun sounds were recorded almost 4,000 km away from the survey vessel.” </w:t>
      </w:r>
      <w:r>
        <w:rPr>
          <w:rFonts w:ascii="Lora" w:hAnsi="Lora"/>
        </w:rPr>
        <w:fldChar w:fldCharType="begin"/>
      </w:r>
      <w:r>
        <w:rPr>
          <w:rFonts w:ascii="Lora" w:hAnsi="Lora"/>
        </w:rPr>
        <w:instrText xml:space="preserve"> ADDIN ZOTERO_ITEM CSL_CITATION {"citationID":"PrrY0Sdk","properties":{"formattedCitation":"(Nieukirk {\\i{}et al.}, 2012)","plainCitation":"(Nieukirk et al., 2012)","noteIndex":0},"citationItems":[{"id":124,"uris":["http://zotero.org/users/local/Sbi8swos/items/Q3BJVW68"],"itemData":{"id":124,"type":"article-journal","container-title":"The Journal of the Acoustical Society of America","DOI":"10.1121/1.3672648","ISSN":"0001-4966","issue":"2","note":"publisher: Acoustical Society of America","page":"1102-1112","source":"asa.scitation.org (Atypon)","title":"Sounds from airguns and fin whales recorded in the mid-Atlantic Ocean, 1999–2009","volume":"131","author":[{"family":"Nieukirk","given":"Sharon L."},{"family":"Mellinger","given":"David K."},{"family":"Moore","given":"Sue E."},{"family":"Klinck","given":"Karolin"},{"family":"Dziak","given":"Robert P."},{"family":"Goslin","given":"Jean"}],"issued":{"date-parts":[["2012",2]]}}}],"schema":"https://github.com/citation-style-language/schema/raw/master/csl-citation.json"} </w:instrText>
      </w:r>
      <w:r>
        <w:rPr>
          <w:rFonts w:ascii="Lora" w:hAnsi="Lora"/>
        </w:rPr>
        <w:fldChar w:fldCharType="separate"/>
      </w:r>
      <w:r w:rsidRPr="007E330D">
        <w:rPr>
          <w:rFonts w:ascii="Lora" w:hAnsi="Lora" w:cs="Times New Roman"/>
          <w:szCs w:val="24"/>
        </w:rPr>
        <w:t xml:space="preserve">(Nieukirk </w:t>
      </w:r>
      <w:r w:rsidRPr="007E330D">
        <w:rPr>
          <w:rFonts w:ascii="Lora" w:hAnsi="Lora" w:cs="Times New Roman"/>
          <w:i/>
          <w:iCs/>
          <w:szCs w:val="24"/>
        </w:rPr>
        <w:t>et al.</w:t>
      </w:r>
      <w:r w:rsidRPr="007E330D">
        <w:rPr>
          <w:rFonts w:ascii="Lora" w:hAnsi="Lora" w:cs="Times New Roman"/>
          <w:szCs w:val="24"/>
        </w:rPr>
        <w:t>, 2012)</w:t>
      </w:r>
      <w:r>
        <w:rPr>
          <w:rFonts w:ascii="Lora" w:hAnsi="Lora"/>
        </w:rPr>
        <w:fldChar w:fldCharType="end"/>
      </w:r>
      <w:r w:rsidR="006A3C64">
        <w:rPr>
          <w:rFonts w:ascii="Lora" w:hAnsi="Lora"/>
        </w:rPr>
        <w:t xml:space="preserve"> – study of acoustics </w:t>
      </w:r>
      <w:r w:rsidR="00D2607B">
        <w:rPr>
          <w:rFonts w:ascii="Lora" w:hAnsi="Lora"/>
        </w:rPr>
        <w:t xml:space="preserve">properties of oil and gas survey vessels </w:t>
      </w:r>
      <w:r w:rsidR="006A3C64">
        <w:rPr>
          <w:rFonts w:ascii="Lora" w:hAnsi="Lora"/>
        </w:rPr>
        <w:t xml:space="preserve">in the </w:t>
      </w:r>
      <w:r w:rsidR="008209C6">
        <w:rPr>
          <w:rFonts w:ascii="Lora" w:hAnsi="Lora"/>
        </w:rPr>
        <w:t>mid-Atlantic</w:t>
      </w:r>
      <w:r w:rsidR="00D2607B">
        <w:rPr>
          <w:rFonts w:ascii="Lora" w:hAnsi="Lora"/>
        </w:rPr>
        <w:t>.</w:t>
      </w:r>
    </w:p>
    <w:p w14:paraId="3838890F" w14:textId="2883CE0F" w:rsidR="007E330D" w:rsidRDefault="007E330D" w:rsidP="00EB1FFC">
      <w:pPr>
        <w:pStyle w:val="ListParagraph"/>
        <w:numPr>
          <w:ilvl w:val="0"/>
          <w:numId w:val="5"/>
        </w:numPr>
        <w:rPr>
          <w:rFonts w:ascii="Lora" w:hAnsi="Lora"/>
        </w:rPr>
      </w:pPr>
      <w:r>
        <w:rPr>
          <w:rFonts w:ascii="Lora" w:hAnsi="Lora"/>
        </w:rPr>
        <w:t xml:space="preserve">“Density of fish was clearly lower within the shooting area, with increasing abundance at distance from the seismic shooting.” </w:t>
      </w:r>
      <w:r>
        <w:rPr>
          <w:rFonts w:ascii="Lora" w:hAnsi="Lora"/>
        </w:rPr>
        <w:fldChar w:fldCharType="begin"/>
      </w:r>
      <w:r>
        <w:rPr>
          <w:rFonts w:ascii="Lora" w:hAnsi="Lora"/>
        </w:rPr>
        <w:instrText xml:space="preserve"> ADDIN ZOTERO_ITEM CSL_CITATION {"citationID":"KB8gPfPr","properties":{"formattedCitation":"(Slotte {\\i{}et al.}, 2004)","plainCitation":"(Slotte et al., 2004)","noteIndex":0},"citationItems":[{"id":191,"uris":["http://zotero.org/users/local/Sbi8swos/items/AKL22CGK"],"itemData":{"id":191,"type":"article-journal","abstract":"In April 1999 seismic investigations started in an area off western Norway as part of an ordinary three-dimensional survey, using a vessel with two seismic sources, each of 20 air guns and 10 hydrophone streamers. The seismic sources, towed at a depth of 8m, were alternatively fired every 25m along 51 transects, each 51525m long, separated from adjacent transects by 500m. The possible influence of this seismic activity on pelagic fish (herring, blue whiting and mesopelagic species) was investigated in two ways. First, the distribution and abundance within the seismic area and the surrounding waters up to 30–50km away were mapped acoustically three times. In all three surveys the acoustic abundance of pelagic fish was higher outside than inside the seismic shooting area, indicating a long-term effect of the seismic activity. Secondly, the acoustic abundance was recorded directly prior to and after shooting along some of the seismic transects. In these comparisons no differences were found, indicating that the shooting had insignificant short-term scaring effects. However, both blue whiting and mesopelagic species were found in deeper waters in periods with shooting compared to periods without shooting, indicating that vertical movement rather than horizontal movement could be a short-term reaction to this noise.","container-title":"Fisheries Research","DOI":"10.1016/j.fishres.2003.09.046","ISSN":"0165-7836","issue":"2","journalAbbreviation":"Fisheries Research","language":"en","page":"143-150","source":"ScienceDirect","title":"Acoustic mapping of pelagic fish distribution and abundance in relation to a seismic shooting area off the Norwegian west coast","volume":"67","author":[{"family":"Slotte","given":"Aril"},{"family":"Hansen","given":"Kaare"},{"family":"Dalen","given":"John"},{"family":"Ona","given":"Egil"}],"issued":{"date-parts":[["2004",4,1]]}}}],"schema":"https://github.com/citation-style-language/schema/raw/master/csl-citation.json"} </w:instrText>
      </w:r>
      <w:r>
        <w:rPr>
          <w:rFonts w:ascii="Lora" w:hAnsi="Lora"/>
        </w:rPr>
        <w:fldChar w:fldCharType="separate"/>
      </w:r>
      <w:r w:rsidRPr="007E330D">
        <w:rPr>
          <w:rFonts w:ascii="Lora" w:hAnsi="Lora" w:cs="Times New Roman"/>
          <w:szCs w:val="24"/>
        </w:rPr>
        <w:t xml:space="preserve">(Slotte </w:t>
      </w:r>
      <w:r w:rsidRPr="007E330D">
        <w:rPr>
          <w:rFonts w:ascii="Lora" w:hAnsi="Lora" w:cs="Times New Roman"/>
          <w:i/>
          <w:iCs/>
          <w:szCs w:val="24"/>
        </w:rPr>
        <w:t>et al.</w:t>
      </w:r>
      <w:r w:rsidRPr="007E330D">
        <w:rPr>
          <w:rFonts w:ascii="Lora" w:hAnsi="Lora" w:cs="Times New Roman"/>
          <w:szCs w:val="24"/>
        </w:rPr>
        <w:t>, 2004)</w:t>
      </w:r>
      <w:r>
        <w:rPr>
          <w:rFonts w:ascii="Lora" w:hAnsi="Lora"/>
        </w:rPr>
        <w:fldChar w:fldCharType="end"/>
      </w:r>
      <w:r w:rsidR="008209C6">
        <w:rPr>
          <w:rFonts w:ascii="Lora" w:hAnsi="Lora"/>
        </w:rPr>
        <w:t xml:space="preserve"> – acoustic mapping of pelagic fish distribution and abundance in relation to a seismic shooting area off the Norwegian coast.</w:t>
      </w:r>
    </w:p>
    <w:p w14:paraId="25B1957F" w14:textId="5AF7D0C3" w:rsidR="007E330D" w:rsidRDefault="007E330D" w:rsidP="00EB1FFC">
      <w:pPr>
        <w:pStyle w:val="ListParagraph"/>
        <w:numPr>
          <w:ilvl w:val="0"/>
          <w:numId w:val="5"/>
        </w:numPr>
        <w:rPr>
          <w:rFonts w:ascii="Lora" w:hAnsi="Lora"/>
        </w:rPr>
      </w:pPr>
      <w:r>
        <w:rPr>
          <w:rFonts w:ascii="Lora" w:hAnsi="Lora"/>
        </w:rPr>
        <w:t xml:space="preserve">“Findings suggest that the majority of fish species are sensitive to changes in the soundscape, and species responses may have extreme and negative fitness consequences.” </w:t>
      </w:r>
      <w:r>
        <w:rPr>
          <w:rFonts w:ascii="Lora" w:hAnsi="Lora"/>
        </w:rPr>
        <w:fldChar w:fldCharType="begin"/>
      </w:r>
      <w:r>
        <w:rPr>
          <w:rFonts w:ascii="Lora" w:hAnsi="Lora"/>
        </w:rPr>
        <w:instrText xml:space="preserve"> ADDIN ZOTERO_ITEM CSL_CITATION {"citationID":"3HblptbP","properties":{"formattedCitation":"(Cox {\\i{}et al.}, 2018)","plainCitation":"(Cox et al., 2018)","noteIndex":0},"citationItems":[{"id":36,"uris":["http://zotero.org/users/local/Sbi8swos/items/Y4I446DA"],"itemData":{"id":36,"type":"article-journal","abstract":"The aquatic environment is increasingly bombarded by a wide variety of noise pollutants whose range and intensity are increasing with each passing decade. Yet, little is known about how aquatic noise affects marine communities. To determine the implications that changes to the soundscape may have on fishes, a meta-analysis was conducted focusing on the ramifications of noise on fish behavior and physiology. Our meta-analysis identified 42 studies that produced 2,354 data points, which in turn indicated that anthropogenic noise negatively affects fish behavior and physiology. The most predominate responses occurred within foraging ability, predation risk, and reproductive success. Additionally, anthropogenic noise was shown to increase the hearing thresholds and cortisol levels of numerous species while tones, biological, and environmental noise were most likely to affect complex movements and swimming abilities. These findings suggest that the majority of fish species are sensitive to changes in the aquatic soundscape, and depending on the noise source, species responses may have extreme and negative fitness consequences. As such, this global synthesis should serve as a warning of the potentially dire consequences facing marine ecosystems if alterations to aquatic soundscapes continue on their current trajectory.","container-title":"Global Change Biology","DOI":"10.1111/gcb.14106","ISSN":"1365-2486","issue":"7","language":"en","note":"_eprint: https://onlinelibrary.wiley.com/doi/pdf/10.1111/gcb.14106","page":"3105-3116","source":"Wiley Online Library","title":"Sound the alarm: A meta-analysis on the effect of aquatic noise on fish behavior and physiology","title-short":"Sound the alarm","volume":"24","author":[{"family":"Cox","given":"Kieran"},{"family":"Brennan","given":"Lawrence P."},{"family":"Gerwing","given":"Travis G."},{"family":"Dudas","given":"Sarah E."},{"family":"Juanes","given":"Francis"}],"issued":{"date-parts":[["2018"]]}}}],"schema":"https://github.com/citation-style-language/schema/raw/master/csl-citation.json"} </w:instrText>
      </w:r>
      <w:r>
        <w:rPr>
          <w:rFonts w:ascii="Lora" w:hAnsi="Lora"/>
        </w:rPr>
        <w:fldChar w:fldCharType="separate"/>
      </w:r>
      <w:r w:rsidRPr="007E330D">
        <w:rPr>
          <w:rFonts w:ascii="Lora" w:hAnsi="Lora" w:cs="Times New Roman"/>
          <w:szCs w:val="24"/>
        </w:rPr>
        <w:t xml:space="preserve">(Cox </w:t>
      </w:r>
      <w:r w:rsidRPr="007E330D">
        <w:rPr>
          <w:rFonts w:ascii="Lora" w:hAnsi="Lora" w:cs="Times New Roman"/>
          <w:i/>
          <w:iCs/>
          <w:szCs w:val="24"/>
        </w:rPr>
        <w:t>et al.</w:t>
      </w:r>
      <w:r w:rsidRPr="007E330D">
        <w:rPr>
          <w:rFonts w:ascii="Lora" w:hAnsi="Lora" w:cs="Times New Roman"/>
          <w:szCs w:val="24"/>
        </w:rPr>
        <w:t>, 2018)</w:t>
      </w:r>
      <w:r>
        <w:rPr>
          <w:rFonts w:ascii="Lora" w:hAnsi="Lora"/>
        </w:rPr>
        <w:fldChar w:fldCharType="end"/>
      </w:r>
      <w:r w:rsidR="008209C6">
        <w:rPr>
          <w:rFonts w:ascii="Lora" w:hAnsi="Lora"/>
        </w:rPr>
        <w:t xml:space="preserve"> – a meta-analysis on the effect of aquatic noise on fish behaviour and physiology.</w:t>
      </w:r>
    </w:p>
    <w:p w14:paraId="2E14292E" w14:textId="7B504142" w:rsidR="00EB1FFC" w:rsidRDefault="00EB1FFC" w:rsidP="00EB1FFC">
      <w:pPr>
        <w:pStyle w:val="ListParagraph"/>
        <w:numPr>
          <w:ilvl w:val="0"/>
          <w:numId w:val="5"/>
        </w:numPr>
        <w:rPr>
          <w:rFonts w:ascii="Lora" w:hAnsi="Lora"/>
        </w:rPr>
      </w:pPr>
      <w:r>
        <w:rPr>
          <w:rFonts w:ascii="Lora" w:hAnsi="Lora"/>
        </w:rPr>
        <w:t xml:space="preserve">“Exposure to sound can result in behavioural responses that alter how species mediate ecosystem processes” </w:t>
      </w:r>
      <w:r w:rsidR="007E330D">
        <w:rPr>
          <w:rFonts w:ascii="Lora" w:hAnsi="Lora"/>
        </w:rPr>
        <w:fldChar w:fldCharType="begin"/>
      </w:r>
      <w:r w:rsidR="007E330D">
        <w:rPr>
          <w:rFonts w:ascii="Lora" w:hAnsi="Lora"/>
        </w:rPr>
        <w:instrText xml:space="preserve"> ADDIN ZOTERO_ITEM CSL_CITATION {"citationID":"K0NB13ax","properties":{"formattedCitation":"(Solan {\\i{}et al.}, 2016)","plainCitation":"(Solan et al., 2016)","noteIndex":0},"citationItems":[{"id":222,"uris":["http://zotero.org/users/local/Sbi8swos/items/3MYD25VR"],"itemData":{"id":222,"type":"article-journal","abstract":"Coastal and shelf environments support high levels of biodiversity that are vital in mediating ecosystem processes, but they are also subject to noise associated with mounting levels of offshore human activity. This has the potential to alter the way in which species interact with their environment, compromising the mediation of important ecosystem properties. Here, we show that exposure to underwater broadband sound fields that resemble offshore shipping and construction activity can alter sediment-dwelling invertebrate contributions to fluid and particle transport - key processes in mediating benthic nutrient cycling. Despite high levels of intra-specific variability in physiological response, we find that changes in the behaviour of some functionally important species can be dependent on the class of broadband sound (continuous or impulsive). Our study provides evidence that exposing coastal environments to anthropogenic sound fields is likely to have much wider ecosystem consequences than are presently acknowledged.","container-title":"Scientific Reports","DOI":"10.1038/srep20540","ISSN":"2045-2322","issue":"1","journalAbbreviation":"Sci Rep","language":"en","license":"2016 The Author(s)","note":"number: 1\npublisher: Nature Publishing Group","page":"20540","source":"www.nature.com","title":"Anthropogenic sources of underwater sound can modify how sediment-dwelling invertebrates mediate ecosystem properties","volume":"6","author":[{"family":"Solan","given":"Martin"},{"family":"Hauton","given":"Chris"},{"family":"Godbold","given":"Jasmin A."},{"family":"Wood","given":"Christina L."},{"family":"Leighton","given":"Timothy G."},{"family":"White","given":"Paul"}],"issued":{"date-parts":[["2016",2,5]]}}}],"schema":"https://github.com/citation-style-language/schema/raw/master/csl-citation.json"} </w:instrText>
      </w:r>
      <w:r w:rsidR="007E330D">
        <w:rPr>
          <w:rFonts w:ascii="Lora" w:hAnsi="Lora"/>
        </w:rPr>
        <w:fldChar w:fldCharType="separate"/>
      </w:r>
      <w:r w:rsidR="007E330D" w:rsidRPr="007E330D">
        <w:rPr>
          <w:rFonts w:ascii="Lora" w:hAnsi="Lora" w:cs="Times New Roman"/>
          <w:szCs w:val="24"/>
        </w:rPr>
        <w:t xml:space="preserve">(Solan </w:t>
      </w:r>
      <w:r w:rsidR="007E330D" w:rsidRPr="007E330D">
        <w:rPr>
          <w:rFonts w:ascii="Lora" w:hAnsi="Lora" w:cs="Times New Roman"/>
          <w:i/>
          <w:iCs/>
          <w:szCs w:val="24"/>
        </w:rPr>
        <w:t>et al.</w:t>
      </w:r>
      <w:r w:rsidR="007E330D" w:rsidRPr="007E330D">
        <w:rPr>
          <w:rFonts w:ascii="Lora" w:hAnsi="Lora" w:cs="Times New Roman"/>
          <w:szCs w:val="24"/>
        </w:rPr>
        <w:t>, 2016)</w:t>
      </w:r>
      <w:r w:rsidR="007E330D">
        <w:rPr>
          <w:rFonts w:ascii="Lora" w:hAnsi="Lora"/>
        </w:rPr>
        <w:fldChar w:fldCharType="end"/>
      </w:r>
      <w:r w:rsidR="008209C6">
        <w:rPr>
          <w:rFonts w:ascii="Lora" w:hAnsi="Lora"/>
        </w:rPr>
        <w:t xml:space="preserve"> – a study on how anthropogenic sound can modify how sediment-dwelling invertebrates mediate ecosystem properties.</w:t>
      </w:r>
    </w:p>
    <w:p w14:paraId="7BEB534E" w14:textId="00351E65" w:rsidR="00EB1FFC" w:rsidRDefault="00EB1FFC" w:rsidP="00EB1FFC">
      <w:pPr>
        <w:pStyle w:val="ListParagraph"/>
        <w:numPr>
          <w:ilvl w:val="0"/>
          <w:numId w:val="5"/>
        </w:numPr>
        <w:rPr>
          <w:rFonts w:ascii="Lora" w:hAnsi="Lora"/>
        </w:rPr>
      </w:pPr>
      <w:r>
        <w:rPr>
          <w:rFonts w:ascii="Lora" w:hAnsi="Lora"/>
        </w:rPr>
        <w:t>“Scallop larvae exposed to playbacks of seismic pulses showed significant developmental delays and 46% developed body abnormalities</w:t>
      </w:r>
      <w:r w:rsidR="006C6A5A">
        <w:rPr>
          <w:rFonts w:ascii="Lora" w:hAnsi="Lora"/>
        </w:rPr>
        <w:t xml:space="preserve"> compared to none in the control</w:t>
      </w:r>
      <w:r>
        <w:rPr>
          <w:rFonts w:ascii="Lora" w:hAnsi="Lora"/>
        </w:rPr>
        <w:t xml:space="preserve">.” </w:t>
      </w:r>
      <w:r>
        <w:rPr>
          <w:rFonts w:ascii="Lora" w:hAnsi="Lora"/>
        </w:rPr>
        <w:fldChar w:fldCharType="begin"/>
      </w:r>
      <w:r>
        <w:rPr>
          <w:rFonts w:ascii="Lora" w:hAnsi="Lora"/>
        </w:rPr>
        <w:instrText xml:space="preserve"> ADDIN ZOTERO_ITEM CSL_CITATION {"citationID":"rwbm0tBV","properties":{"formattedCitation":"(de Soto {\\i{}et al.}, 2013)","plainCitation":"(de Soto et al., 2013)","noteIndex":0},"citationItems":[{"id":1,"uris":["http://zotero.org/users/local/Sbi8swos/items/Q7TRKQDP"],"itemData":{"id":1,"type":"article-journal","abstract":"Understanding the impact of noise on marine fauna at the population level requires knowledge about the vulnerability of different life-stages. Here we provide the first evidence that noise exposure during larval development produces body malformations in marine invertebrates. Scallop larvae exposed to playbacks of seismic pulses showed significant developmental delays and 46% developed body abnormalities. Similar effects were observed in all independent samples exposed to noise while no malformations were found in the control groups (4881 larvae examined). Malformations appeared in the D-veliger larval phase, perhaps due to the cumulative exposure attained by this stage or to a greater vulnerability of D-veliger to sound-mediated physiological or mechanical stress. Such strong impacts suggest that abnormalities and growth delays may also result from lower sound levels or discrete exposures during the D-stage, increasing the potential for routinely-occurring anthropogenic noise sources to affect recruitment of wild scallop larvae in natural stocks.","container-title":"Scientific Reports","DOI":"10.1038/srep02831","ISSN":"2045-2322","issue":"1","journalAbbreviation":"Sci Rep","language":"en","license":"2013 The Author(s)","note":"number: 1\npublisher: Nature Publishing Group","page":"1-5","source":"www.nature.com","title":"Anthropogenic noise causes body malformations and delays development in marine larvae","volume":"3","author":[{"family":"Soto","given":"Natacha Aguilar","non-dropping-particle":"de"},{"family":"Delorme","given":"Natali"},{"family":"Atkins","given":"John"},{"family":"Howard","given":"Sunkita"},{"family":"Williams","given":"James"},{"family":"Johnson","given":"Mark"}],"issued":{"date-parts":[["2013",10,3]]}}}],"schema":"https://github.com/citation-style-language/schema/raw/master/csl-citation.json"} </w:instrText>
      </w:r>
      <w:r>
        <w:rPr>
          <w:rFonts w:ascii="Lora" w:hAnsi="Lora"/>
        </w:rPr>
        <w:fldChar w:fldCharType="separate"/>
      </w:r>
      <w:r w:rsidRPr="00EB1FFC">
        <w:rPr>
          <w:rFonts w:ascii="Lora" w:hAnsi="Lora" w:cs="Times New Roman"/>
          <w:szCs w:val="24"/>
        </w:rPr>
        <w:t>(</w:t>
      </w:r>
      <w:proofErr w:type="gramStart"/>
      <w:r w:rsidRPr="00EB1FFC">
        <w:rPr>
          <w:rFonts w:ascii="Lora" w:hAnsi="Lora" w:cs="Times New Roman"/>
          <w:szCs w:val="24"/>
        </w:rPr>
        <w:t>de</w:t>
      </w:r>
      <w:proofErr w:type="gramEnd"/>
      <w:r w:rsidRPr="00EB1FFC">
        <w:rPr>
          <w:rFonts w:ascii="Lora" w:hAnsi="Lora" w:cs="Times New Roman"/>
          <w:szCs w:val="24"/>
        </w:rPr>
        <w:t xml:space="preserve"> Soto </w:t>
      </w:r>
      <w:r w:rsidRPr="00EB1FFC">
        <w:rPr>
          <w:rFonts w:ascii="Lora" w:hAnsi="Lora" w:cs="Times New Roman"/>
          <w:i/>
          <w:iCs/>
          <w:szCs w:val="24"/>
        </w:rPr>
        <w:t>et al.</w:t>
      </w:r>
      <w:r w:rsidRPr="00EB1FFC">
        <w:rPr>
          <w:rFonts w:ascii="Lora" w:hAnsi="Lora" w:cs="Times New Roman"/>
          <w:szCs w:val="24"/>
        </w:rPr>
        <w:t>, 2013)</w:t>
      </w:r>
      <w:r>
        <w:rPr>
          <w:rFonts w:ascii="Lora" w:hAnsi="Lora"/>
        </w:rPr>
        <w:fldChar w:fldCharType="end"/>
      </w:r>
      <w:r w:rsidR="008209C6">
        <w:rPr>
          <w:rFonts w:ascii="Lora" w:hAnsi="Lora"/>
        </w:rPr>
        <w:t xml:space="preserve"> – study of anthropogenic noise impacts on marine larvae.</w:t>
      </w:r>
    </w:p>
    <w:p w14:paraId="40256CE4" w14:textId="61DA1892" w:rsidR="00EB1FFC" w:rsidRDefault="00EB1FFC" w:rsidP="00EB1FFC">
      <w:pPr>
        <w:pStyle w:val="ListParagraph"/>
        <w:numPr>
          <w:ilvl w:val="0"/>
          <w:numId w:val="5"/>
        </w:numPr>
        <w:rPr>
          <w:rFonts w:ascii="Lora" w:hAnsi="Lora"/>
        </w:rPr>
      </w:pPr>
      <w:r>
        <w:rPr>
          <w:rFonts w:ascii="Lora" w:hAnsi="Lora"/>
        </w:rPr>
        <w:t>“Exposure to air guns signals caused morphological damage to the statocyst of spiny rock lobsters, which can</w:t>
      </w:r>
      <w:r w:rsidR="000B1250">
        <w:rPr>
          <w:rFonts w:ascii="Lora" w:hAnsi="Lora"/>
        </w:rPr>
        <w:t>,</w:t>
      </w:r>
      <w:r>
        <w:rPr>
          <w:rFonts w:ascii="Lora" w:hAnsi="Lora"/>
        </w:rPr>
        <w:t xml:space="preserve"> in turn</w:t>
      </w:r>
      <w:r w:rsidR="000B1250">
        <w:rPr>
          <w:rFonts w:ascii="Lora" w:hAnsi="Lora"/>
        </w:rPr>
        <w:t>,</w:t>
      </w:r>
      <w:r>
        <w:rPr>
          <w:rFonts w:ascii="Lora" w:hAnsi="Lora"/>
        </w:rPr>
        <w:t xml:space="preserve"> impair complex reflexes.” </w:t>
      </w:r>
      <w:r>
        <w:rPr>
          <w:rFonts w:ascii="Lora" w:hAnsi="Lora"/>
        </w:rPr>
        <w:fldChar w:fldCharType="begin"/>
      </w:r>
      <w:r>
        <w:rPr>
          <w:rFonts w:ascii="Lora" w:hAnsi="Lora"/>
        </w:rPr>
        <w:instrText xml:space="preserve"> ADDIN ZOTERO_ITEM CSL_CITATION {"citationID":"jKDf2GWD","properties":{"formattedCitation":"(Day {\\i{}et al.}, 2019)","plainCitation":"(Day et al., 2019)","noteIndex":0},"citationItems":[{"id":48,"uris":["http://zotero.org/users/local/Sbi8swos/items/B366U9UZ"],"itemData":{"id":48,"type":"article-journal","abstract":"The effects of anthropogenic aquatic noise on marine invertebrates are poorly understood. We investigated the impact of seismic surveys on the righting reflex and statocyst morphology of the palinurid rock lobster, Jasus edwardsii, using field-based exposure to air gun signals. Following exposure equivalent to a full-scale commercial assay passing within 100–500 m, lobsters showed impaired righting and significant damage to the sensory hairs of the statocyst. Reflex impairment and statocyst damage persisted over the course of the experiments—up to 365 days post-exposure and did not improved following moulting. These results indicate that exposure to air gun signals caused morphological damage to the statocyst of rock lobsters, which can in turn impair complex reflexes. This damage and impairment adds further evidence that anthropogenic aquatic noise has the potential to harm invertebrates, necessitating a better understanding of possible ecological and economic impacts.","container-title":"Proceedings of the Royal Society B: Biological Sciences","DOI":"10.1098/rspb.2019.1424","issue":"1907","note":"publisher: Royal Society","page":"20191424","source":"royalsocietypublishing.org (Atypon)","title":"Seismic air guns damage rock lobster mechanosensory organs and impair righting reflex","volume":"286","author":[{"family":"Day","given":"Ryan D."},{"family":"McCauley","given":"Robert D."},{"family":"Fitzgibbon","given":"Quinn P."},{"family":"Hartmann","given":"Klaas"},{"family":"Semmens","given":"Jayson M."}],"issued":{"date-parts":[["2019",7,24]]}}}],"schema":"https://github.com/citation-style-language/schema/raw/master/csl-citation.json"} </w:instrText>
      </w:r>
      <w:r>
        <w:rPr>
          <w:rFonts w:ascii="Lora" w:hAnsi="Lora"/>
        </w:rPr>
        <w:fldChar w:fldCharType="separate"/>
      </w:r>
      <w:r w:rsidRPr="00EB1FFC">
        <w:rPr>
          <w:rFonts w:ascii="Lora" w:hAnsi="Lora" w:cs="Times New Roman"/>
          <w:szCs w:val="24"/>
        </w:rPr>
        <w:t xml:space="preserve">(Day </w:t>
      </w:r>
      <w:r w:rsidRPr="00EB1FFC">
        <w:rPr>
          <w:rFonts w:ascii="Lora" w:hAnsi="Lora" w:cs="Times New Roman"/>
          <w:i/>
          <w:iCs/>
          <w:szCs w:val="24"/>
        </w:rPr>
        <w:t>et al.</w:t>
      </w:r>
      <w:r w:rsidRPr="00EB1FFC">
        <w:rPr>
          <w:rFonts w:ascii="Lora" w:hAnsi="Lora" w:cs="Times New Roman"/>
          <w:szCs w:val="24"/>
        </w:rPr>
        <w:t>, 2019)</w:t>
      </w:r>
      <w:r>
        <w:rPr>
          <w:rFonts w:ascii="Lora" w:hAnsi="Lora"/>
        </w:rPr>
        <w:fldChar w:fldCharType="end"/>
      </w:r>
      <w:r w:rsidR="008209C6">
        <w:rPr>
          <w:rFonts w:ascii="Lora" w:hAnsi="Lora"/>
        </w:rPr>
        <w:t xml:space="preserve"> – study of seismic air gun exposure on lobster mechanosensory organs.</w:t>
      </w:r>
    </w:p>
    <w:p w14:paraId="3AE6422E" w14:textId="708FC1DA" w:rsidR="008A1C2C" w:rsidRPr="00EB1FFC" w:rsidRDefault="00EB1FFC" w:rsidP="00EB1FFC">
      <w:pPr>
        <w:pStyle w:val="ListParagraph"/>
        <w:numPr>
          <w:ilvl w:val="0"/>
          <w:numId w:val="5"/>
        </w:numPr>
        <w:rPr>
          <w:rFonts w:ascii="Lora" w:hAnsi="Lora"/>
        </w:rPr>
      </w:pPr>
      <w:r w:rsidRPr="00EB1FFC">
        <w:rPr>
          <w:rFonts w:ascii="Lora" w:hAnsi="Lora"/>
        </w:rPr>
        <w:t xml:space="preserve">“Given the extensive spatial scale for serious impacts on plankton observed, combined with the repeat and sustained nature of many seismic surveys in a comparatively small spatial area, it is highly probable that significant depletion or modification of plankton community is occurring on the scale of 3D seismic surveys undertaken.” </w:t>
      </w:r>
      <w:r w:rsidRPr="00EB1FFC">
        <w:rPr>
          <w:rFonts w:ascii="Lora" w:hAnsi="Lora"/>
        </w:rPr>
        <w:fldChar w:fldCharType="begin"/>
      </w:r>
      <w:r w:rsidRPr="00EB1FFC">
        <w:rPr>
          <w:rFonts w:ascii="Lora" w:hAnsi="Lora"/>
        </w:rPr>
        <w:instrText xml:space="preserve"> ADDIN ZOTERO_ITEM CSL_CITATION {"citationID":"JeteDocP","properties":{"formattedCitation":"(McCauley {\\i{}et al.}, 2017)","plainCitation":"(McCauley et al., 2017)","noteIndex":0},"citationItems":[{"id":115,"uris":["http://zotero.org/users/local/Sbi8swos/items/PPK77W2F"],"itemData":{"id":115,"type":"article-journal","abstract":"Zooplankton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w:instrText>
      </w:r>
      <w:r w:rsidRPr="00EB1FFC">
        <w:rPr>
          <w:rFonts w:ascii="Times New Roman" w:hAnsi="Times New Roman" w:cs="Times New Roman"/>
        </w:rPr>
        <w:instrText> </w:instrText>
      </w:r>
      <w:r w:rsidRPr="00EB1FFC">
        <w:rPr>
          <w:rFonts w:ascii="Lora" w:hAnsi="Lora"/>
        </w:rPr>
        <w:instrText>dB drop within 15</w:instrText>
      </w:r>
      <w:r w:rsidRPr="00EB1FFC">
        <w:rPr>
          <w:rFonts w:ascii="Lora" w:hAnsi="Lora" w:cs="Lora"/>
        </w:rPr>
        <w:instrText>–</w:instrText>
      </w:r>
      <w:r w:rsidRPr="00EB1FFC">
        <w:rPr>
          <w:rFonts w:ascii="Lora" w:hAnsi="Lora"/>
        </w:rPr>
        <w:instrText>30 min) and net tows (median 64% decrease within 1 h), and caused a two- to threefold increase in dead adult and larval zooplankton. Impacts were observed out to the maximum 1.2</w:instrText>
      </w:r>
      <w:r w:rsidRPr="00EB1FFC">
        <w:rPr>
          <w:rFonts w:ascii="Times New Roman" w:hAnsi="Times New Roman" w:cs="Times New Roman"/>
        </w:rPr>
        <w:instrText> </w:instrText>
      </w:r>
      <w:r w:rsidRPr="00EB1FFC">
        <w:rPr>
          <w:rFonts w:ascii="Lora" w:hAnsi="Lora"/>
        </w:rPr>
        <w:instrText>km range sampled, which was more than two orders of magnitude greater than the previously assumed impact range of 10</w:instrText>
      </w:r>
      <w:r w:rsidRPr="00EB1FFC">
        <w:rPr>
          <w:rFonts w:ascii="Times New Roman" w:hAnsi="Times New Roman" w:cs="Times New Roman"/>
        </w:rPr>
        <w:instrText> </w:instrText>
      </w:r>
      <w:r w:rsidRPr="00EB1FFC">
        <w:rPr>
          <w:rFonts w:ascii="Lora" w:hAnsi="Lora"/>
        </w:rPr>
        <w:instrText xml:space="preserve">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Evol","language":"en","license":"2017 Macmillan Publishers Limited, part of Springer Nature.","note":"number: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sidRPr="00EB1FFC">
        <w:rPr>
          <w:rFonts w:ascii="Lora" w:hAnsi="Lora"/>
        </w:rPr>
        <w:fldChar w:fldCharType="separate"/>
      </w:r>
      <w:r w:rsidRPr="00EB1FFC">
        <w:rPr>
          <w:rFonts w:ascii="Lora" w:hAnsi="Lora" w:cs="Calibri"/>
          <w:szCs w:val="24"/>
        </w:rPr>
        <w:t xml:space="preserve">(McCauley </w:t>
      </w:r>
      <w:r w:rsidRPr="00EB1FFC">
        <w:rPr>
          <w:rFonts w:ascii="Lora" w:hAnsi="Lora" w:cs="Calibri"/>
          <w:i/>
          <w:iCs/>
          <w:szCs w:val="24"/>
        </w:rPr>
        <w:t>et al.</w:t>
      </w:r>
      <w:r w:rsidRPr="00EB1FFC">
        <w:rPr>
          <w:rFonts w:ascii="Lora" w:hAnsi="Lora" w:cs="Calibri"/>
          <w:szCs w:val="24"/>
        </w:rPr>
        <w:t>, 2017)</w:t>
      </w:r>
      <w:r w:rsidRPr="00EB1FFC">
        <w:rPr>
          <w:rFonts w:ascii="Lora" w:hAnsi="Lora"/>
        </w:rPr>
        <w:fldChar w:fldCharType="end"/>
      </w:r>
      <w:r w:rsidR="00173AFB">
        <w:rPr>
          <w:rFonts w:ascii="Lora" w:hAnsi="Lora"/>
        </w:rPr>
        <w:t xml:space="preserve"> – study of seismic air gun operation impacts on zooplankton.</w:t>
      </w:r>
      <w:r w:rsidR="008A1C2C" w:rsidRPr="00EB1FFC">
        <w:rPr>
          <w:rFonts w:ascii="Lora" w:hAnsi="Lora"/>
        </w:rPr>
        <w:br w:type="page"/>
      </w:r>
    </w:p>
    <w:p w14:paraId="6149F297" w14:textId="40B6ABB6" w:rsidR="003302EE" w:rsidRPr="003302EE" w:rsidRDefault="003302EE" w:rsidP="003302EE">
      <w:pPr>
        <w:pStyle w:val="Heading1"/>
        <w:rPr>
          <w:rFonts w:ascii="Lora" w:hAnsi="Lora"/>
        </w:rPr>
      </w:pPr>
      <w:bookmarkStart w:id="2" w:name="_Toc117614607"/>
      <w:r w:rsidRPr="003302EE">
        <w:rPr>
          <w:rFonts w:ascii="Lora" w:hAnsi="Lora"/>
        </w:rPr>
        <w:lastRenderedPageBreak/>
        <w:t>Main content</w:t>
      </w:r>
      <w:bookmarkEnd w:id="2"/>
    </w:p>
    <w:p w14:paraId="68888A24" w14:textId="4424CF3B" w:rsidR="003302EE" w:rsidRPr="003302EE" w:rsidRDefault="003302EE" w:rsidP="003302EE">
      <w:pPr>
        <w:pStyle w:val="Heading2"/>
        <w:rPr>
          <w:rFonts w:ascii="Lora" w:hAnsi="Lora"/>
        </w:rPr>
      </w:pPr>
      <w:bookmarkStart w:id="3" w:name="_Toc117614608"/>
      <w:r w:rsidRPr="003302EE">
        <w:rPr>
          <w:rFonts w:ascii="Lora" w:hAnsi="Lora"/>
        </w:rPr>
        <w:t>Introduction to seismic sound</w:t>
      </w:r>
      <w:bookmarkEnd w:id="3"/>
    </w:p>
    <w:p w14:paraId="6F14AFA4" w14:textId="184BFAF9" w:rsidR="003302EE" w:rsidRDefault="003302EE" w:rsidP="003302EE">
      <w:pPr>
        <w:rPr>
          <w:rFonts w:ascii="Lora" w:hAnsi="Lora"/>
        </w:rPr>
      </w:pPr>
      <w:r>
        <w:rPr>
          <w:rFonts w:ascii="Lora" w:hAnsi="Lora"/>
        </w:rPr>
        <w:t>Seismic air gun sound, used to locate oil and gas deposits, is a major source of anthropogenic sound in the ocean. Intense sound impulses, typically over 230 d</w:t>
      </w:r>
      <w:r w:rsidR="00790454">
        <w:rPr>
          <w:rFonts w:ascii="Lora" w:hAnsi="Lora"/>
        </w:rPr>
        <w:t>ecibel</w:t>
      </w:r>
      <w:r w:rsidR="004C250A">
        <w:rPr>
          <w:rFonts w:ascii="Lora" w:hAnsi="Lora"/>
        </w:rPr>
        <w:t>s</w:t>
      </w:r>
      <w:r>
        <w:rPr>
          <w:rFonts w:ascii="Lora" w:hAnsi="Lora"/>
        </w:rPr>
        <w:t xml:space="preserve"> </w:t>
      </w:r>
      <w:r w:rsidR="002E487B">
        <w:rPr>
          <w:rFonts w:ascii="Lora" w:hAnsi="Lora"/>
        </w:rPr>
        <w:t xml:space="preserve">(dB) </w:t>
      </w:r>
      <w:r>
        <w:rPr>
          <w:rFonts w:ascii="Lora" w:hAnsi="Lora"/>
        </w:rPr>
        <w:t>root mean square (RMS)</w:t>
      </w:r>
      <w:r w:rsidR="004C250A">
        <w:rPr>
          <w:rFonts w:ascii="Lora" w:hAnsi="Lora"/>
        </w:rPr>
        <w:t>,</w:t>
      </w:r>
      <w:r>
        <w:rPr>
          <w:rFonts w:ascii="Lora" w:hAnsi="Lora"/>
        </w:rPr>
        <w:t xml:space="preserve"> are used </w:t>
      </w:r>
      <w:r>
        <w:rPr>
          <w:rFonts w:ascii="Lora" w:hAnsi="Lora"/>
        </w:rPr>
        <w:fldChar w:fldCharType="begin"/>
      </w:r>
      <w:r>
        <w:rPr>
          <w:rFonts w:ascii="Lora" w:hAnsi="Lora"/>
        </w:rPr>
        <w:instrText xml:space="preserve"> ADDIN ZOTERO_ITEM CSL_CITATION {"citationID":"XwHceYCU","properties":{"formattedCitation":"(Nowacek {\\i{}et al.}, 2015)","plainCitation":"(Nowacek et al., 2015)","noteIndex":0},"citationItems":[{"id":126,"uris":["http://zotero.org/users/local/Sbi8swos/items/RPCF5Y3U"],"itemData":{"id":126,"type":"article-journal","container-title":"Frontiers in Ecology and the Environment","DOI":"10.1890/130286","ISSN":"1540-9295, 1540-9309","issue":"7","journalAbbreviation":"Frontiers in Ecology and the Environment","language":"en","page":"378-386","source":"DOI.org (Crossref)","title":"Marine seismic surveys and ocean noise: time for coordinated and prudent planning","title-short":"Marine seismic surveys and ocean noise","volume":"13","author":[{"family":"Nowacek","given":"Douglas P"},{"family":"Clark","given":"Christopher W"},{"family":"Mann","given":"David"},{"family":"Miller","given":"Patrick JO"},{"family":"Rosenbaum","given":"Howard C"},{"family":"Golden","given":"Jay S"},{"family":"Jasny","given":"Michael"},{"family":"Kraska","given":"James"},{"family":"Southall","given":"Brandon L"}],"issued":{"date-parts":[["2015",9]]}}}],"schema":"https://github.com/citation-style-language/schema/raw/master/csl-citation.json"} </w:instrText>
      </w:r>
      <w:r>
        <w:rPr>
          <w:rFonts w:ascii="Lora" w:hAnsi="Lora"/>
        </w:rPr>
        <w:fldChar w:fldCharType="separate"/>
      </w:r>
      <w:r w:rsidRPr="00B8286A">
        <w:rPr>
          <w:rFonts w:ascii="Lora" w:hAnsi="Lora" w:cs="Times New Roman"/>
          <w:szCs w:val="24"/>
        </w:rPr>
        <w:t xml:space="preserve">(Nowacek </w:t>
      </w:r>
      <w:r w:rsidRPr="00B8286A">
        <w:rPr>
          <w:rFonts w:ascii="Lora" w:hAnsi="Lora" w:cs="Times New Roman"/>
          <w:i/>
          <w:iCs/>
          <w:szCs w:val="24"/>
        </w:rPr>
        <w:t>et al.</w:t>
      </w:r>
      <w:r w:rsidRPr="00B8286A">
        <w:rPr>
          <w:rFonts w:ascii="Lora" w:hAnsi="Lora" w:cs="Times New Roman"/>
          <w:szCs w:val="24"/>
        </w:rPr>
        <w:t>, 2015)</w:t>
      </w:r>
      <w:r>
        <w:rPr>
          <w:rFonts w:ascii="Lora" w:hAnsi="Lora"/>
        </w:rPr>
        <w:fldChar w:fldCharType="end"/>
      </w:r>
      <w:r w:rsidR="00173AFB">
        <w:rPr>
          <w:rFonts w:ascii="Lora" w:hAnsi="Lora"/>
        </w:rPr>
        <w:t>, equivalent to more than twice the sound level of an ambulance siren</w:t>
      </w:r>
      <w:r>
        <w:rPr>
          <w:rFonts w:ascii="Lora" w:hAnsi="Lora"/>
        </w:rPr>
        <w:t>. These sound waves consist of two components which can impact marine life: sound pressure and particle motion.</w:t>
      </w:r>
    </w:p>
    <w:p w14:paraId="532EF428" w14:textId="4BE8E690" w:rsidR="003302EE" w:rsidRPr="003302EE" w:rsidRDefault="003302EE" w:rsidP="003302EE">
      <w:pPr>
        <w:rPr>
          <w:rFonts w:ascii="Lora" w:hAnsi="Lora"/>
        </w:rPr>
      </w:pPr>
      <w:r>
        <w:rPr>
          <w:rFonts w:ascii="Lora" w:hAnsi="Lora"/>
        </w:rPr>
        <w:t>The vast majority of seismic air gun surveys are three-dimensional (3D), often covering hundreds or thousands of square kilometres (km</w:t>
      </w:r>
      <w:r w:rsidR="00790454">
        <w:rPr>
          <w:rFonts w:ascii="Lora" w:hAnsi="Lora"/>
          <w:vertAlign w:val="superscript"/>
        </w:rPr>
        <w:t>2</w:t>
      </w:r>
      <w:r>
        <w:rPr>
          <w:rFonts w:ascii="Lora" w:hAnsi="Lora"/>
        </w:rPr>
        <w:t xml:space="preserve">) and taking weeks or months to complete </w:t>
      </w:r>
      <w:r>
        <w:rPr>
          <w:rFonts w:ascii="Lora" w:hAnsi="Lora"/>
        </w:rPr>
        <w:fldChar w:fldCharType="begin"/>
      </w:r>
      <w:r>
        <w:rPr>
          <w:rFonts w:ascii="Lora" w:hAnsi="Lora"/>
        </w:rPr>
        <w:instrText xml:space="preserve"> ADDIN ZOTERO_ITEM CSL_CITATION {"citationID":"zSkqPDzs","properties":{"formattedCitation":"(McCauley {\\i{}et al.}, 2017)","plainCitation":"(McCauley et al., 2017)","noteIndex":0},"citationItems":[{"id":115,"uris":["http://zotero.org/users/local/Sbi8swos/items/PPK77W2F"],"itemData":{"id":115,"type":"article-journal","abstract":"Zooplankton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w:instrText>
      </w:r>
      <w:r>
        <w:rPr>
          <w:rFonts w:ascii="Times New Roman" w:hAnsi="Times New Roman" w:cs="Times New Roman"/>
        </w:rPr>
        <w:instrText> </w:instrText>
      </w:r>
      <w:r>
        <w:rPr>
          <w:rFonts w:ascii="Lora" w:hAnsi="Lora"/>
        </w:rPr>
        <w:instrText>dB drop within 15</w:instrText>
      </w:r>
      <w:r>
        <w:rPr>
          <w:rFonts w:ascii="Lora" w:hAnsi="Lora" w:cs="Lora"/>
        </w:rPr>
        <w:instrText>–</w:instrText>
      </w:r>
      <w:r>
        <w:rPr>
          <w:rFonts w:ascii="Lora" w:hAnsi="Lora"/>
        </w:rPr>
        <w:instrText>30 min) and net tows (median 64% decrease within 1 h), and caused a two- to threefold increase in dead adult and larval zooplankton. Impacts were observed out to the maximum 1.2</w:instrText>
      </w:r>
      <w:r>
        <w:rPr>
          <w:rFonts w:ascii="Times New Roman" w:hAnsi="Times New Roman" w:cs="Times New Roman"/>
        </w:rPr>
        <w:instrText> </w:instrText>
      </w:r>
      <w:r>
        <w:rPr>
          <w:rFonts w:ascii="Lora" w:hAnsi="Lora"/>
        </w:rPr>
        <w:instrText>km range sampled, which was more than two orders of magnitude greater than the previously assumed impact range of 10</w:instrText>
      </w:r>
      <w:r>
        <w:rPr>
          <w:rFonts w:ascii="Times New Roman" w:hAnsi="Times New Roman" w:cs="Times New Roman"/>
        </w:rPr>
        <w:instrText> </w:instrText>
      </w:r>
      <w:r>
        <w:rPr>
          <w:rFonts w:ascii="Lora" w:hAnsi="Lora"/>
        </w:rPr>
        <w:instrText xml:space="preserve">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Evol","language":"en","license":"2017 Macmillan Publishers Limited, part of Springer Nature.","note":"number: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Pr>
          <w:rFonts w:ascii="Lora" w:hAnsi="Lora"/>
        </w:rPr>
        <w:fldChar w:fldCharType="separate"/>
      </w:r>
      <w:r w:rsidRPr="000376ED">
        <w:rPr>
          <w:rFonts w:ascii="Lora" w:hAnsi="Lora" w:cs="Times New Roman"/>
          <w:szCs w:val="24"/>
        </w:rPr>
        <w:t xml:space="preserve">(McCauley </w:t>
      </w:r>
      <w:r w:rsidRPr="000376ED">
        <w:rPr>
          <w:rFonts w:ascii="Lora" w:hAnsi="Lora" w:cs="Times New Roman"/>
          <w:i/>
          <w:iCs/>
          <w:szCs w:val="24"/>
        </w:rPr>
        <w:t>et al.</w:t>
      </w:r>
      <w:r w:rsidRPr="000376ED">
        <w:rPr>
          <w:rFonts w:ascii="Lora" w:hAnsi="Lora" w:cs="Times New Roman"/>
          <w:szCs w:val="24"/>
        </w:rPr>
        <w:t>, 2017)</w:t>
      </w:r>
      <w:r>
        <w:rPr>
          <w:rFonts w:ascii="Lora" w:hAnsi="Lora"/>
        </w:rPr>
        <w:fldChar w:fldCharType="end"/>
      </w:r>
      <w:r>
        <w:rPr>
          <w:rFonts w:ascii="Lora" w:hAnsi="Lora"/>
        </w:rPr>
        <w:t>. The impact of these intense sound impulses can be far</w:t>
      </w:r>
      <w:r w:rsidR="00790454">
        <w:rPr>
          <w:rFonts w:ascii="Lora" w:hAnsi="Lora"/>
        </w:rPr>
        <w:t>-</w:t>
      </w:r>
      <w:r>
        <w:rPr>
          <w:rFonts w:ascii="Lora" w:hAnsi="Lora"/>
        </w:rPr>
        <w:t xml:space="preserve">reaching – with one study by </w:t>
      </w:r>
      <w:r>
        <w:rPr>
          <w:rFonts w:ascii="Lora" w:hAnsi="Lora"/>
        </w:rPr>
        <w:fldChar w:fldCharType="begin"/>
      </w:r>
      <w:r w:rsidR="00EB1FFC">
        <w:rPr>
          <w:rFonts w:ascii="Lora" w:hAnsi="Lora"/>
        </w:rPr>
        <w:instrText xml:space="preserve"> ADDIN ZOTERO_ITEM CSL_CITATION {"citationID":"7ZyfiqrG","properties":{"formattedCitation":"(Nieukirk {\\i{}et al.}, 2012)","plainCitation":"(Nieukirk et al., 2012)","dontUpdate":true,"noteIndex":0},"citationItems":[{"id":124,"uris":["http://zotero.org/users/local/Sbi8swos/items/Q3BJVW68"],"itemData":{"id":124,"type":"article-journal","container-title":"The Journal of the Acoustical Society of America","DOI":"10.1121/1.3672648","ISSN":"0001-4966","issue":"2","note":"publisher: Acoustical Society of America","page":"1102-1112","source":"asa.scitation.org (Atypon)","title":"Sounds from airguns and fin whales recorded in the mid-Atlantic Ocean, 1999–2009","volume":"131","author":[{"family":"Nieukirk","given":"Sharon L."},{"family":"Mellinger","given":"David K."},{"family":"Moore","given":"Sue E."},{"family":"Klinck","given":"Karolin"},{"family":"Dziak","given":"Robert P."},{"family":"Goslin","given":"Jean"}],"issued":{"date-parts":[["2012",2]]}}}],"schema":"https://github.com/citation-style-language/schema/raw/master/csl-citation.json"} </w:instrText>
      </w:r>
      <w:r>
        <w:rPr>
          <w:rFonts w:ascii="Lora" w:hAnsi="Lora"/>
        </w:rPr>
        <w:fldChar w:fldCharType="separate"/>
      </w:r>
      <w:r w:rsidRPr="000376ED">
        <w:rPr>
          <w:rFonts w:ascii="Lora" w:hAnsi="Lora" w:cs="Times New Roman"/>
          <w:szCs w:val="24"/>
        </w:rPr>
        <w:t xml:space="preserve">Nieukirk </w:t>
      </w:r>
      <w:r w:rsidRPr="000376ED">
        <w:rPr>
          <w:rFonts w:ascii="Lora" w:hAnsi="Lora" w:cs="Times New Roman"/>
          <w:i/>
          <w:iCs/>
          <w:szCs w:val="24"/>
        </w:rPr>
        <w:t>et al.</w:t>
      </w:r>
      <w:r w:rsidRPr="000376ED">
        <w:rPr>
          <w:rFonts w:ascii="Lora" w:hAnsi="Lora" w:cs="Times New Roman"/>
          <w:szCs w:val="24"/>
        </w:rPr>
        <w:t xml:space="preserve">, </w:t>
      </w:r>
      <w:r>
        <w:rPr>
          <w:rFonts w:ascii="Lora" w:hAnsi="Lora" w:cs="Times New Roman"/>
          <w:szCs w:val="24"/>
        </w:rPr>
        <w:t>(</w:t>
      </w:r>
      <w:r w:rsidRPr="000376ED">
        <w:rPr>
          <w:rFonts w:ascii="Lora" w:hAnsi="Lora" w:cs="Times New Roman"/>
          <w:szCs w:val="24"/>
        </w:rPr>
        <w:t>2012)</w:t>
      </w:r>
      <w:r>
        <w:rPr>
          <w:rFonts w:ascii="Lora" w:hAnsi="Lora"/>
        </w:rPr>
        <w:fldChar w:fldCharType="end"/>
      </w:r>
      <w:r>
        <w:rPr>
          <w:rFonts w:ascii="Lora" w:hAnsi="Lora"/>
        </w:rPr>
        <w:t xml:space="preserve"> recording seismic air gun sounds almost 4,000 km away from the survey vessel.</w:t>
      </w:r>
    </w:p>
    <w:p w14:paraId="71A10695" w14:textId="0AA080DD" w:rsidR="003302EE" w:rsidRPr="003302EE" w:rsidRDefault="003302EE" w:rsidP="003302EE">
      <w:pPr>
        <w:pStyle w:val="Heading2"/>
        <w:rPr>
          <w:rFonts w:ascii="Lora" w:hAnsi="Lora"/>
        </w:rPr>
      </w:pPr>
      <w:bookmarkStart w:id="4" w:name="_Toc117614609"/>
      <w:r w:rsidRPr="003302EE">
        <w:rPr>
          <w:rFonts w:ascii="Lora" w:hAnsi="Lora"/>
        </w:rPr>
        <w:t>Marine mammals</w:t>
      </w:r>
      <w:bookmarkEnd w:id="4"/>
    </w:p>
    <w:p w14:paraId="4A7C5176" w14:textId="60E23155" w:rsidR="003302EE" w:rsidRPr="003302EE" w:rsidRDefault="003302EE" w:rsidP="003302EE">
      <w:pPr>
        <w:pStyle w:val="Heading3"/>
        <w:rPr>
          <w:rFonts w:ascii="Lora" w:hAnsi="Lora"/>
        </w:rPr>
      </w:pPr>
      <w:bookmarkStart w:id="5" w:name="_Toc117614610"/>
      <w:r w:rsidRPr="003302EE">
        <w:rPr>
          <w:rFonts w:ascii="Lora" w:hAnsi="Lora"/>
        </w:rPr>
        <w:t>Introduction</w:t>
      </w:r>
      <w:bookmarkEnd w:id="5"/>
    </w:p>
    <w:p w14:paraId="7D79010A" w14:textId="736F107C" w:rsidR="003302EE" w:rsidRDefault="003302EE" w:rsidP="003302EE">
      <w:pPr>
        <w:rPr>
          <w:rFonts w:ascii="Lora" w:hAnsi="Lora"/>
        </w:rPr>
      </w:pPr>
      <w:r>
        <w:rPr>
          <w:rFonts w:ascii="Lora" w:hAnsi="Lora"/>
        </w:rPr>
        <w:t>Marine mammals, including cetaceans (dolphins, whales and porpoise) and pinnipeds (seals)</w:t>
      </w:r>
      <w:r w:rsidR="00790454">
        <w:rPr>
          <w:rFonts w:ascii="Lora" w:hAnsi="Lora"/>
        </w:rPr>
        <w:t>,</w:t>
      </w:r>
      <w:r>
        <w:rPr>
          <w:rFonts w:ascii="Lora" w:hAnsi="Lora"/>
        </w:rPr>
        <w:t xml:space="preserve"> are protected species in the UK</w:t>
      </w:r>
      <w:r w:rsidR="00173AFB">
        <w:rPr>
          <w:rFonts w:ascii="Lora" w:hAnsi="Lora"/>
        </w:rPr>
        <w:t xml:space="preserve"> </w:t>
      </w:r>
      <w:r w:rsidR="00173AFB">
        <w:rPr>
          <w:rFonts w:ascii="Lora" w:hAnsi="Lora"/>
        </w:rPr>
        <w:fldChar w:fldCharType="begin"/>
      </w:r>
      <w:r w:rsidR="00173AFB">
        <w:rPr>
          <w:rFonts w:ascii="Lora" w:hAnsi="Lora"/>
        </w:rPr>
        <w:instrText xml:space="preserve"> ADDIN ZOTERO_ITEM CSL_CITATION {"citationID":"hqN64Knx","properties":{"formattedCitation":"(JNCC, 2022)","plainCitation":"(JNCC, 2022)","noteIndex":0},"citationItems":[{"id":229,"uris":["http://zotero.org/users/local/Sbi8swos/items/NTAZ99SN"],"itemData":{"id":229,"type":"webpage","title":"Marine mammals and offshore industries | JNCC - Adviser to Government on Nature Conservation","URL":"https://jncc.gov.uk/our-work/marine-mammals-and-offshore-industries/#legal-protection-for-marine-mammals","author":[{"family":"JNCC","given":""}],"accessed":{"date-parts":[["2022",10,5]]},"issued":{"date-parts":[["2022"]]}}}],"schema":"https://github.com/citation-style-language/schema/raw/master/csl-citation.json"} </w:instrText>
      </w:r>
      <w:r w:rsidR="00173AFB">
        <w:rPr>
          <w:rFonts w:ascii="Lora" w:hAnsi="Lora"/>
        </w:rPr>
        <w:fldChar w:fldCharType="separate"/>
      </w:r>
      <w:r w:rsidR="00173AFB" w:rsidRPr="00173AFB">
        <w:rPr>
          <w:rFonts w:ascii="Lora" w:hAnsi="Lora"/>
        </w:rPr>
        <w:t>(JNCC, 2022)</w:t>
      </w:r>
      <w:r w:rsidR="00173AFB">
        <w:rPr>
          <w:rFonts w:ascii="Lora" w:hAnsi="Lora"/>
        </w:rPr>
        <w:fldChar w:fldCharType="end"/>
      </w:r>
      <w:r>
        <w:rPr>
          <w:rFonts w:ascii="Lora" w:hAnsi="Lora"/>
        </w:rPr>
        <w:t xml:space="preserve">. Marine mammals are acoustically sensitive </w:t>
      </w:r>
      <w:r>
        <w:rPr>
          <w:rFonts w:ascii="Lora" w:hAnsi="Lora"/>
        </w:rPr>
        <w:fldChar w:fldCharType="begin"/>
      </w:r>
      <w:r>
        <w:rPr>
          <w:rFonts w:ascii="Lora" w:hAnsi="Lora"/>
        </w:rPr>
        <w:instrText xml:space="preserve"> ADDIN ZOTERO_ITEM CSL_CITATION {"citationID":"fHwI0HJk","properties":{"formattedCitation":"(Gordon {\\i{}et al.}, 2003)","plainCitation":"(Gordon et al., 2003)","noteIndex":0},"citationItems":[{"id":70,"uris":["http://zotero.org/users/local/Sbi8swos/items/I3KIWTHJ"],"itemData":{"id":70,"type":"article-journal","abstract":"arine seismic surveys produce some of the most intense manmade noises in the oceans and these surveys often operate over extensive areas for extended periods of time. The juxta-position of intense sound sources and acous-tically sensitive marine mammals must give rise to concerns about possible adverse im-pacts. Intense sounds can potentially have a number of effects on marine mammals. In this review, we divide possible effects into four categories: physical (including physiological) effects, perceptual effects, behavioral effects, and indirect effects. Possible physical and physiological effects include damage to body tissues, gross damage to ears, permanent threshold shift (PTS. i.e. permanent reduc-tion in auditory sensitivity), temporary thresh-old shift (TTS. i.e. reduction in auditory sen-sitivity with eventual recovery), and chronic stress effects that may lead to reduced viabil-ity. The most likely perceptual effects would be masking of biologically significant sounds (e.g. communication signals, echolocation, and sounds associated with orientation, find-ing prey or avoiding natural or manmade threats) while behavioral effects could include disruption of foraging, avoidance of particu-lar areas, altered dive and respiratory patterns, and disruption of mating systems. Indirect effects might include reduced prey availabil-ity resulting in reduced feeding rates. There are a number of existing reviews of this topic. The comprehensive book on ma-","container-title":"Marine Technology Society Journal","issue":"4","source":"CiteSeer","title":"A Review of the Effects of Seismic Survey on Marine Mammals","volume":"37","author":[{"family":"Gordon","given":"Jonathan C. D."},{"family":"Potter","given":"John"},{"family":"Frantzis","given":"Alexandros"},{"family":"Simmonds","given":"Mark P."},{"family":"Swift","given":"René"},{"family":"Thompson","given":"David"}],"issued":{"date-parts":[["2003"]]}}}],"schema":"https://github.com/citation-style-language/schema/raw/master/csl-citation.json"} </w:instrText>
      </w:r>
      <w:r>
        <w:rPr>
          <w:rFonts w:ascii="Lora" w:hAnsi="Lora"/>
        </w:rPr>
        <w:fldChar w:fldCharType="separate"/>
      </w:r>
      <w:r w:rsidRPr="00EB338C">
        <w:rPr>
          <w:rFonts w:ascii="Lora" w:hAnsi="Lora" w:cs="Times New Roman"/>
          <w:szCs w:val="24"/>
        </w:rPr>
        <w:t xml:space="preserve">(Gordon </w:t>
      </w:r>
      <w:r w:rsidRPr="00EB338C">
        <w:rPr>
          <w:rFonts w:ascii="Lora" w:hAnsi="Lora" w:cs="Times New Roman"/>
          <w:i/>
          <w:iCs/>
          <w:szCs w:val="24"/>
        </w:rPr>
        <w:t>et al.</w:t>
      </w:r>
      <w:r w:rsidRPr="00EB338C">
        <w:rPr>
          <w:rFonts w:ascii="Lora" w:hAnsi="Lora" w:cs="Times New Roman"/>
          <w:szCs w:val="24"/>
        </w:rPr>
        <w:t>, 2003)</w:t>
      </w:r>
      <w:r>
        <w:rPr>
          <w:rFonts w:ascii="Lora" w:hAnsi="Lora"/>
        </w:rPr>
        <w:fldChar w:fldCharType="end"/>
      </w:r>
      <w:r>
        <w:rPr>
          <w:rFonts w:ascii="Lora" w:hAnsi="Lora"/>
        </w:rPr>
        <w:t xml:space="preserve">, relying on acoustic signalling for key life functions, such as communication, orientation, </w:t>
      </w:r>
      <w:r w:rsidR="00781A1A">
        <w:rPr>
          <w:rFonts w:ascii="Lora" w:hAnsi="Lora"/>
        </w:rPr>
        <w:t>and</w:t>
      </w:r>
      <w:r>
        <w:rPr>
          <w:rFonts w:ascii="Lora" w:hAnsi="Lora"/>
        </w:rPr>
        <w:t xml:space="preserve"> locating prey </w:t>
      </w:r>
      <w:r>
        <w:rPr>
          <w:rFonts w:ascii="Lora" w:hAnsi="Lora"/>
        </w:rPr>
        <w:fldChar w:fldCharType="begin"/>
      </w:r>
      <w:r>
        <w:rPr>
          <w:rFonts w:ascii="Lora" w:hAnsi="Lora"/>
        </w:rPr>
        <w:instrText xml:space="preserve"> ADDIN ZOTERO_ITEM CSL_CITATION {"citationID":"P7PkQIfm","properties":{"formattedCitation":"(Kavanagh {\\i{}et al.}, 2019)","plainCitation":"(Kavanagh et al., 2019)","noteIndex":0},"citationItems":[{"id":90,"uris":["http://zotero.org/users/local/Sbi8swos/items/72PZXISW"],"itemData":{"id":90,"type":"article-journal","abstract":"Noise pollution is increasing globally, and as oceans are excellent conductors of sound, this is a major concern for marine species reliant on sound for key life functions. Loud, impulsive sounds from seismic surveys have been associated with impacts on many marine taxa including mammals, crustaceans, cephalopods, and fish. However, impacts across large spatial scales or multiple species are rarely considered. We modelled over 8,000</w:instrText>
      </w:r>
      <w:r>
        <w:rPr>
          <w:rFonts w:ascii="Times New Roman" w:hAnsi="Times New Roman" w:cs="Times New Roman"/>
        </w:rPr>
        <w:instrText> </w:instrText>
      </w:r>
      <w:r>
        <w:rPr>
          <w:rFonts w:ascii="Lora" w:hAnsi="Lora"/>
        </w:rPr>
        <w:instrText>hours of cetacean survey data across a large marine ecosystem covering</w:instrText>
      </w:r>
      <w:r>
        <w:rPr>
          <w:rFonts w:ascii="Times New Roman" w:hAnsi="Times New Roman" w:cs="Times New Roman"/>
        </w:rPr>
        <w:instrText> </w:instrText>
      </w:r>
      <w:r>
        <w:rPr>
          <w:rFonts w:ascii="Lora" w:hAnsi="Lora"/>
        </w:rPr>
        <w:instrText>&gt;</w:instrText>
      </w:r>
      <w:r>
        <w:rPr>
          <w:rFonts w:ascii="Times New Roman" w:hAnsi="Times New Roman" w:cs="Times New Roman"/>
        </w:rPr>
        <w:instrText> </w:instrText>
      </w:r>
      <w:r>
        <w:rPr>
          <w:rFonts w:ascii="Lora" w:hAnsi="Lora"/>
        </w:rPr>
        <w:instrText xml:space="preserve">880,000 km2 to investigate the effect of seismic surveys on baleen and toothed whales. We found a significant effect of seismic activity across multiple species and habitats, with an 88% (82–92%) decrease in sightings of baleen whales, and a 53% (41–63%) decrease in sightings of toothed whales during active seismic surveys when compared to control surveys. Significantly fewer sightings of toothed whales also occurred during active versus inactive airgun periods of seismic surveys, although some species-specific response to noise was observed. This study provides strong evidence of multi-species impacts from seismic survey noise on cetaceans. Given the global proliferation of seismic surveys and large propagation distances of airgun noise, our results highlight the large-scale impacts that marine species are currently facing.","container-title":"Scientific Reports","DOI":"10.1038/s41598-019-55500-4","ISSN":"2045-2322","issue":"1","journalAbbreviation":"Sci Rep","language":"en","license":"2019 The Author(s)","note":"number: 1\npublisher: Nature Publishing Group","page":"19164","source":"www.nature.com","title":"Seismic surveys reduce cetacean sightings across a large marine ecosystem","volume":"9","author":[{"family":"Kavanagh","given":"A. S."},{"family":"Nykänen","given":"M."},{"family":"Hunt","given":"W."},{"family":"Richardson","given":"N."},{"family":"Jessopp","given":"M. J."}],"issued":{"date-parts":[["2019",12,16]]}}}],"schema":"https://github.com/citation-style-language/schema/raw/master/csl-citation.json"} </w:instrText>
      </w:r>
      <w:r>
        <w:rPr>
          <w:rFonts w:ascii="Lora" w:hAnsi="Lora"/>
        </w:rPr>
        <w:fldChar w:fldCharType="separate"/>
      </w:r>
      <w:r w:rsidRPr="00EB338C">
        <w:rPr>
          <w:rFonts w:ascii="Lora" w:hAnsi="Lora" w:cs="Times New Roman"/>
          <w:szCs w:val="24"/>
        </w:rPr>
        <w:t xml:space="preserve">(Kavanagh </w:t>
      </w:r>
      <w:r w:rsidRPr="00EB338C">
        <w:rPr>
          <w:rFonts w:ascii="Lora" w:hAnsi="Lora" w:cs="Times New Roman"/>
          <w:i/>
          <w:iCs/>
          <w:szCs w:val="24"/>
        </w:rPr>
        <w:t>et al.</w:t>
      </w:r>
      <w:r w:rsidRPr="00EB338C">
        <w:rPr>
          <w:rFonts w:ascii="Lora" w:hAnsi="Lora" w:cs="Times New Roman"/>
          <w:szCs w:val="24"/>
        </w:rPr>
        <w:t>, 2019)</w:t>
      </w:r>
      <w:r>
        <w:rPr>
          <w:rFonts w:ascii="Lora" w:hAnsi="Lora"/>
        </w:rPr>
        <w:fldChar w:fldCharType="end"/>
      </w:r>
      <w:r>
        <w:rPr>
          <w:rFonts w:ascii="Lora" w:hAnsi="Lora"/>
        </w:rPr>
        <w:t>.</w:t>
      </w:r>
    </w:p>
    <w:p w14:paraId="2629CFA6" w14:textId="36CF100F" w:rsidR="003302EE" w:rsidRDefault="003302EE" w:rsidP="003302EE">
      <w:pPr>
        <w:rPr>
          <w:rFonts w:ascii="Lora" w:hAnsi="Lora"/>
        </w:rPr>
      </w:pPr>
      <w:r>
        <w:rPr>
          <w:rFonts w:ascii="Lora" w:hAnsi="Lora"/>
        </w:rPr>
        <w:t xml:space="preserve">The dominant frequencies of seismic air gun sound overlap with those of the communication signals of whales </w:t>
      </w:r>
      <w:r>
        <w:rPr>
          <w:rFonts w:ascii="Lora" w:hAnsi="Lora"/>
        </w:rPr>
        <w:fldChar w:fldCharType="begin"/>
      </w:r>
      <w:r>
        <w:rPr>
          <w:rFonts w:ascii="Lora" w:hAnsi="Lora"/>
        </w:rPr>
        <w:instrText xml:space="preserve"> ADDIN ZOTERO_ITEM CSL_CITATION {"citationID":"AOQjGFoL","properties":{"formattedCitation":"(Kavanagh {\\i{}et al.}, 2019)","plainCitation":"(Kavanagh et al., 2019)","noteIndex":0},"citationItems":[{"id":90,"uris":["http://zotero.org/users/local/Sbi8swos/items/72PZXISW"],"itemData":{"id":90,"type":"article-journal","abstract":"Noise pollution is increasing globally, and as oceans are excellent conductors of sound, this is a major concern for marine species reliant on sound for key life functions. Loud, impulsive sounds from seismic surveys have been associated with impacts on many marine taxa including mammals, crustaceans, cephalopods, and fish. However, impacts across large spatial scales or multiple species are rarely considered. We modelled over 8,000</w:instrText>
      </w:r>
      <w:r>
        <w:rPr>
          <w:rFonts w:ascii="Times New Roman" w:hAnsi="Times New Roman" w:cs="Times New Roman"/>
        </w:rPr>
        <w:instrText> </w:instrText>
      </w:r>
      <w:r>
        <w:rPr>
          <w:rFonts w:ascii="Lora" w:hAnsi="Lora"/>
        </w:rPr>
        <w:instrText>hours of cetacean survey data across a large marine ecosystem covering</w:instrText>
      </w:r>
      <w:r>
        <w:rPr>
          <w:rFonts w:ascii="Times New Roman" w:hAnsi="Times New Roman" w:cs="Times New Roman"/>
        </w:rPr>
        <w:instrText> </w:instrText>
      </w:r>
      <w:r>
        <w:rPr>
          <w:rFonts w:ascii="Lora" w:hAnsi="Lora"/>
        </w:rPr>
        <w:instrText>&gt;</w:instrText>
      </w:r>
      <w:r>
        <w:rPr>
          <w:rFonts w:ascii="Times New Roman" w:hAnsi="Times New Roman" w:cs="Times New Roman"/>
        </w:rPr>
        <w:instrText> </w:instrText>
      </w:r>
      <w:r>
        <w:rPr>
          <w:rFonts w:ascii="Lora" w:hAnsi="Lora"/>
        </w:rPr>
        <w:instrText xml:space="preserve">880,000 km2 to investigate the effect of seismic surveys on baleen and toothed whales. We found a significant effect of seismic activity across multiple species and habitats, with an 88% (82–92%) decrease in sightings of baleen whales, and a 53% (41–63%) decrease in sightings of toothed whales during active seismic surveys when compared to control surveys. Significantly fewer sightings of toothed whales also occurred during active versus inactive airgun periods of seismic surveys, although some species-specific response to noise was observed. This study provides strong evidence of multi-species impacts from seismic survey noise on cetaceans. Given the global proliferation of seismic surveys and large propagation distances of airgun noise, our results highlight the large-scale impacts that marine species are currently facing.","container-title":"Scientific Reports","DOI":"10.1038/s41598-019-55500-4","ISSN":"2045-2322","issue":"1","journalAbbreviation":"Sci Rep","language":"en","license":"2019 The Author(s)","note":"number: 1\npublisher: Nature Publishing Group","page":"19164","source":"www.nature.com","title":"Seismic surveys reduce cetacean sightings across a large marine ecosystem","volume":"9","author":[{"family":"Kavanagh","given":"A. S."},{"family":"Nykänen","given":"M."},{"family":"Hunt","given":"W."},{"family":"Richardson","given":"N."},{"family":"Jessopp","given":"M. J."}],"issued":{"date-parts":[["2019",12,16]]}}}],"schema":"https://github.com/citation-style-language/schema/raw/master/csl-citation.json"} </w:instrText>
      </w:r>
      <w:r>
        <w:rPr>
          <w:rFonts w:ascii="Lora" w:hAnsi="Lora"/>
        </w:rPr>
        <w:fldChar w:fldCharType="separate"/>
      </w:r>
      <w:r w:rsidRPr="001D65C0">
        <w:rPr>
          <w:rFonts w:ascii="Lora" w:hAnsi="Lora" w:cs="Times New Roman"/>
          <w:szCs w:val="24"/>
        </w:rPr>
        <w:t xml:space="preserve">(Kavanagh </w:t>
      </w:r>
      <w:r w:rsidRPr="001D65C0">
        <w:rPr>
          <w:rFonts w:ascii="Lora" w:hAnsi="Lora" w:cs="Times New Roman"/>
          <w:i/>
          <w:iCs/>
          <w:szCs w:val="24"/>
        </w:rPr>
        <w:t>et al.</w:t>
      </w:r>
      <w:r w:rsidRPr="001D65C0">
        <w:rPr>
          <w:rFonts w:ascii="Lora" w:hAnsi="Lora" w:cs="Times New Roman"/>
          <w:szCs w:val="24"/>
        </w:rPr>
        <w:t>, 2019)</w:t>
      </w:r>
      <w:r>
        <w:rPr>
          <w:rFonts w:ascii="Lora" w:hAnsi="Lora"/>
        </w:rPr>
        <w:fldChar w:fldCharType="end"/>
      </w:r>
      <w:r>
        <w:rPr>
          <w:rFonts w:ascii="Lora" w:hAnsi="Lora"/>
        </w:rPr>
        <w:t xml:space="preserve">, raising concerns about the impacts on individuals and populations. A review by </w:t>
      </w:r>
      <w:r>
        <w:rPr>
          <w:rFonts w:ascii="Lora" w:hAnsi="Lora"/>
        </w:rPr>
        <w:fldChar w:fldCharType="begin"/>
      </w:r>
      <w:r w:rsidR="00EB1FFC">
        <w:rPr>
          <w:rFonts w:ascii="Lora" w:hAnsi="Lora"/>
        </w:rPr>
        <w:instrText xml:space="preserve"> ADDIN ZOTERO_ITEM CSL_CITATION {"citationID":"7ZDR2Ttz","properties":{"formattedCitation":"(Gordon {\\i{}et al.}, 2003)","plainCitation":"(Gordon et al., 2003)","dontUpdate":true,"noteIndex":0},"citationItems":[{"id":70,"uris":["http://zotero.org/users/local/Sbi8swos/items/I3KIWTHJ"],"itemData":{"id":70,"type":"article-journal","abstract":"arine seismic surveys produce some of the most intense manmade noises in the oceans and these surveys often operate over extensive areas for extended periods of time. The juxta-position of intense sound sources and acous-tically sensitive marine mammals must give rise to concerns about possible adverse im-pacts. Intense sounds can potentially have a number of effects on marine mammals. In this review, we divide possible effects into four categories: physical (including physiological) effects, perceptual effects, behavioral effects, and indirect effects. Possible physical and physiological effects include damage to body tissues, gross damage to ears, permanent threshold shift (PTS. i.e. permanent reduc-tion in auditory sensitivity), temporary thresh-old shift (TTS. i.e. reduction in auditory sen-sitivity with eventual recovery), and chronic stress effects that may lead to reduced viabil-ity. The most likely perceptual effects would be masking of biologically significant sounds (e.g. communication signals, echolocation, and sounds associated with orientation, find-ing prey or avoiding natural or manmade threats) while behavioral effects could include disruption of foraging, avoidance of particu-lar areas, altered dive and respiratory patterns, and disruption of mating systems. Indirect effects might include reduced prey availabil-ity resulting in reduced feeding rates. There are a number of existing reviews of this topic. The comprehensive book on ma-","container-title":"Marine Technology Society Journal","issue":"4","source":"CiteSeer","title":"A Review of the Effects of Seismic Survey on Marine Mammals","volume":"37","author":[{"family":"Gordon","given":"Jonathan C. D."},{"family":"Potter","given":"John"},{"family":"Frantzis","given":"Alexandros"},{"family":"Simmonds","given":"Mark P."},{"family":"Swift","given":"René"},{"family":"Thompson","given":"David"}],"issued":{"date-parts":[["2003"]]}}}],"schema":"https://github.com/citation-style-language/schema/raw/master/csl-citation.json"} </w:instrText>
      </w:r>
      <w:r>
        <w:rPr>
          <w:rFonts w:ascii="Lora" w:hAnsi="Lora"/>
        </w:rPr>
        <w:fldChar w:fldCharType="separate"/>
      </w:r>
      <w:r w:rsidRPr="00A71345">
        <w:rPr>
          <w:rFonts w:ascii="Lora" w:hAnsi="Lora" w:cs="Times New Roman"/>
          <w:szCs w:val="24"/>
        </w:rPr>
        <w:t xml:space="preserve">Gordon </w:t>
      </w:r>
      <w:r w:rsidRPr="00A71345">
        <w:rPr>
          <w:rFonts w:ascii="Lora" w:hAnsi="Lora" w:cs="Times New Roman"/>
          <w:i/>
          <w:iCs/>
          <w:szCs w:val="24"/>
        </w:rPr>
        <w:t>et al.</w:t>
      </w:r>
      <w:r w:rsidRPr="00A71345">
        <w:rPr>
          <w:rFonts w:ascii="Lora" w:hAnsi="Lora" w:cs="Times New Roman"/>
          <w:szCs w:val="24"/>
        </w:rPr>
        <w:t xml:space="preserve">, </w:t>
      </w:r>
      <w:r>
        <w:rPr>
          <w:rFonts w:ascii="Lora" w:hAnsi="Lora" w:cs="Times New Roman"/>
          <w:szCs w:val="24"/>
        </w:rPr>
        <w:t>(</w:t>
      </w:r>
      <w:r w:rsidRPr="00A71345">
        <w:rPr>
          <w:rFonts w:ascii="Lora" w:hAnsi="Lora" w:cs="Times New Roman"/>
          <w:szCs w:val="24"/>
        </w:rPr>
        <w:t>2003)</w:t>
      </w:r>
      <w:r>
        <w:rPr>
          <w:rFonts w:ascii="Lora" w:hAnsi="Lora"/>
        </w:rPr>
        <w:fldChar w:fldCharType="end"/>
      </w:r>
      <w:r>
        <w:rPr>
          <w:rFonts w:ascii="Lora" w:hAnsi="Lora"/>
        </w:rPr>
        <w:t xml:space="preserve"> explored the effects </w:t>
      </w:r>
      <w:r w:rsidR="00790454">
        <w:rPr>
          <w:rFonts w:ascii="Lora" w:hAnsi="Lora"/>
        </w:rPr>
        <w:t xml:space="preserve">of </w:t>
      </w:r>
      <w:r>
        <w:rPr>
          <w:rFonts w:ascii="Lora" w:hAnsi="Lora"/>
        </w:rPr>
        <w:t>seismic sound on marine mammals. Impacts included:</w:t>
      </w:r>
    </w:p>
    <w:p w14:paraId="2D0FE640" w14:textId="04159337" w:rsidR="003302EE" w:rsidRPr="006551E8" w:rsidRDefault="003302EE" w:rsidP="003302EE">
      <w:pPr>
        <w:pStyle w:val="ListParagraph"/>
        <w:numPr>
          <w:ilvl w:val="0"/>
          <w:numId w:val="1"/>
        </w:numPr>
        <w:rPr>
          <w:rFonts w:ascii="Lora" w:hAnsi="Lora"/>
        </w:rPr>
      </w:pPr>
      <w:r w:rsidRPr="006551E8">
        <w:rPr>
          <w:rFonts w:ascii="Lora" w:hAnsi="Lora"/>
          <w:b/>
          <w:bCs/>
        </w:rPr>
        <w:t>Physical</w:t>
      </w:r>
      <w:r>
        <w:rPr>
          <w:rFonts w:ascii="Lora" w:hAnsi="Lora"/>
          <w:b/>
          <w:bCs/>
        </w:rPr>
        <w:t xml:space="preserve"> and physiological</w:t>
      </w:r>
      <w:r w:rsidRPr="006551E8">
        <w:rPr>
          <w:rFonts w:ascii="Lora" w:hAnsi="Lora"/>
          <w:b/>
          <w:bCs/>
        </w:rPr>
        <w:t xml:space="preserve"> impacts</w:t>
      </w:r>
      <w:r w:rsidR="00790454">
        <w:rPr>
          <w:rFonts w:ascii="Lora" w:hAnsi="Lora"/>
          <w:b/>
          <w:bCs/>
        </w:rPr>
        <w:t>,</w:t>
      </w:r>
      <w:r w:rsidR="0063143E">
        <w:rPr>
          <w:rFonts w:ascii="Lora" w:hAnsi="Lora"/>
          <w:b/>
          <w:bCs/>
        </w:rPr>
        <w:t xml:space="preserve"> </w:t>
      </w:r>
      <w:proofErr w:type="gramStart"/>
      <w:r w:rsidRPr="006551E8">
        <w:rPr>
          <w:rFonts w:ascii="Lora" w:hAnsi="Lora"/>
        </w:rPr>
        <w:t>e.g.</w:t>
      </w:r>
      <w:proofErr w:type="gramEnd"/>
      <w:r w:rsidRPr="006551E8">
        <w:rPr>
          <w:rFonts w:ascii="Lora" w:hAnsi="Lora"/>
        </w:rPr>
        <w:t xml:space="preserve"> hearing damage (including temporary threshold shifts</w:t>
      </w:r>
      <w:r>
        <w:rPr>
          <w:rFonts w:ascii="Lora" w:hAnsi="Lora"/>
        </w:rPr>
        <w:t xml:space="preserve"> </w:t>
      </w:r>
      <w:r w:rsidR="00790454">
        <w:rPr>
          <w:rFonts w:ascii="Lora" w:hAnsi="Lora"/>
        </w:rPr>
        <w:t>(</w:t>
      </w:r>
      <w:r w:rsidRPr="006551E8">
        <w:rPr>
          <w:rFonts w:ascii="Lora" w:hAnsi="Lora"/>
        </w:rPr>
        <w:t>TTS</w:t>
      </w:r>
      <w:r w:rsidR="00790454">
        <w:rPr>
          <w:rFonts w:ascii="Lora" w:hAnsi="Lora"/>
        </w:rPr>
        <w:t>)</w:t>
      </w:r>
      <w:r w:rsidRPr="006551E8">
        <w:rPr>
          <w:rFonts w:ascii="Lora" w:hAnsi="Lora"/>
        </w:rPr>
        <w:t>)</w:t>
      </w:r>
      <w:r>
        <w:rPr>
          <w:rFonts w:ascii="Lora" w:hAnsi="Lora"/>
        </w:rPr>
        <w:t>, stress bio-indicators</w:t>
      </w:r>
    </w:p>
    <w:p w14:paraId="56010203" w14:textId="74FCFF92" w:rsidR="003302EE" w:rsidRDefault="003302EE" w:rsidP="003302EE">
      <w:pPr>
        <w:pStyle w:val="ListParagraph"/>
        <w:numPr>
          <w:ilvl w:val="0"/>
          <w:numId w:val="1"/>
        </w:numPr>
        <w:rPr>
          <w:rFonts w:ascii="Lora" w:hAnsi="Lora"/>
        </w:rPr>
      </w:pPr>
      <w:r w:rsidRPr="006551E8">
        <w:rPr>
          <w:rFonts w:ascii="Lora" w:hAnsi="Lora"/>
          <w:b/>
          <w:bCs/>
        </w:rPr>
        <w:t>Perceptual impacts</w:t>
      </w:r>
      <w:r w:rsidR="00790454">
        <w:rPr>
          <w:rFonts w:ascii="Lora" w:hAnsi="Lora"/>
          <w:b/>
          <w:bCs/>
        </w:rPr>
        <w:t>,</w:t>
      </w:r>
      <w:r w:rsidRPr="006551E8">
        <w:rPr>
          <w:rFonts w:ascii="Lora" w:hAnsi="Lora"/>
          <w:b/>
          <w:bCs/>
        </w:rPr>
        <w:t xml:space="preserve"> </w:t>
      </w:r>
      <w:r w:rsidRPr="006551E8">
        <w:rPr>
          <w:rFonts w:ascii="Lora" w:hAnsi="Lora"/>
        </w:rPr>
        <w:t>e.g., masking of biologically significant sounds</w:t>
      </w:r>
    </w:p>
    <w:p w14:paraId="7FB701FB" w14:textId="580B2805" w:rsidR="003302EE" w:rsidRDefault="003302EE" w:rsidP="003302EE">
      <w:pPr>
        <w:pStyle w:val="ListParagraph"/>
        <w:numPr>
          <w:ilvl w:val="0"/>
          <w:numId w:val="1"/>
        </w:numPr>
        <w:rPr>
          <w:rFonts w:ascii="Lora" w:hAnsi="Lora"/>
        </w:rPr>
      </w:pPr>
      <w:r>
        <w:rPr>
          <w:rFonts w:ascii="Lora" w:hAnsi="Lora"/>
          <w:b/>
          <w:bCs/>
        </w:rPr>
        <w:t>Behavioural impacts</w:t>
      </w:r>
      <w:r w:rsidR="00790454">
        <w:rPr>
          <w:rFonts w:ascii="Lora" w:hAnsi="Lora"/>
          <w:b/>
          <w:bCs/>
        </w:rPr>
        <w:t>,</w:t>
      </w:r>
      <w:r>
        <w:rPr>
          <w:rFonts w:ascii="Lora" w:hAnsi="Lora"/>
          <w:b/>
          <w:bCs/>
        </w:rPr>
        <w:t xml:space="preserve"> </w:t>
      </w:r>
      <w:r>
        <w:rPr>
          <w:rFonts w:ascii="Lora" w:hAnsi="Lora"/>
        </w:rPr>
        <w:t xml:space="preserve">e.g., sound avoidance, altered dive and respiratory patterns, disruption of </w:t>
      </w:r>
      <w:proofErr w:type="gramStart"/>
      <w:r>
        <w:rPr>
          <w:rFonts w:ascii="Lora" w:hAnsi="Lora"/>
        </w:rPr>
        <w:t>foraging</w:t>
      </w:r>
      <w:proofErr w:type="gramEnd"/>
    </w:p>
    <w:p w14:paraId="2AD3F2AB" w14:textId="01E887B7" w:rsidR="003302EE" w:rsidRPr="001D65C0" w:rsidRDefault="003302EE" w:rsidP="003302EE">
      <w:pPr>
        <w:pStyle w:val="ListParagraph"/>
        <w:numPr>
          <w:ilvl w:val="0"/>
          <w:numId w:val="1"/>
        </w:numPr>
        <w:rPr>
          <w:rFonts w:ascii="Lora" w:hAnsi="Lora"/>
        </w:rPr>
      </w:pPr>
      <w:r>
        <w:rPr>
          <w:rFonts w:ascii="Lora" w:hAnsi="Lora"/>
          <w:b/>
          <w:bCs/>
        </w:rPr>
        <w:t>Indirect impacts</w:t>
      </w:r>
      <w:r w:rsidR="00790454">
        <w:rPr>
          <w:rFonts w:ascii="Lora" w:hAnsi="Lora"/>
          <w:b/>
          <w:bCs/>
        </w:rPr>
        <w:t>,</w:t>
      </w:r>
      <w:r>
        <w:rPr>
          <w:rFonts w:ascii="Lora" w:hAnsi="Lora"/>
          <w:b/>
          <w:bCs/>
        </w:rPr>
        <w:t xml:space="preserve"> </w:t>
      </w:r>
      <w:r>
        <w:rPr>
          <w:rFonts w:ascii="Lora" w:hAnsi="Lora"/>
        </w:rPr>
        <w:t>e.g., reduced availability of prey</w:t>
      </w:r>
    </w:p>
    <w:p w14:paraId="608B6DE8" w14:textId="1888A973" w:rsidR="003302EE" w:rsidRPr="003302EE" w:rsidRDefault="003302EE" w:rsidP="003302EE">
      <w:pPr>
        <w:pStyle w:val="Heading3"/>
        <w:rPr>
          <w:rFonts w:ascii="Lora" w:hAnsi="Lora"/>
        </w:rPr>
      </w:pPr>
      <w:bookmarkStart w:id="6" w:name="_Toc117614611"/>
      <w:r w:rsidRPr="003302EE">
        <w:rPr>
          <w:rFonts w:ascii="Lora" w:hAnsi="Lora"/>
        </w:rPr>
        <w:t xml:space="preserve">Harbour porpoise </w:t>
      </w:r>
      <w:r w:rsidR="00C313ED">
        <w:rPr>
          <w:rFonts w:ascii="Lora" w:hAnsi="Lora"/>
        </w:rPr>
        <w:t>(</w:t>
      </w:r>
      <w:proofErr w:type="spellStart"/>
      <w:r w:rsidR="00C313ED">
        <w:rPr>
          <w:rFonts w:ascii="Lora" w:hAnsi="Lora"/>
          <w:i/>
          <w:iCs/>
        </w:rPr>
        <w:t>Phocoena</w:t>
      </w:r>
      <w:proofErr w:type="spellEnd"/>
      <w:r w:rsidR="00C313ED">
        <w:rPr>
          <w:rFonts w:ascii="Lora" w:hAnsi="Lora"/>
          <w:i/>
          <w:iCs/>
        </w:rPr>
        <w:t xml:space="preserve"> </w:t>
      </w:r>
      <w:proofErr w:type="spellStart"/>
      <w:r w:rsidR="00C313ED">
        <w:rPr>
          <w:rFonts w:ascii="Lora" w:hAnsi="Lora"/>
          <w:i/>
          <w:iCs/>
        </w:rPr>
        <w:t>phocoena</w:t>
      </w:r>
      <w:proofErr w:type="spellEnd"/>
      <w:r w:rsidR="00C313ED">
        <w:rPr>
          <w:rFonts w:ascii="Lora" w:hAnsi="Lora"/>
        </w:rPr>
        <w:t>)</w:t>
      </w:r>
      <w:bookmarkEnd w:id="6"/>
    </w:p>
    <w:p w14:paraId="0E4F5FB7" w14:textId="35E7D8B5" w:rsidR="003302EE" w:rsidRDefault="003302EE" w:rsidP="003302EE">
      <w:pPr>
        <w:rPr>
          <w:rFonts w:ascii="Lora" w:hAnsi="Lora"/>
        </w:rPr>
      </w:pPr>
      <w:r>
        <w:rPr>
          <w:rFonts w:ascii="Lora" w:hAnsi="Lora"/>
        </w:rPr>
        <w:t>Several studies have investigated the impact of seismic survey air gun sounds on the harbour porpoise (</w:t>
      </w:r>
      <w:proofErr w:type="spellStart"/>
      <w:r>
        <w:rPr>
          <w:rFonts w:ascii="Lora" w:hAnsi="Lora"/>
          <w:i/>
          <w:iCs/>
        </w:rPr>
        <w:t>Phocoena</w:t>
      </w:r>
      <w:proofErr w:type="spellEnd"/>
      <w:r>
        <w:rPr>
          <w:rFonts w:ascii="Lora" w:hAnsi="Lora"/>
          <w:i/>
          <w:iCs/>
        </w:rPr>
        <w:t xml:space="preserve"> </w:t>
      </w:r>
      <w:proofErr w:type="spellStart"/>
      <w:r>
        <w:rPr>
          <w:rFonts w:ascii="Lora" w:hAnsi="Lora"/>
          <w:i/>
          <w:iCs/>
        </w:rPr>
        <w:t>phocoena</w:t>
      </w:r>
      <w:proofErr w:type="spellEnd"/>
      <w:r>
        <w:rPr>
          <w:rFonts w:ascii="Lora" w:hAnsi="Lora"/>
        </w:rPr>
        <w:t xml:space="preserve">) in the North Sea and Moray Firth, Scotland. Sound avoidance (aversive behaviour) responses have been found at multiple scales – from the immediate area </w:t>
      </w:r>
      <w:r>
        <w:rPr>
          <w:rFonts w:ascii="Lora" w:hAnsi="Lora"/>
        </w:rPr>
        <w:fldChar w:fldCharType="begin"/>
      </w:r>
      <w:r w:rsidR="00EB1FFC">
        <w:rPr>
          <w:rFonts w:ascii="Lora" w:hAnsi="Lora"/>
        </w:rPr>
        <w:instrText xml:space="preserve"> ADDIN ZOTERO_ITEM CSL_CITATION {"citationID":"uiB4RlwO","properties":{"formattedCitation":"(Lucke {\\i{}et al.}, 2009; Pirotta {\\i{}et al.}, 2014)","plainCitation":"(Lucke et al., 2009; Pirotta et al., 2014)","dontUpdate":true,"noteIndex":0},"citationItems":[{"id":99,"uris":["http://zotero.org/users/local/Sbi8swos/items/LMEHCUHC"],"itemData":{"id":99,"type":"article-journal","container-title":"The Journal of the Acoustical Society of America","DOI":"10.1121/1.3117443","ISSN":"0001-4966","issue":"6","note":"publisher: Acoustical Society of America","page":"4060-4070","source":"asa.scitation.org (Atypon)","title":"Temporary shift in masked hearing thresholds in a harbor porpoise (Phocoena phocoena) after exposure to seismic airgun stimuli","volume":"125","author":[{"family":"Lucke","given":"Klaus"},{"family":"Siebert","given":"Ursula"},{"family":"Lepper","given":"Paul A."},{"family":"Blanchet","given":"Marie-Anne"}],"issued":{"date-parts":[["2009",6]]}}},{"id":147,"uris":["http://zotero.org/users/local/Sbi8swos/items/EPA86AHM"],"itemData":{"id":147,"type":"article-journal","abstract":"Animals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M."}],"issued":{"date-parts":[["2014",5,31]]}}}],"schema":"https://github.com/citation-style-language/schema/raw/master/csl-citation.json"} </w:instrText>
      </w:r>
      <w:r>
        <w:rPr>
          <w:rFonts w:ascii="Lora" w:hAnsi="Lora"/>
        </w:rPr>
        <w:fldChar w:fldCharType="separate"/>
      </w:r>
      <w:r w:rsidRPr="00BD0FA4">
        <w:rPr>
          <w:rFonts w:ascii="Lora" w:hAnsi="Lora" w:cs="Times New Roman"/>
          <w:szCs w:val="24"/>
        </w:rPr>
        <w:t xml:space="preserve">(Lucke </w:t>
      </w:r>
      <w:r w:rsidRPr="00BD0FA4">
        <w:rPr>
          <w:rFonts w:ascii="Lora" w:hAnsi="Lora" w:cs="Times New Roman"/>
          <w:i/>
          <w:iCs/>
          <w:szCs w:val="24"/>
        </w:rPr>
        <w:t>et al.</w:t>
      </w:r>
      <w:r w:rsidRPr="00BD0FA4">
        <w:rPr>
          <w:rFonts w:ascii="Lora" w:hAnsi="Lora" w:cs="Times New Roman"/>
          <w:szCs w:val="24"/>
        </w:rPr>
        <w:t>, 2009)</w:t>
      </w:r>
      <w:r>
        <w:rPr>
          <w:rFonts w:ascii="Lora" w:hAnsi="Lora"/>
        </w:rPr>
        <w:fldChar w:fldCharType="end"/>
      </w:r>
      <w:r>
        <w:rPr>
          <w:rFonts w:ascii="Lora" w:hAnsi="Lora"/>
        </w:rPr>
        <w:t xml:space="preserve"> to </w:t>
      </w:r>
      <w:r w:rsidR="00790454">
        <w:rPr>
          <w:rFonts w:ascii="Lora" w:hAnsi="Lora"/>
        </w:rPr>
        <w:t>several kilometres (km)</w:t>
      </w:r>
      <w:r>
        <w:rPr>
          <w:rFonts w:ascii="Lora" w:hAnsi="Lora"/>
        </w:rPr>
        <w:t xml:space="preserve"> away from a seismic source </w:t>
      </w:r>
      <w:r>
        <w:rPr>
          <w:rFonts w:ascii="Lora" w:hAnsi="Lora"/>
        </w:rPr>
        <w:fldChar w:fldCharType="begin"/>
      </w:r>
      <w:r w:rsidR="00EB1FFC">
        <w:rPr>
          <w:rFonts w:ascii="Lora" w:hAnsi="Lora"/>
        </w:rPr>
        <w:instrText xml:space="preserve"> ADDIN ZOTERO_ITEM CSL_CITATION {"citationID":"AL5NxZ32","properties":{"formattedCitation":"(Ward, 2010; Thompson {\\i{}et al.}, 2013; Pirotta {\\i{}et al.}, 2014; Sarnoci\\uc0\\u324{}ska {\\i{}et al.}, 2020)","plainCitation":"(Ward, 2010; Thompson et al., 2013; Pirotta et al., 2014; Sarnocińska et al., 2020)","noteIndex":0},"citationItems":[{"id":176,"uris":["http://zotero.org/users/local/Sbi8swos/items/8PNZDF5L"],"itemData":{"id":176,"type":"report","publisher":"Kongsberg Maritime Ltd","title":"2D seismic survey in the Moray Firth: Review of noise impact studies and re-assessment of acoustic impacts","URL":"https://assets.publishing.service.gov.uk/government/uploads/system/uploads/attachment_data/file/851549/2D_Seismic_Survey_in_the_Moray_Firth_-_Review_of_noise_impact_studies_and_Re-assessment_of_Acoustic_Impacts.pdf","author":[{"family":"Ward","given":"P."}],"issued":{"date-parts":[["2010"]]}}},{"id":172,"uris":["http://zotero.org/users/local/Sbi8swos/items/8JDMBJ2Y"],"itemData":{"id":172,"type":"article-journal","source":"CiteSeer","title":"Short-term disturbance by a commercial two-dimensional seismic survey does not lead to long-term displacement of harbour porpoises","author":[{"family":"Thompson","given":"Paul M."},{"family":"Brookes","given":"Kate L."},{"family":"Graham","given":"Isla M."},{"family":"Barton","given":"Tim R."},{"family":"Needham","given":"K."},{"family":"Bradbury","given":"G."},{"family":"Merchant","given":"N. D."}],"issued":{"date-parts":[["2013"]]}}},{"id":147,"uris":["http://zotero.org/users/local/Sbi8swos/items/EPA86AHM"],"itemData":{"id":147,"type":"article-journal","abstract":"Animals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M."}],"issued":{"date-parts":[["2014",5,31]]}}},{"id":170,"uris":["http://zotero.org/users/local/Sbi8swos/items/NXDCFPZP"],"itemData":{"id":170,"type":"article-journal","abstract":"The most common cetacean in the North Sea is the harbor porpoise (Phocoena phocoena). Underwater noise is increasingly recognized as a source of impact on the marine environment and seismic airguns were one of the first man-made high intensity sound source to receive attention with respect to potential impact on marine mammals. In this study, we investigate the effects of a 3D seismic survey on harbor porpoise echolocation activity in the Danish sector of the North Sea. This was achieved by deploying porpoise click detectors (C-PODs) and sound recorders (SM2M and SM3M) both inside and adjacent to the seismic survey area, before, during and after the survey over a total duration of 9 months. Three echolocation parameters were analyzed: number of clicks per minute, minutes with porpoise echolocation click trains and feeding buzz frequency in relation to all minutes with click trains. Decreases in echolocation signals were detected up to 8–12 km from the active airguns, which may indicate temporary displacement of porpoises or a change in porpoise echolocation behavior. However, no general displacement of harbor porpoises away from the seismic survey area could be detected when comparing to reference stations 15 km away from any seismic activity. Our results add to the understanding that underwater noise has the potential to affect temporarily foraging efficiency in porpoises. While the effect of seismic surveys on harbor porpoise behavior was smaller than what has been found for pile-driving, the cumulative effect of anthropogenic impacts could be assessed by evaluation of potential population level consequences.","container-title":"Frontiers in Marine Science","ISSN":"2296-7745","source":"Frontiers","title":"Harbor Porpoise (Phocoena phocoena) Reaction to a 3D Seismic Airgun Survey in the North Sea","URL":"https://www.frontiersin.org/articles/10.3389/fmars.2019.00824","volume":"6","author":[{"family":"Sarnocińska","given":"Joanna"},{"family":"Teilmann","given":"Jonas"},{"family":"Balle","given":"Jeppe Dalgaard"},{"family":"Beest","given":"Floris M.","non-dropping-particle":"van"},{"family":"Delefosse","given":"Matthieu"},{"family":"Tougaard","given":"Jakob"}],"accessed":{"date-parts":[["2022",9,30]]},"issued":{"date-parts":[["2020"]]}}}],"schema":"https://github.com/citation-style-language/schema/raw/master/csl-citation.json"} </w:instrText>
      </w:r>
      <w:r>
        <w:rPr>
          <w:rFonts w:ascii="Lora" w:hAnsi="Lora"/>
        </w:rPr>
        <w:fldChar w:fldCharType="separate"/>
      </w:r>
      <w:r w:rsidRPr="009F52B1">
        <w:rPr>
          <w:rFonts w:ascii="Lora" w:hAnsi="Lora" w:cs="Times New Roman"/>
          <w:szCs w:val="24"/>
        </w:rPr>
        <w:t xml:space="preserve">(Ward, 2010; Thompson </w:t>
      </w:r>
      <w:r w:rsidRPr="009F52B1">
        <w:rPr>
          <w:rFonts w:ascii="Lora" w:hAnsi="Lora" w:cs="Times New Roman"/>
          <w:i/>
          <w:iCs/>
          <w:szCs w:val="24"/>
        </w:rPr>
        <w:t>et al.</w:t>
      </w:r>
      <w:r w:rsidRPr="009F52B1">
        <w:rPr>
          <w:rFonts w:ascii="Lora" w:hAnsi="Lora" w:cs="Times New Roman"/>
          <w:szCs w:val="24"/>
        </w:rPr>
        <w:t xml:space="preserve">, 2013; Pirotta </w:t>
      </w:r>
      <w:r w:rsidRPr="009F52B1">
        <w:rPr>
          <w:rFonts w:ascii="Lora" w:hAnsi="Lora" w:cs="Times New Roman"/>
          <w:i/>
          <w:iCs/>
          <w:szCs w:val="24"/>
        </w:rPr>
        <w:t>et al.</w:t>
      </w:r>
      <w:r w:rsidRPr="009F52B1">
        <w:rPr>
          <w:rFonts w:ascii="Lora" w:hAnsi="Lora" w:cs="Times New Roman"/>
          <w:szCs w:val="24"/>
        </w:rPr>
        <w:t xml:space="preserve">, 2014; Sarnocińska </w:t>
      </w:r>
      <w:r w:rsidRPr="009F52B1">
        <w:rPr>
          <w:rFonts w:ascii="Lora" w:hAnsi="Lora" w:cs="Times New Roman"/>
          <w:i/>
          <w:iCs/>
          <w:szCs w:val="24"/>
        </w:rPr>
        <w:t>et al.</w:t>
      </w:r>
      <w:r w:rsidRPr="009F52B1">
        <w:rPr>
          <w:rFonts w:ascii="Lora" w:hAnsi="Lora" w:cs="Times New Roman"/>
          <w:szCs w:val="24"/>
        </w:rPr>
        <w:t>, 2020)</w:t>
      </w:r>
      <w:r>
        <w:rPr>
          <w:rFonts w:ascii="Lora" w:hAnsi="Lora"/>
        </w:rPr>
        <w:fldChar w:fldCharType="end"/>
      </w:r>
      <w:r>
        <w:rPr>
          <w:rFonts w:ascii="Lora" w:hAnsi="Lora"/>
        </w:rPr>
        <w:t>.</w:t>
      </w:r>
    </w:p>
    <w:p w14:paraId="1617A728" w14:textId="07689B35" w:rsidR="003302EE" w:rsidRDefault="003302EE" w:rsidP="003302EE">
      <w:pPr>
        <w:rPr>
          <w:rFonts w:ascii="Lora" w:hAnsi="Lora"/>
        </w:rPr>
      </w:pPr>
      <w:r>
        <w:rPr>
          <w:rFonts w:ascii="Lora" w:hAnsi="Lora"/>
        </w:rPr>
        <w:t xml:space="preserve">In addition to these sound avoidance responses, a study by </w:t>
      </w:r>
      <w:r>
        <w:rPr>
          <w:rFonts w:ascii="Lora" w:hAnsi="Lora"/>
        </w:rPr>
        <w:fldChar w:fldCharType="begin"/>
      </w:r>
      <w:r w:rsidR="00EB1FFC">
        <w:rPr>
          <w:rFonts w:ascii="Lora" w:hAnsi="Lora"/>
        </w:rPr>
        <w:instrText xml:space="preserve"> ADDIN ZOTERO_ITEM CSL_CITATION {"citationID":"slVPXciB","properties":{"formattedCitation":"(Pirotta {\\i{}et al.}, 2014)","plainCitation":"(Pirotta et al., 2014)","dontUpdate":true,"noteIndex":0},"citationItems":[{"id":147,"uris":["http://zotero.org/users/local/Sbi8swos/items/EPA86AHM"],"itemData":{"id":147,"type":"article-journal","abstract":"Animals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M."}],"issued":{"date-parts":[["2014",5,31]]}}}],"schema":"https://github.com/citation-style-language/schema/raw/master/csl-citation.json"} </w:instrText>
      </w:r>
      <w:r>
        <w:rPr>
          <w:rFonts w:ascii="Lora" w:hAnsi="Lora"/>
        </w:rPr>
        <w:fldChar w:fldCharType="separate"/>
      </w:r>
      <w:r w:rsidRPr="002B53D1">
        <w:rPr>
          <w:rFonts w:ascii="Lora" w:hAnsi="Lora" w:cs="Times New Roman"/>
          <w:szCs w:val="24"/>
        </w:rPr>
        <w:t xml:space="preserve">Pirotta </w:t>
      </w:r>
      <w:r w:rsidRPr="002B53D1">
        <w:rPr>
          <w:rFonts w:ascii="Lora" w:hAnsi="Lora" w:cs="Times New Roman"/>
          <w:i/>
          <w:iCs/>
          <w:szCs w:val="24"/>
        </w:rPr>
        <w:t>et al.</w:t>
      </w:r>
      <w:r w:rsidRPr="002B53D1">
        <w:rPr>
          <w:rFonts w:ascii="Lora" w:hAnsi="Lora" w:cs="Times New Roman"/>
          <w:szCs w:val="24"/>
        </w:rPr>
        <w:t xml:space="preserve">, </w:t>
      </w:r>
      <w:r>
        <w:rPr>
          <w:rFonts w:ascii="Lora" w:hAnsi="Lora" w:cs="Times New Roman"/>
          <w:szCs w:val="24"/>
        </w:rPr>
        <w:t>(</w:t>
      </w:r>
      <w:r w:rsidRPr="002B53D1">
        <w:rPr>
          <w:rFonts w:ascii="Lora" w:hAnsi="Lora" w:cs="Times New Roman"/>
          <w:szCs w:val="24"/>
        </w:rPr>
        <w:t>2014)</w:t>
      </w:r>
      <w:r>
        <w:rPr>
          <w:rFonts w:ascii="Lora" w:hAnsi="Lora"/>
        </w:rPr>
        <w:fldChar w:fldCharType="end"/>
      </w:r>
      <w:r>
        <w:rPr>
          <w:rFonts w:ascii="Lora" w:hAnsi="Lora"/>
        </w:rPr>
        <w:t xml:space="preserve"> based in Scottish waters found a 15% reduction in buzzing behaviour</w:t>
      </w:r>
      <w:r w:rsidR="00841702">
        <w:rPr>
          <w:rFonts w:ascii="Lora" w:hAnsi="Lora"/>
        </w:rPr>
        <w:t xml:space="preserve"> (high-repetition click trains used </w:t>
      </w:r>
      <w:r w:rsidR="00A949FF">
        <w:rPr>
          <w:rFonts w:ascii="Lora" w:hAnsi="Lora"/>
        </w:rPr>
        <w:t>in prey capture</w:t>
      </w:r>
      <w:r w:rsidR="00841702">
        <w:rPr>
          <w:rFonts w:ascii="Lora" w:hAnsi="Lora"/>
        </w:rPr>
        <w:t>)</w:t>
      </w:r>
      <w:r>
        <w:rPr>
          <w:rFonts w:ascii="Lora" w:hAnsi="Lora"/>
        </w:rPr>
        <w:t xml:space="preserve"> within a seismic survey impact area (up to 25 km away from the sound source)</w:t>
      </w:r>
      <w:r w:rsidR="00790454">
        <w:rPr>
          <w:rFonts w:ascii="Lora" w:hAnsi="Lora"/>
        </w:rPr>
        <w:t>. A</w:t>
      </w:r>
      <w:r>
        <w:rPr>
          <w:rFonts w:ascii="Lora" w:hAnsi="Lora"/>
        </w:rPr>
        <w:t xml:space="preserve"> more recent study by </w:t>
      </w:r>
      <w:r>
        <w:rPr>
          <w:rFonts w:ascii="Lora" w:hAnsi="Lora"/>
        </w:rPr>
        <w:fldChar w:fldCharType="begin"/>
      </w:r>
      <w:r w:rsidR="00EB1FFC">
        <w:rPr>
          <w:rFonts w:ascii="Lora" w:hAnsi="Lora"/>
        </w:rPr>
        <w:instrText xml:space="preserve"> ADDIN ZOTERO_ITEM CSL_CITATION {"citationID":"M8sOZsJN","properties":{"formattedCitation":"(Sarnoci\\uc0\\u324{}ska {\\i{}et al.}, 2020)","plainCitation":"(Sarnocińska et al., 2020)","dontUpdate":true,"noteIndex":0},"citationItems":[{"id":170,"uris":["http://zotero.org/users/local/Sbi8swos/items/NXDCFPZP"],"itemData":{"id":170,"type":"article-journal","abstract":"The most common cetacean in the North Sea is the harbor porpoise (Phocoena phocoena). Underwater noise is increasingly recognized as a source of impact on the marine environment and seismic airguns were one of the first man-made high intensity sound source to receive attention with respect to potential impact on marine mammals. In this study, we investigate the effects of a 3D seismic survey on harbor porpoise echolocation activity in the Danish sector of the North Sea. This was achieved by deploying porpoise click detectors (C-PODs) and sound recorders (SM2M and SM3M) both inside and adjacent to the seismic survey area, before, during and after the survey over a total duration of 9 months. Three echolocation parameters were analyzed: number of clicks per minute, minutes with porpoise echolocation click trains and feeding buzz frequency in relation to all minutes with click trains. Decreases in echolocation signals were detected up to 8–12 km from the active airguns, which may indicate temporary displacement of porpoises or a change in porpoise echolocation behavior. However, no general displacement of harbor porpoises away from the seismic survey area could be detected when comparing to reference stations 15 km away from any seismic activity. Our results add to the understanding that underwater noise has the potential to affect temporarily foraging efficiency in porpoises. While the effect of seismic surveys on harbor porpoise behavior was smaller than what has been found for pile-driving, the cumulative effect of anthropogenic impacts could be assessed by evaluation of potential population level consequences.","container-title":"Frontiers in Marine Science","ISSN":"2296-7745","source":"Frontiers","title":"Harbor Porpoise (Phocoena phocoena) Reaction to a 3D Seismic Airgun Survey in the North Sea","URL":"https://www.frontiersin.org/articles/10.3389/fmars.2019.00824","volume":"6","author":[{"family":"Sarnocińska","given":"Joanna"},{"family":"Teilmann","given":"Jonas"},{"family":"Balle","given":"Jeppe Dalgaard"},{"family":"Beest","given":"Floris M.","non-dropping-particle":"van"},{"family":"Delefosse","given":"Matthieu"},{"family":"Tougaard","given":"Jakob"}],"accessed":{"date-parts":[["2022",9,30]]},"issued":{"date-parts":[["2020"]]}}}],"schema":"https://github.com/citation-style-language/schema/raw/master/csl-citation.json"} </w:instrText>
      </w:r>
      <w:r>
        <w:rPr>
          <w:rFonts w:ascii="Lora" w:hAnsi="Lora"/>
        </w:rPr>
        <w:fldChar w:fldCharType="separate"/>
      </w:r>
      <w:r w:rsidRPr="00F87ED1">
        <w:rPr>
          <w:rFonts w:ascii="Lora" w:hAnsi="Lora" w:cs="Times New Roman"/>
          <w:szCs w:val="24"/>
        </w:rPr>
        <w:t xml:space="preserve">Sarnocińska </w:t>
      </w:r>
      <w:r w:rsidRPr="00F87ED1">
        <w:rPr>
          <w:rFonts w:ascii="Lora" w:hAnsi="Lora" w:cs="Times New Roman"/>
          <w:i/>
          <w:iCs/>
          <w:szCs w:val="24"/>
        </w:rPr>
        <w:t>et al.</w:t>
      </w:r>
      <w:r w:rsidRPr="00F87ED1">
        <w:rPr>
          <w:rFonts w:ascii="Lora" w:hAnsi="Lora" w:cs="Times New Roman"/>
          <w:szCs w:val="24"/>
        </w:rPr>
        <w:t xml:space="preserve">, </w:t>
      </w:r>
      <w:r>
        <w:rPr>
          <w:rFonts w:ascii="Lora" w:hAnsi="Lora" w:cs="Times New Roman"/>
          <w:szCs w:val="24"/>
        </w:rPr>
        <w:t>(</w:t>
      </w:r>
      <w:r w:rsidRPr="00F87ED1">
        <w:rPr>
          <w:rFonts w:ascii="Lora" w:hAnsi="Lora" w:cs="Times New Roman"/>
          <w:szCs w:val="24"/>
        </w:rPr>
        <w:t>2020)</w:t>
      </w:r>
      <w:r>
        <w:rPr>
          <w:rFonts w:ascii="Lora" w:hAnsi="Lora"/>
        </w:rPr>
        <w:fldChar w:fldCharType="end"/>
      </w:r>
      <w:r>
        <w:rPr>
          <w:rFonts w:ascii="Lora" w:hAnsi="Lora"/>
        </w:rPr>
        <w:t xml:space="preserve"> in the Danish North Sea found a reduction in echolocation between 8 and 12 km from a 3D seismic survey </w:t>
      </w:r>
      <w:r>
        <w:rPr>
          <w:rFonts w:ascii="Lora" w:hAnsi="Lora"/>
        </w:rPr>
        <w:lastRenderedPageBreak/>
        <w:t>source – with could indicate temporary displacement (sound avoidance) and/or a change in echolocation behaviour.</w:t>
      </w:r>
    </w:p>
    <w:p w14:paraId="24745B6F" w14:textId="6A8B892A" w:rsidR="003302EE" w:rsidRDefault="003302EE" w:rsidP="003302EE">
      <w:pPr>
        <w:rPr>
          <w:rFonts w:ascii="Lora" w:hAnsi="Lora"/>
        </w:rPr>
      </w:pPr>
      <w:r>
        <w:rPr>
          <w:rFonts w:ascii="Lora" w:hAnsi="Lora"/>
        </w:rPr>
        <w:fldChar w:fldCharType="begin"/>
      </w:r>
      <w:r w:rsidR="00EB1FFC">
        <w:rPr>
          <w:rFonts w:ascii="Lora" w:hAnsi="Lora"/>
        </w:rPr>
        <w:instrText xml:space="preserve"> ADDIN ZOTERO_ITEM CSL_CITATION {"citationID":"MGfZ7MRu","properties":{"formattedCitation":"(Thompson {\\i{}et al.}, 2013)","plainCitation":"(Thompson et al., 2013)","dontUpdate":true,"noteIndex":0},"citationItems":[{"id":172,"uris":["http://zotero.org/users/local/Sbi8swos/items/8JDMBJ2Y"],"itemData":{"id":172,"type":"article-journal","source":"CiteSeer","title":"Short-term disturbance by a commercial two-dimensional seismic survey does not lead to long-term displacement of harbour porpoises","author":[{"family":"Thompson","given":"Paul M."},{"family":"Brookes","given":"Kate L."},{"family":"Graham","given":"Isla M."},{"family":"Barton","given":"Tim R."},{"family":"Needham","given":"K."},{"family":"Bradbury","given":"G."},{"family":"Merchant","given":"N. D."}],"issued":{"date-parts":[["2013"]]}}}],"schema":"https://github.com/citation-style-language/schema/raw/master/csl-citation.json"} </w:instrText>
      </w:r>
      <w:r>
        <w:rPr>
          <w:rFonts w:ascii="Lora" w:hAnsi="Lora"/>
        </w:rPr>
        <w:fldChar w:fldCharType="separate"/>
      </w:r>
      <w:r w:rsidRPr="00202224">
        <w:rPr>
          <w:rFonts w:ascii="Lora" w:hAnsi="Lora" w:cs="Times New Roman"/>
          <w:szCs w:val="24"/>
        </w:rPr>
        <w:t xml:space="preserve">Thompson </w:t>
      </w:r>
      <w:r w:rsidRPr="00202224">
        <w:rPr>
          <w:rFonts w:ascii="Lora" w:hAnsi="Lora" w:cs="Times New Roman"/>
          <w:i/>
          <w:iCs/>
          <w:szCs w:val="24"/>
        </w:rPr>
        <w:t>et al.</w:t>
      </w:r>
      <w:r w:rsidRPr="00202224">
        <w:rPr>
          <w:rFonts w:ascii="Lora" w:hAnsi="Lora" w:cs="Times New Roman"/>
          <w:szCs w:val="24"/>
        </w:rPr>
        <w:t xml:space="preserve">, </w:t>
      </w:r>
      <w:r>
        <w:rPr>
          <w:rFonts w:ascii="Lora" w:hAnsi="Lora" w:cs="Times New Roman"/>
          <w:szCs w:val="24"/>
        </w:rPr>
        <w:t>(</w:t>
      </w:r>
      <w:r w:rsidRPr="00202224">
        <w:rPr>
          <w:rFonts w:ascii="Lora" w:hAnsi="Lora" w:cs="Times New Roman"/>
          <w:szCs w:val="24"/>
        </w:rPr>
        <w:t>2013)</w:t>
      </w:r>
      <w:r>
        <w:rPr>
          <w:rFonts w:ascii="Lora" w:hAnsi="Lora"/>
        </w:rPr>
        <w:fldChar w:fldCharType="end"/>
      </w:r>
      <w:r>
        <w:rPr>
          <w:rFonts w:ascii="Lora" w:hAnsi="Lora"/>
        </w:rPr>
        <w:t xml:space="preserve"> also found sound avoidance behaviours over 5-10 km ranges in groups of harbour porpoise throughout a 2,000 km</w:t>
      </w:r>
      <w:r>
        <w:rPr>
          <w:rFonts w:ascii="Lora" w:hAnsi="Lora"/>
          <w:vertAlign w:val="superscript"/>
        </w:rPr>
        <w:t xml:space="preserve">2 </w:t>
      </w:r>
      <w:r>
        <w:rPr>
          <w:rFonts w:ascii="Lora" w:hAnsi="Lora"/>
        </w:rPr>
        <w:t>two-dimensional (2D) seismic survey area in the North Sea, with animals being detected again in the area within a few hours of the seismic vessel passing.</w:t>
      </w:r>
    </w:p>
    <w:p w14:paraId="1EE48A1E" w14:textId="6BBA772B" w:rsidR="003302EE" w:rsidRPr="00202224" w:rsidRDefault="003302EE" w:rsidP="003302EE">
      <w:pPr>
        <w:rPr>
          <w:rFonts w:ascii="Lora" w:hAnsi="Lora"/>
        </w:rPr>
      </w:pPr>
      <w:r>
        <w:rPr>
          <w:rFonts w:ascii="Lora" w:hAnsi="Lora"/>
        </w:rPr>
        <w:t>Reductions in buzzing</w:t>
      </w:r>
      <w:bookmarkStart w:id="7" w:name="_Hlk116296164"/>
      <w:r>
        <w:rPr>
          <w:rFonts w:ascii="Lora" w:hAnsi="Lora"/>
        </w:rPr>
        <w:t xml:space="preserve"> </w:t>
      </w:r>
      <w:bookmarkEnd w:id="7"/>
      <w:r>
        <w:rPr>
          <w:rFonts w:ascii="Lora" w:hAnsi="Lora"/>
        </w:rPr>
        <w:t xml:space="preserve">and echolocation could disrupt harbour porpoise foraging and social activities </w:t>
      </w:r>
      <w:r>
        <w:rPr>
          <w:rFonts w:ascii="Lora" w:hAnsi="Lora"/>
        </w:rPr>
        <w:fldChar w:fldCharType="begin"/>
      </w:r>
      <w:r w:rsidR="00EB1FFC">
        <w:rPr>
          <w:rFonts w:ascii="Lora" w:hAnsi="Lora"/>
        </w:rPr>
        <w:instrText xml:space="preserve"> ADDIN ZOTERO_ITEM CSL_CITATION {"citationID":"TlEBd3Mb","properties":{"formattedCitation":"(Ward, 2010; Pirotta {\\i{}et al.}, 2014; Sarnoci\\uc0\\u324{}ska {\\i{}et al.}, 2020)","plainCitation":"(Ward, 2010; Pirotta et al., 2014; Sarnocińska et al., 2020)","noteIndex":0},"citationItems":[{"id":176,"uris":["http://zotero.org/users/local/Sbi8swos/items/8PNZDF5L"],"itemData":{"id":176,"type":"report","publisher":"Kongsberg Maritime Ltd","title":"2D seismic survey in the Moray Firth: Review of noise impact studies and re-assessment of acoustic impacts","URL":"https://assets.publishing.service.gov.uk/government/uploads/system/uploads/attachment_data/file/851549/2D_Seismic_Survey_in_the_Moray_Firth_-_Review_of_noise_impact_studies_and_Re-assessment_of_Acoustic_Impacts.pdf","author":[{"family":"Ward","given":"P."}],"issued":{"date-parts":[["2010"]]}}},{"id":147,"uris":["http://zotero.org/users/local/Sbi8swos/items/EPA86AHM"],"itemData":{"id":147,"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M."}],"issued":{"date-parts":[["2014",5,31]]}}},{"id":170,"uris":["http://zotero.org/users/local/Sbi8swos/items/NXDCFPZP"],"itemData":{"id":170,"type":"article-journal","abstract":"The most common cetacean in the North Sea is the harbor porpoise (Phocoena phocoena). Underwater noise is increasingly recognized as a source of impact on the marine environment and seismic airguns were one of the first man-made high intensity sound source to receive attention with respect to potential impact on marine mammals. In this study, we investigate the effects of a 3D seismic survey on harbor porpoise echolocation activity in the Danish sector of the North Sea. This was achieved by deploying porpoise click detectors (C-PODs) and sound recorders (SM2M and SM3M) both inside and adjacent to the seismic survey area, before, during and after the survey over a total duration of 9 months. Three echolocation parameters were analyzed: number of clicks per minute, minutes with porpoise echolocation click trains and feeding buzz frequency in relation to all minutes with click trains. Decreases in echolocation signals were detected up to 8–12 km from the active airguns, which may indicate temporary displacement of porpoises or a change in porpoise echolocation behavior. However, no general displacement of harbor porpoises away from the seismic survey area could be detected when comparing to reference stations 15 km away from any seismic activity. Our results add to the understanding that underwater noise has the potential to affect temporarily foraging efficiency in porpoises. While the effect of seismic surveys on harbor porpoise behavior was smaller than what has been found for pile-driving, the cumulative effect of anthropogenic impacts could be assessed by evaluation of potential population level consequences.","container-title":"Frontiers in Marine Science","ISSN":"2296-7745","source":"Frontiers","title":"Harbor Porpoise (Phocoena phocoena) Reaction to a 3D Seismic Airgun Survey in the North Sea","URL":"https://www.frontiersin.org/articles/10.3389/fmars.2019.00824","volume":"6","author":[{"family":"Sarnocińska","given":"Joanna"},{"family":"Teilmann","given":"Jonas"},{"family":"Balle","given":"Jeppe Dalgaard"},{"family":"Beest","given":"Floris M.","non-dropping-particle":"van"},{"family":"Delefosse","given":"Matthieu"},{"family":"Tougaard","given":"Jakob"}],"accessed":{"date-parts":[["2022",9,30]]},"issued":{"date-parts":[["2020"]]}}}],"schema":"https://github.com/citation-style-language/schema/raw/master/csl-citation.json"} </w:instrText>
      </w:r>
      <w:r>
        <w:rPr>
          <w:rFonts w:ascii="Lora" w:hAnsi="Lora"/>
        </w:rPr>
        <w:fldChar w:fldCharType="separate"/>
      </w:r>
      <w:r w:rsidRPr="009F52B1">
        <w:rPr>
          <w:rFonts w:ascii="Lora" w:hAnsi="Lora" w:cs="Times New Roman"/>
          <w:szCs w:val="24"/>
        </w:rPr>
        <w:t xml:space="preserve">(Ward, 2010; Pirotta </w:t>
      </w:r>
      <w:r w:rsidRPr="009F52B1">
        <w:rPr>
          <w:rFonts w:ascii="Lora" w:hAnsi="Lora" w:cs="Times New Roman"/>
          <w:i/>
          <w:iCs/>
          <w:szCs w:val="24"/>
        </w:rPr>
        <w:t>et al.</w:t>
      </w:r>
      <w:r w:rsidRPr="009F52B1">
        <w:rPr>
          <w:rFonts w:ascii="Lora" w:hAnsi="Lora" w:cs="Times New Roman"/>
          <w:szCs w:val="24"/>
        </w:rPr>
        <w:t xml:space="preserve">, 2014; Sarnocińska </w:t>
      </w:r>
      <w:r w:rsidRPr="009F52B1">
        <w:rPr>
          <w:rFonts w:ascii="Lora" w:hAnsi="Lora" w:cs="Times New Roman"/>
          <w:i/>
          <w:iCs/>
          <w:szCs w:val="24"/>
        </w:rPr>
        <w:t>et al.</w:t>
      </w:r>
      <w:r w:rsidRPr="009F52B1">
        <w:rPr>
          <w:rFonts w:ascii="Lora" w:hAnsi="Lora" w:cs="Times New Roman"/>
          <w:szCs w:val="24"/>
        </w:rPr>
        <w:t>, 2020)</w:t>
      </w:r>
      <w:r>
        <w:rPr>
          <w:rFonts w:ascii="Lora" w:hAnsi="Lora"/>
        </w:rPr>
        <w:fldChar w:fldCharType="end"/>
      </w:r>
      <w:r>
        <w:rPr>
          <w:rFonts w:ascii="Lora" w:hAnsi="Lora"/>
        </w:rPr>
        <w:t xml:space="preserve">, with unknown long-term effects on individuals and populations. The high metabolic rates of these animals mean they have limited ability to cope with prolonged starvation </w:t>
      </w:r>
      <w:r>
        <w:rPr>
          <w:rFonts w:ascii="Lora" w:hAnsi="Lora"/>
        </w:rPr>
        <w:fldChar w:fldCharType="begin"/>
      </w:r>
      <w:r>
        <w:rPr>
          <w:rFonts w:ascii="Lora" w:hAnsi="Lora"/>
        </w:rPr>
        <w:instrText xml:space="preserve"> ADDIN ZOTERO_ITEM CSL_CITATION {"citationID":"Delgqw74","properties":{"formattedCitation":"(Pirotta {\\i{}et al.}, 2014)","plainCitation":"(Pirotta et al., 2014)","noteIndex":0},"citationItems":[{"id":147,"uris":["http://zotero.org/users/local/Sbi8swos/items/EPA86AHM"],"itemData":{"id":147,"type":"article-journal","abstract":"Animals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M."}],"issued":{"date-parts":[["2014",5,31]]}}}],"schema":"https://github.com/citation-style-language/schema/raw/master/csl-citation.json"} </w:instrText>
      </w:r>
      <w:r>
        <w:rPr>
          <w:rFonts w:ascii="Lora" w:hAnsi="Lora"/>
        </w:rPr>
        <w:fldChar w:fldCharType="separate"/>
      </w:r>
      <w:r w:rsidRPr="009749BA">
        <w:rPr>
          <w:rFonts w:ascii="Lora" w:hAnsi="Lora" w:cs="Times New Roman"/>
          <w:szCs w:val="24"/>
        </w:rPr>
        <w:t xml:space="preserve">(Pirotta </w:t>
      </w:r>
      <w:r w:rsidRPr="009749BA">
        <w:rPr>
          <w:rFonts w:ascii="Lora" w:hAnsi="Lora" w:cs="Times New Roman"/>
          <w:i/>
          <w:iCs/>
          <w:szCs w:val="24"/>
        </w:rPr>
        <w:t>et al.</w:t>
      </w:r>
      <w:r w:rsidRPr="009749BA">
        <w:rPr>
          <w:rFonts w:ascii="Lora" w:hAnsi="Lora" w:cs="Times New Roman"/>
          <w:szCs w:val="24"/>
        </w:rPr>
        <w:t>, 2014)</w:t>
      </w:r>
      <w:r>
        <w:rPr>
          <w:rFonts w:ascii="Lora" w:hAnsi="Lora"/>
        </w:rPr>
        <w:fldChar w:fldCharType="end"/>
      </w:r>
      <w:r>
        <w:rPr>
          <w:rFonts w:ascii="Lora" w:hAnsi="Lora"/>
        </w:rPr>
        <w:t>.</w:t>
      </w:r>
      <w:r w:rsidR="00DF75BB">
        <w:rPr>
          <w:rFonts w:ascii="Lora" w:hAnsi="Lora"/>
        </w:rPr>
        <w:t xml:space="preserve"> Harbour porpoise </w:t>
      </w:r>
      <w:r w:rsidR="00992FD8">
        <w:rPr>
          <w:rFonts w:ascii="Lora" w:hAnsi="Lora"/>
        </w:rPr>
        <w:t xml:space="preserve">have </w:t>
      </w:r>
      <w:r w:rsidR="00DF75BB">
        <w:rPr>
          <w:rFonts w:ascii="Lora" w:hAnsi="Lora"/>
        </w:rPr>
        <w:t xml:space="preserve">been identified by OSPAR as threatened and/or declining and are considered to be in need of priority protection </w:t>
      </w:r>
      <w:r w:rsidR="00DF75BB">
        <w:rPr>
          <w:rFonts w:ascii="Lora" w:hAnsi="Lora"/>
        </w:rPr>
        <w:fldChar w:fldCharType="begin"/>
      </w:r>
      <w:r w:rsidR="00DF75BB">
        <w:rPr>
          <w:rFonts w:ascii="Lora" w:hAnsi="Lora"/>
        </w:rPr>
        <w:instrText xml:space="preserve"> ADDIN ZOTERO_ITEM CSL_CITATION {"citationID":"VU0iHVIa","properties":{"formattedCitation":"(OSPAR Commission, 2008)","plainCitation":"(OSPAR Commission, 2008)","noteIndex":0},"citationItems":[{"id":261,"uris":["http://zotero.org/users/local/Sbi8swos/items/65C564I7"],"itemData":{"id":261,"type":"webpage","container-title":"OSPAR Commission","language":"en-gb","title":"List of Threatened and/or Declining Species &amp; Habitats","URL":"https://www.ospar.org/work-areas/bdc/species-habitats/list-of-threatened-declining-species-habitats","author":[{"family":"OSPAR Commission","given":""}],"accessed":{"date-parts":[["2022",10,11]]},"issued":{"date-parts":[["2008"]]}}}],"schema":"https://github.com/citation-style-language/schema/raw/master/csl-citation.json"} </w:instrText>
      </w:r>
      <w:r w:rsidR="00DF75BB">
        <w:rPr>
          <w:rFonts w:ascii="Lora" w:hAnsi="Lora"/>
        </w:rPr>
        <w:fldChar w:fldCharType="separate"/>
      </w:r>
      <w:r w:rsidR="00DF75BB" w:rsidRPr="00DF75BB">
        <w:rPr>
          <w:rFonts w:ascii="Lora" w:hAnsi="Lora"/>
        </w:rPr>
        <w:t>(OSPAR Commission, 2008)</w:t>
      </w:r>
      <w:r w:rsidR="00DF75BB">
        <w:rPr>
          <w:rFonts w:ascii="Lora" w:hAnsi="Lora"/>
        </w:rPr>
        <w:fldChar w:fldCharType="end"/>
      </w:r>
      <w:r w:rsidR="00DF75BB">
        <w:rPr>
          <w:rFonts w:ascii="Lora" w:hAnsi="Lora"/>
        </w:rPr>
        <w:t>.</w:t>
      </w:r>
    </w:p>
    <w:p w14:paraId="5C42EB72" w14:textId="27D84E67" w:rsidR="003302EE" w:rsidRPr="00596095" w:rsidRDefault="003302EE" w:rsidP="003302EE">
      <w:pPr>
        <w:pStyle w:val="Heading3"/>
        <w:rPr>
          <w:rFonts w:ascii="Lora" w:hAnsi="Lora"/>
        </w:rPr>
      </w:pPr>
      <w:bookmarkStart w:id="8" w:name="_Toc117614612"/>
      <w:r w:rsidRPr="00596095">
        <w:rPr>
          <w:rFonts w:ascii="Lora" w:hAnsi="Lora"/>
        </w:rPr>
        <w:t xml:space="preserve">Humpback whale </w:t>
      </w:r>
      <w:r w:rsidR="00C313ED">
        <w:rPr>
          <w:rFonts w:ascii="Lora" w:hAnsi="Lora"/>
        </w:rPr>
        <w:t>(</w:t>
      </w:r>
      <w:r w:rsidR="00C313ED">
        <w:rPr>
          <w:rFonts w:ascii="Lora" w:hAnsi="Lora"/>
          <w:i/>
          <w:iCs/>
        </w:rPr>
        <w:t>Megaptera novaeangliae</w:t>
      </w:r>
      <w:r w:rsidR="00C313ED">
        <w:rPr>
          <w:rFonts w:ascii="Lora" w:hAnsi="Lora"/>
        </w:rPr>
        <w:t>).</w:t>
      </w:r>
      <w:bookmarkEnd w:id="8"/>
    </w:p>
    <w:p w14:paraId="77FD1FD1" w14:textId="33261377" w:rsidR="003302EE" w:rsidRPr="000430C5" w:rsidRDefault="003302EE" w:rsidP="003302EE">
      <w:pPr>
        <w:rPr>
          <w:rFonts w:ascii="Lora" w:hAnsi="Lora"/>
        </w:rPr>
      </w:pPr>
      <w:r>
        <w:rPr>
          <w:rFonts w:ascii="Lora" w:hAnsi="Lora"/>
        </w:rPr>
        <w:t>Similarly, multiple studies</w:t>
      </w:r>
      <w:r w:rsidR="00A949FF">
        <w:rPr>
          <w:rFonts w:ascii="Lora" w:hAnsi="Lora"/>
        </w:rPr>
        <w:t xml:space="preserve"> in Australia</w:t>
      </w:r>
      <w:r>
        <w:rPr>
          <w:rFonts w:ascii="Lora" w:hAnsi="Lora"/>
        </w:rPr>
        <w:t xml:space="preserve"> have found avoidance responses to seismic sound in humpback whales (</w:t>
      </w:r>
      <w:r>
        <w:rPr>
          <w:rFonts w:ascii="Lora" w:hAnsi="Lora"/>
          <w:i/>
          <w:iCs/>
        </w:rPr>
        <w:t>Megaptera novaeangliae</w:t>
      </w:r>
      <w:r>
        <w:rPr>
          <w:rFonts w:ascii="Lora" w:hAnsi="Lora"/>
        </w:rPr>
        <w:t xml:space="preserve">). Again, the potential long-term effects of these aversive behaviours on individuals and populations are </w:t>
      </w:r>
      <w:r w:rsidR="00790454">
        <w:rPr>
          <w:rFonts w:ascii="Lora" w:hAnsi="Lora"/>
        </w:rPr>
        <w:t>un</w:t>
      </w:r>
      <w:r>
        <w:rPr>
          <w:rFonts w:ascii="Lora" w:hAnsi="Lora"/>
        </w:rPr>
        <w:t>known.</w:t>
      </w:r>
    </w:p>
    <w:p w14:paraId="44BA8997" w14:textId="6B7A9837" w:rsidR="003302EE" w:rsidRDefault="003302EE" w:rsidP="003302EE">
      <w:pPr>
        <w:rPr>
          <w:rFonts w:ascii="Lora" w:hAnsi="Lora"/>
        </w:rPr>
      </w:pPr>
      <w:r>
        <w:rPr>
          <w:rFonts w:ascii="Lora" w:hAnsi="Lora"/>
        </w:rPr>
        <w:t xml:space="preserve">A study by </w:t>
      </w:r>
      <w:r>
        <w:rPr>
          <w:rFonts w:ascii="Lora" w:hAnsi="Lora"/>
        </w:rPr>
        <w:fldChar w:fldCharType="begin"/>
      </w:r>
      <w:r w:rsidR="00EB1FFC">
        <w:rPr>
          <w:rFonts w:ascii="Lora" w:hAnsi="Lora"/>
        </w:rPr>
        <w:instrText xml:space="preserve"> ADDIN ZOTERO_ITEM CSL_CITATION {"citationID":"hDma4QJO","properties":{"formattedCitation":"(Dunlop {\\i{}et al.}, 2017)","plainCitation":"(Dunlop et al., 2017)","dontUpdate":true,"noteIndex":0},"citationItems":[{"id":60,"uris":["http://zotero.org/users/local/Sbi8swos/items/3288BUC7"],"itemData":{"id":60,"type":"article-journal","abstract":"Despite concerns on the effects of noise from seismic survey airguns on marine organisms, there remains uncertainty as to the biological significance of any response. This study quantifies and interprets the response of migrating humpback whales (Megaptera novaeangliae) to a 3130 in3 (51.3l) commercial airgun array. We compare the behavioural responses to active trials (array operational; n = 34 whale groups), with responses to control trials (source vessel towing the array while silent; n = 33) and baseline studies of normal behaviour in the absence of the vessel (n = 85). No abnormal behaviours were recorded during the trials. However, in response to the active seismic array and the controls, the whales displayed changes in behaviour. Changes in respiration rate were of a similar magnitude to changes in baseline groups being joined by other animals suggesting any change group energetics was within their behavioural repertoire. However, the reduced progression southwards in response to the active treatments, for some cohorts, was below typical migratory speeds. This response was more likely to occur within 4 km from the array at received levels over 135 dB re 1 µPa2.s.","container-title":"Proceedings of the Royal Society B: Biological Sciences","DOI":"10.1098/rspb.2017.1901","issue":"1869","note":"publisher: Royal Society","page":"20171901","source":"royalsocietypublishing.org (Atypon)","title":"The behavioural response of migrating humpback whales to a full seismic airgun array","volume":"284","author":[{"family":"Dunlop","given":"Rebecca A."},{"family":"Noad","given":"Michael J."},{"family":"McCauley","given":"Robert D."},{"family":"Kniest","given":"Eric"},{"family":"Slade","given":"Robert"},{"family":"Paton","given":"David"},{"family":"Cato","given":"Douglas H."}],"issued":{"date-parts":[["2017",12,20]]}}}],"schema":"https://github.com/citation-style-language/schema/raw/master/csl-citation.json"} </w:instrText>
      </w:r>
      <w:r>
        <w:rPr>
          <w:rFonts w:ascii="Lora" w:hAnsi="Lora"/>
        </w:rPr>
        <w:fldChar w:fldCharType="separate"/>
      </w:r>
      <w:r w:rsidRPr="000430C5">
        <w:rPr>
          <w:rFonts w:ascii="Lora" w:hAnsi="Lora" w:cs="Times New Roman"/>
          <w:szCs w:val="24"/>
        </w:rPr>
        <w:t xml:space="preserve">Dunlop </w:t>
      </w:r>
      <w:r w:rsidRPr="000430C5">
        <w:rPr>
          <w:rFonts w:ascii="Lora" w:hAnsi="Lora" w:cs="Times New Roman"/>
          <w:i/>
          <w:iCs/>
          <w:szCs w:val="24"/>
        </w:rPr>
        <w:t>et al.</w:t>
      </w:r>
      <w:r w:rsidRPr="000430C5">
        <w:rPr>
          <w:rFonts w:ascii="Lora" w:hAnsi="Lora" w:cs="Times New Roman"/>
          <w:szCs w:val="24"/>
        </w:rPr>
        <w:t xml:space="preserve">, </w:t>
      </w:r>
      <w:r>
        <w:rPr>
          <w:rFonts w:ascii="Lora" w:hAnsi="Lora" w:cs="Times New Roman"/>
          <w:szCs w:val="24"/>
        </w:rPr>
        <w:t>(</w:t>
      </w:r>
      <w:r w:rsidRPr="000430C5">
        <w:rPr>
          <w:rFonts w:ascii="Lora" w:hAnsi="Lora" w:cs="Times New Roman"/>
          <w:szCs w:val="24"/>
        </w:rPr>
        <w:t>2017)</w:t>
      </w:r>
      <w:r>
        <w:rPr>
          <w:rFonts w:ascii="Lora" w:hAnsi="Lora"/>
        </w:rPr>
        <w:fldChar w:fldCharType="end"/>
      </w:r>
      <w:r>
        <w:rPr>
          <w:rFonts w:ascii="Lora" w:hAnsi="Lora"/>
        </w:rPr>
        <w:t xml:space="preserve"> did not find any evidence that humpback whales were under significant additional stress during seismic air gun exposure. However, groups of migrating humpback whales did respond to a full seismic array by changing their movement patterns (migrating southwards below typical speeds due to deviance off their normal course).</w:t>
      </w:r>
    </w:p>
    <w:p w14:paraId="433D38A7" w14:textId="67627736" w:rsidR="003302EE" w:rsidRDefault="003302EE" w:rsidP="003302EE">
      <w:pPr>
        <w:rPr>
          <w:rFonts w:ascii="Lora" w:hAnsi="Lora"/>
        </w:rPr>
      </w:pPr>
      <w:r>
        <w:rPr>
          <w:rFonts w:ascii="Lora" w:hAnsi="Lora"/>
        </w:rPr>
        <w:t xml:space="preserve">In 2018, </w:t>
      </w:r>
      <w:r>
        <w:rPr>
          <w:rFonts w:ascii="Lora" w:hAnsi="Lora"/>
        </w:rPr>
        <w:fldChar w:fldCharType="begin"/>
      </w:r>
      <w:r w:rsidR="00EB1FFC">
        <w:rPr>
          <w:rFonts w:ascii="Lora" w:hAnsi="Lora"/>
        </w:rPr>
        <w:instrText xml:space="preserve"> ADDIN ZOTERO_ITEM CSL_CITATION {"citationID":"OhUnSXh5","properties":{"formattedCitation":"(Dunlop {\\i{}et al.}, 2018)","plainCitation":"(Dunlop et al., 2018)","dontUpdate":true,"noteIndex":0},"citationItems":[{"id":62,"uris":["http://zotero.org/users/local/Sbi8swos/items/ERLP4IWD"],"itemData":{"id":62,"type":"article-journal","abstract":"The behavioural responses of migrating humpback whales to an air gun, a small clustered seismic array and a commercial array were used to develop a dose-response model, accounting for the presence of the vessel, array towpath relative to the migration and social and environmental parameters. Whale groups were more likely to show an avoidance response (increasing their distance from the source) when the received sound exposure level was over 130</w:instrText>
      </w:r>
      <w:r w:rsidR="00EB1FFC">
        <w:rPr>
          <w:rFonts w:ascii="Times New Roman" w:hAnsi="Times New Roman" w:cs="Times New Roman"/>
        </w:rPr>
        <w:instrText> </w:instrText>
      </w:r>
      <w:r w:rsidR="00EB1FFC">
        <w:rPr>
          <w:rFonts w:ascii="Lora" w:hAnsi="Lora"/>
        </w:rPr>
        <w:instrText>dB re 1</w:instrText>
      </w:r>
      <w:r w:rsidR="00EB1FFC">
        <w:rPr>
          <w:rFonts w:ascii="Times New Roman" w:hAnsi="Times New Roman" w:cs="Times New Roman"/>
        </w:rPr>
        <w:instrText> </w:instrText>
      </w:r>
      <w:r w:rsidR="00EB1FFC">
        <w:rPr>
          <w:rFonts w:ascii="Lora" w:hAnsi="Lora" w:hint="eastAsia"/>
        </w:rPr>
        <w:instrText>μ</w:instrText>
      </w:r>
      <w:r w:rsidR="00EB1FFC">
        <w:rPr>
          <w:rFonts w:ascii="Lora" w:hAnsi="Lora"/>
        </w:rPr>
        <w:instrText>Pa2·s and they were within 4</w:instrText>
      </w:r>
      <w:r w:rsidR="00EB1FFC">
        <w:rPr>
          <w:rFonts w:ascii="Times New Roman" w:hAnsi="Times New Roman" w:cs="Times New Roman"/>
        </w:rPr>
        <w:instrText> </w:instrText>
      </w:r>
      <w:r w:rsidR="00EB1FFC">
        <w:rPr>
          <w:rFonts w:ascii="Lora" w:hAnsi="Lora"/>
        </w:rPr>
        <w:instrText>km of the source. The 50% probability of response occurred where received levels were 150–155</w:instrText>
      </w:r>
      <w:r w:rsidR="00EB1FFC">
        <w:rPr>
          <w:rFonts w:ascii="Times New Roman" w:hAnsi="Times New Roman" w:cs="Times New Roman"/>
        </w:rPr>
        <w:instrText> </w:instrText>
      </w:r>
      <w:r w:rsidR="00EB1FFC">
        <w:rPr>
          <w:rFonts w:ascii="Lora" w:hAnsi="Lora"/>
        </w:rPr>
        <w:instrText>dB re 1</w:instrText>
      </w:r>
      <w:r w:rsidR="00EB1FFC">
        <w:rPr>
          <w:rFonts w:ascii="Times New Roman" w:hAnsi="Times New Roman" w:cs="Times New Roman"/>
        </w:rPr>
        <w:instrText> </w:instrText>
      </w:r>
      <w:r w:rsidR="00EB1FFC">
        <w:rPr>
          <w:rFonts w:ascii="Lora" w:hAnsi="Lora" w:hint="eastAsia"/>
        </w:rPr>
        <w:instrText>μ</w:instrText>
      </w:r>
      <w:r w:rsidR="00EB1FFC">
        <w:rPr>
          <w:rFonts w:ascii="Lora" w:hAnsi="Lora"/>
        </w:rPr>
        <w:instrText>Pa2·s and they were within 2.5</w:instrText>
      </w:r>
      <w:r w:rsidR="00EB1FFC">
        <w:rPr>
          <w:rFonts w:ascii="Times New Roman" w:hAnsi="Times New Roman" w:cs="Times New Roman"/>
        </w:rPr>
        <w:instrText> </w:instrText>
      </w:r>
      <w:r w:rsidR="00EB1FFC">
        <w:rPr>
          <w:rFonts w:ascii="Lora" w:hAnsi="Lora"/>
        </w:rPr>
        <w:instrText>km of the source. A small number of whales moving rapidly close to the source vessel did not exhibit an avoidance response at the highest received levels (160</w:instrText>
      </w:r>
      <w:r w:rsidR="00EB1FFC">
        <w:rPr>
          <w:rFonts w:ascii="Lora" w:hAnsi="Lora" w:cs="Lora"/>
        </w:rPr>
        <w:instrText>–</w:instrText>
      </w:r>
      <w:r w:rsidR="00EB1FFC">
        <w:rPr>
          <w:rFonts w:ascii="Lora" w:hAnsi="Lora"/>
        </w:rPr>
        <w:instrText>170</w:instrText>
      </w:r>
      <w:r w:rsidR="00EB1FFC">
        <w:rPr>
          <w:rFonts w:ascii="Times New Roman" w:hAnsi="Times New Roman" w:cs="Times New Roman"/>
        </w:rPr>
        <w:instrText> </w:instrText>
      </w:r>
      <w:r w:rsidR="00EB1FFC">
        <w:rPr>
          <w:rFonts w:ascii="Lora" w:hAnsi="Lora"/>
        </w:rPr>
        <w:instrText>dB re 1</w:instrText>
      </w:r>
      <w:r w:rsidR="00EB1FFC">
        <w:rPr>
          <w:rFonts w:ascii="Times New Roman" w:hAnsi="Times New Roman" w:cs="Times New Roman"/>
        </w:rPr>
        <w:instrText> </w:instrText>
      </w:r>
      <w:r w:rsidR="00EB1FFC">
        <w:rPr>
          <w:rFonts w:ascii="Lora" w:hAnsi="Lora" w:hint="eastAsia"/>
        </w:rPr>
        <w:instrText>μ</w:instrText>
      </w:r>
      <w:r w:rsidR="00EB1FFC">
        <w:rPr>
          <w:rFonts w:ascii="Lora" w:hAnsi="Lora"/>
        </w:rPr>
        <w:instrText xml:space="preserve">Pa2·s) meaning it was not possible to estimate the maximum response threshold.","container-title":"Marine Pollution Bulletin","DOI":"10.1016/j.marpolbul.2018.06.009","ISSN":"0025-326X","journalAbbreviation":"Marine Pollution Bulletin","language":"en","page":"506-516","source":"ScienceDirect","title":"A behavioural dose-response model for migrating humpback whales and seismic air gun noise","volume":"133","author":[{"family":"Dunlop","given":"Rebecca A."},{"family":"Noad","given":"Michael J."},{"family":"McCauley","given":"Robert D."},{"family":"Kniest","given":"Eric"},{"family":"Slade","given":"Robert"},{"family":"Paton","given":"David"},{"family":"Cato","given":"Douglas H."}],"issued":{"date-parts":[["2018",8,1]]}}}],"schema":"https://github.com/citation-style-language/schema/raw/master/csl-citation.json"} </w:instrText>
      </w:r>
      <w:r>
        <w:rPr>
          <w:rFonts w:ascii="Lora" w:hAnsi="Lora"/>
        </w:rPr>
        <w:fldChar w:fldCharType="separate"/>
      </w:r>
      <w:r w:rsidRPr="000430C5">
        <w:rPr>
          <w:rFonts w:ascii="Lora" w:hAnsi="Lora" w:cs="Times New Roman"/>
          <w:szCs w:val="24"/>
        </w:rPr>
        <w:t xml:space="preserve">Dunlop </w:t>
      </w:r>
      <w:r w:rsidRPr="000430C5">
        <w:rPr>
          <w:rFonts w:ascii="Lora" w:hAnsi="Lora" w:cs="Times New Roman"/>
          <w:i/>
          <w:iCs/>
          <w:szCs w:val="24"/>
        </w:rPr>
        <w:t>et al.</w:t>
      </w:r>
      <w:r>
        <w:rPr>
          <w:rFonts w:ascii="Lora" w:hAnsi="Lora"/>
        </w:rPr>
        <w:fldChar w:fldCharType="end"/>
      </w:r>
      <w:r>
        <w:rPr>
          <w:rFonts w:ascii="Lora" w:hAnsi="Lora"/>
        </w:rPr>
        <w:t xml:space="preserve"> further investigated sound avoidance responses in humpback whales and found that whale groups were most likely to show an avoidance response within 4 km of the seismic air gun source. Furthermore, </w:t>
      </w:r>
      <w:r>
        <w:rPr>
          <w:rFonts w:ascii="Lora" w:hAnsi="Lora"/>
        </w:rPr>
        <w:fldChar w:fldCharType="begin"/>
      </w:r>
      <w:r w:rsidR="00EB1FFC">
        <w:rPr>
          <w:rFonts w:ascii="Lora" w:hAnsi="Lora"/>
        </w:rPr>
        <w:instrText xml:space="preserve"> ADDIN ZOTERO_ITEM CSL_CITATION {"citationID":"FQVzLGwt","properties":{"formattedCitation":"(McCauley {\\i{}et al.}, 2000)","plainCitation":"(McCauley et al., 2000)","dontUpdate":true,"noteIndex":0},"citationItems":[{"id":111,"uris":["http://zotero.org/users/local/Sbi8swos/items/TFH3XCE6"],"itemData":{"id":111,"type":"article-journal","abstract":"An experimental program was run by the Centre for Marine Science and Technology of Curtin University between March 1996 and October 1999 to study the environmental implications of offshore seismic survey noise. This work was initiated and sponsored by the Australian Petroleum Production and Exploration Association. The program: characterised air gun signal measurements; modelled air gun array sources and horizontal air gun signal propagation; developed an 'exposure model' to predict the scale of potential biological effects for a given seismic survey over its duration; made observations of humpback whales traversing a 3D seismic survey; carried out experiments of approaching humpback whales with a single operating air gun; carried out trials with an air gun approaching a cage containing sea turtles, fishes or squid; and modelled the response of fish hearing systems to airgun signals. The generalised response of migrating humpback whales to a 3D seismic vessel was to take some avoidance manoeuvre at &gt;4 km then to allow the seismic vessel to pass no closer than 3 km. Humpback pods containing cows which were involved in resting behaviour in key habitat types, as opposed to migrating animals, were more sensitive and showed an avoidance response estimated at 7−12 km from a large seismic source. Male humpbacks were attracted to a single operating air gun due to what was believed the similarity of an air gun signal and a whale breaching event (leaping clear of the water and slamming back in). Based on the response of captive animals to an approaching single air gun and scaling these results, indicated sea turtles displayed a general 'alarm' response at an estimated 2 km range from an operating seismic vessel and behaviour indicative of avoidance estimated at 1 km. Similar trials with captive fishes showed a generic fish 'alarm' response of swimming faster, swimming to the bottom, tightening school structure, or all three, at an estimated 2−5 km from a seismic source. Modelling the fish ear predicted that at ranges &lt; 2 km from a seismic source the ear would begin a rapid increase in displacement parameters. Captive fish exposed to short range air gun signals were seen to have some damaged hearing structures, but showed no evidence of increased stress. Captive squid showed a strong startle response to nearby air gun start up and evidence that they would significantly alter their behaviour at an estimated 2−5 km from an approaching large seismic source.","container-title":"The APPEA Journal","DOI":"10.1071/aj99048","ISSN":"2206-8996","issue":"1","journalAbbreviation":"The APPEA Journal","language":"en","note":"publisher: CSIRO PUBLISHING","page":"692-708","source":"www.publish.csiro.au","title":"MARINE SEISMIC SURVEYS— A STUDY OF ENVIRONMENTAL IMPLICATIONS","volume":"40","author":[{"family":"McCauley","given":"R. D."},{"family":"Fewtrell","given":"J."},{"family":"Duncan","given":"A. J."},{"family":"Jenner","given":"C."},{"family":"Jenner","given":"M.-N."},{"family":"Penrose","given":"J. D."},{"family":"Prince","given":"R. I. T."},{"family":"Adhitya","given":"A."},{"family":"Murdoch","given":"J."},{"family":"McCabe","given":"K."}],"issued":{"date-parts":[["2000"]]}}}],"schema":"https://github.com/citation-style-language/schema/raw/master/csl-citation.json"} </w:instrText>
      </w:r>
      <w:r>
        <w:rPr>
          <w:rFonts w:ascii="Lora" w:hAnsi="Lora"/>
        </w:rPr>
        <w:fldChar w:fldCharType="separate"/>
      </w:r>
      <w:r w:rsidRPr="000430C5">
        <w:rPr>
          <w:rFonts w:ascii="Lora" w:hAnsi="Lora" w:cs="Times New Roman"/>
          <w:szCs w:val="24"/>
        </w:rPr>
        <w:t xml:space="preserve">McCauley </w:t>
      </w:r>
      <w:r w:rsidRPr="000430C5">
        <w:rPr>
          <w:rFonts w:ascii="Lora" w:hAnsi="Lora" w:cs="Times New Roman"/>
          <w:i/>
          <w:iCs/>
          <w:szCs w:val="24"/>
        </w:rPr>
        <w:t>et al.</w:t>
      </w:r>
      <w:r w:rsidRPr="000430C5">
        <w:rPr>
          <w:rFonts w:ascii="Lora" w:hAnsi="Lora" w:cs="Times New Roman"/>
          <w:szCs w:val="24"/>
        </w:rPr>
        <w:t xml:space="preserve">, </w:t>
      </w:r>
      <w:r>
        <w:rPr>
          <w:rFonts w:ascii="Lora" w:hAnsi="Lora" w:cs="Times New Roman"/>
          <w:szCs w:val="24"/>
        </w:rPr>
        <w:t>(</w:t>
      </w:r>
      <w:r w:rsidRPr="000430C5">
        <w:rPr>
          <w:rFonts w:ascii="Lora" w:hAnsi="Lora" w:cs="Times New Roman"/>
          <w:szCs w:val="24"/>
        </w:rPr>
        <w:t>2000)</w:t>
      </w:r>
      <w:r>
        <w:rPr>
          <w:rFonts w:ascii="Lora" w:hAnsi="Lora"/>
        </w:rPr>
        <w:fldChar w:fldCharType="end"/>
      </w:r>
      <w:r>
        <w:rPr>
          <w:rFonts w:ascii="Lora" w:hAnsi="Lora"/>
        </w:rPr>
        <w:t xml:space="preserve"> found that humpback whales would take manoeuvres to ensure a seismic vessel would not pass closer than 3-4 km.</w:t>
      </w:r>
    </w:p>
    <w:p w14:paraId="1EB32D7F" w14:textId="77777777" w:rsidR="003302EE" w:rsidRDefault="003302EE" w:rsidP="003302EE">
      <w:pPr>
        <w:rPr>
          <w:rFonts w:ascii="Lora" w:hAnsi="Lora"/>
        </w:rPr>
      </w:pPr>
      <w:r>
        <w:rPr>
          <w:rFonts w:ascii="Lora" w:hAnsi="Lora"/>
        </w:rPr>
        <w:t xml:space="preserve">Pods containing resting cows have been shown to be more sensitive to seismic sound, exhibiting an avoidance response at 7–12 km from a seismic air gun source </w:t>
      </w:r>
      <w:r>
        <w:rPr>
          <w:rFonts w:ascii="Lora" w:hAnsi="Lora"/>
        </w:rPr>
        <w:fldChar w:fldCharType="begin"/>
      </w:r>
      <w:r>
        <w:rPr>
          <w:rFonts w:ascii="Lora" w:hAnsi="Lora"/>
        </w:rPr>
        <w:instrText xml:space="preserve"> ADDIN ZOTERO_ITEM CSL_CITATION {"citationID":"SXeqrxM4","properties":{"formattedCitation":"(McCauley {\\i{}et al.}, 2000)","plainCitation":"(McCauley et al., 2000)","noteIndex":0},"citationItems":[{"id":111,"uris":["http://zotero.org/users/local/Sbi8swos/items/TFH3XCE6"],"itemData":{"id":111,"type":"article-journal","abstract":"An experimental program was run by the Centre for Marine Science and Technology of Curtin University between March 1996 and October 1999 to study the environmental implications of offshore seismic survey noise. This work was initiated and sponsored by the Australian Petroleum Production and Exploration Association. The program: characterised air gun signal measurements; modelled air gun array sources and horizontal air gun signal propagation; developed an 'exposure model' to predict the scale of potential biological effects for a given seismic survey over its duration; made observations of humpback whales traversing a 3D seismic survey; carried out experiments of approaching humpback whales with a single operating air gun; carried out trials with an air gun approaching a cage containing sea turtles, fishes or squid; and modelled the response of fish hearing systems to airgun signals. The generalised response of migrating humpback whales to a 3D seismic vessel was to take some avoidance manoeuvre at &gt;4 km then to allow the seismic vessel to pass no closer than 3 km. Humpback pods containing cows which were involved in resting behaviour in key habitat types, as opposed to migrating animals, were more sensitive and showed an avoidance response estimated at 7−12 km from a large seismic source. Male humpbacks were attracted to a single operating air gun due to what was believed the similarity of an air gun signal and a whale breaching event (leaping clear of the water and slamming back in). Based on the response of captive animals to an approaching single air gun and scaling these results, indicated sea turtles displayed a general 'alarm' response at an estimated 2 km range from an operating seismic vessel and behaviour indicative of avoidance estimated at 1 km. Similar trials with captive fishes showed a generic fish 'alarm' response of swimming faster, swimming to the bottom, tightening school structure, or all three, at an estimated 2−5 km from a seismic source. Modelling the fish ear predicted that at ranges &lt; 2 km from a seismic source the ear would begin a rapid increase in displacement parameters. Captive fish exposed to short range air gun signals were seen to have some damaged hearing structures, but showed no evidence of increased stress. Captive squid showed a strong startle response to nearby air gun start up and evidence that they would significantly alter their behaviour at an estimated 2−5 km from an approaching large seismic source.","container-title":"The APPEA Journal","DOI":"10.1071/aj99048","ISSN":"2206-8996","issue":"1","journalAbbreviation":"The APPEA Journal","language":"en","note":"publisher: CSIRO PUBLISHING","page":"692-708","source":"www.publish.csiro.au","title":"MARINE SEISMIC SURVEYS— A STUDY OF ENVIRONMENTAL IMPLICATIONS","volume":"40","author":[{"family":"McCauley","given":"R. D."},{"family":"Fewtrell","given":"J."},{"family":"Duncan","given":"A. J."},{"family":"Jenner","given":"C."},{"family":"Jenner","given":"M.-N."},{"family":"Penrose","given":"J. D."},{"family":"Prince","given":"R. I. T."},{"family":"Adhitya","given":"A."},{"family":"Murdoch","given":"J."},{"family":"McCabe","given":"K."}],"issued":{"date-parts":[["2000"]]}}}],"schema":"https://github.com/citation-style-language/schema/raw/master/csl-citation.json"} </w:instrText>
      </w:r>
      <w:r>
        <w:rPr>
          <w:rFonts w:ascii="Lora" w:hAnsi="Lora"/>
        </w:rPr>
        <w:fldChar w:fldCharType="separate"/>
      </w:r>
      <w:r w:rsidRPr="00C07A92">
        <w:rPr>
          <w:rFonts w:ascii="Lora" w:hAnsi="Lora" w:cs="Times New Roman"/>
          <w:szCs w:val="24"/>
        </w:rPr>
        <w:t xml:space="preserve">(McCauley </w:t>
      </w:r>
      <w:r w:rsidRPr="00C07A92">
        <w:rPr>
          <w:rFonts w:ascii="Lora" w:hAnsi="Lora" w:cs="Times New Roman"/>
          <w:i/>
          <w:iCs/>
          <w:szCs w:val="24"/>
        </w:rPr>
        <w:t>et al.</w:t>
      </w:r>
      <w:r w:rsidRPr="00C07A92">
        <w:rPr>
          <w:rFonts w:ascii="Lora" w:hAnsi="Lora" w:cs="Times New Roman"/>
          <w:szCs w:val="24"/>
        </w:rPr>
        <w:t>, 2000)</w:t>
      </w:r>
      <w:r>
        <w:rPr>
          <w:rFonts w:ascii="Lora" w:hAnsi="Lora"/>
        </w:rPr>
        <w:fldChar w:fldCharType="end"/>
      </w:r>
      <w:r>
        <w:rPr>
          <w:rFonts w:ascii="Lora" w:hAnsi="Lora"/>
        </w:rPr>
        <w:t>. Though displacements appeared to be short in time, the authors noted that displacement by a continuously operating seismic vessel in a key habitat (such as a resting and/or foraging area) could have profound and serious effects on individuals and populations.</w:t>
      </w:r>
    </w:p>
    <w:p w14:paraId="17B72087" w14:textId="0892597A" w:rsidR="003302EE" w:rsidRPr="00596095" w:rsidRDefault="003302EE" w:rsidP="003302EE">
      <w:pPr>
        <w:pStyle w:val="Heading3"/>
        <w:rPr>
          <w:rFonts w:ascii="Lora" w:hAnsi="Lora"/>
        </w:rPr>
      </w:pPr>
      <w:bookmarkStart w:id="9" w:name="_Toc117614613"/>
      <w:r w:rsidRPr="00596095">
        <w:rPr>
          <w:rFonts w:ascii="Lora" w:hAnsi="Lora"/>
        </w:rPr>
        <w:t>Bottlenose dolphin</w:t>
      </w:r>
      <w:r w:rsidR="00C313ED">
        <w:rPr>
          <w:rFonts w:ascii="Lora" w:hAnsi="Lora"/>
        </w:rPr>
        <w:t xml:space="preserve"> (</w:t>
      </w:r>
      <w:r w:rsidR="00C313ED">
        <w:rPr>
          <w:rFonts w:ascii="Lora" w:hAnsi="Lora"/>
          <w:i/>
          <w:iCs/>
        </w:rPr>
        <w:t xml:space="preserve">Tursiops </w:t>
      </w:r>
      <w:proofErr w:type="spellStart"/>
      <w:r w:rsidR="00C313ED">
        <w:rPr>
          <w:rFonts w:ascii="Lora" w:hAnsi="Lora"/>
          <w:i/>
          <w:iCs/>
        </w:rPr>
        <w:t>truncatus</w:t>
      </w:r>
      <w:proofErr w:type="spellEnd"/>
      <w:r w:rsidR="00C313ED">
        <w:rPr>
          <w:rFonts w:ascii="Lora" w:hAnsi="Lora"/>
        </w:rPr>
        <w:t>)</w:t>
      </w:r>
      <w:bookmarkEnd w:id="9"/>
    </w:p>
    <w:p w14:paraId="0C938D75" w14:textId="0EB7AF1B" w:rsidR="003302EE" w:rsidRDefault="003302EE" w:rsidP="003302EE">
      <w:pPr>
        <w:rPr>
          <w:rFonts w:ascii="Lora" w:hAnsi="Lora"/>
        </w:rPr>
      </w:pPr>
      <w:r>
        <w:rPr>
          <w:rFonts w:ascii="Lora" w:hAnsi="Lora"/>
        </w:rPr>
        <w:t>In bottlenose dolphins (</w:t>
      </w:r>
      <w:r>
        <w:rPr>
          <w:rFonts w:ascii="Lora" w:hAnsi="Lora"/>
          <w:i/>
          <w:iCs/>
        </w:rPr>
        <w:t xml:space="preserve">Tursiops </w:t>
      </w:r>
      <w:proofErr w:type="spellStart"/>
      <w:r>
        <w:rPr>
          <w:rFonts w:ascii="Lora" w:hAnsi="Lora"/>
          <w:i/>
          <w:iCs/>
        </w:rPr>
        <w:t>truncatus</w:t>
      </w:r>
      <w:proofErr w:type="spellEnd"/>
      <w:r>
        <w:rPr>
          <w:rFonts w:ascii="Lora" w:hAnsi="Lora"/>
        </w:rPr>
        <w:t xml:space="preserve">), an increase in aldosterone and a decrease in monocytes (stress bio-indicators) </w:t>
      </w:r>
      <w:r w:rsidR="000B1250">
        <w:rPr>
          <w:rFonts w:ascii="Lora" w:hAnsi="Lora"/>
        </w:rPr>
        <w:t>have</w:t>
      </w:r>
      <w:r>
        <w:rPr>
          <w:rFonts w:ascii="Lora" w:hAnsi="Lora"/>
        </w:rPr>
        <w:t xml:space="preserve"> been observed in response to a single seismic air gun exposure </w:t>
      </w:r>
      <w:r>
        <w:rPr>
          <w:rFonts w:ascii="Lora" w:hAnsi="Lora"/>
        </w:rPr>
        <w:fldChar w:fldCharType="begin"/>
      </w:r>
      <w:r>
        <w:rPr>
          <w:rFonts w:ascii="Lora" w:hAnsi="Lora"/>
        </w:rPr>
        <w:instrText xml:space="preserve"> ADDIN ZOTERO_ITEM CSL_CITATION {"citationID":"QCAMu0QG","properties":{"formattedCitation":"(Romano {\\i{}et al.}, 2004)","plainCitation":"(Romano et al., 2004)","noteIndex":0},"citationItems":[{"id":179,"uris":["http://zotero.org/users/local/Sbi8swos/items/KMSWPKND"],"itemData":{"id":179,"type":"article-journal","abstract":"Anthropogenic sound is a potential stressor for marine mammals that may affect health, as has been demonstrated in other mammals. Therefore, we have initiated investigations on the effects of intense underwater sounds on nervous system activation and immune function in marine mammals. Blood samples were obtained before and after sound exposures (single underwater impulsive sounds (up to 200 kPa) produced from a seismic water gun and (or) single pure tones (up to 201 dB re 1 µPa) resembling sonar \"pings\" from a white whale, Delphinapterus leucas, and a bottlenose dolphin, Tursiops truncatus, to measure neural-immune parameters. Norepinephrine, epinephrine, and dopamine levels increased with increasing sound levels and were significantly higher after high-level sound exposures (&gt;100 kPa) compared with low-level sound exposures (100 kPa) qu'après une exposition à un son de basse intensité (","container-title":"Canadian Journal of Fisheries and Aquatic Sciences - CAN J FISHERIES AQUAT SCI","DOI":"10.1139/f04-055","journalAbbreviation":"Canadian Journal of Fisheries and Aquatic Sciences - CAN J FISHERIES AQUAT SCI","page":"1124-1134","source":"ResearchGate","title":"Anthropogenic sound and marine mammal health: Measures of the nervous and immune systems before and after intense sound exposure","title-short":"Anthropogenic sound and marine mammal health","volume":"61","author":[{"family":"Romano","given":"T.A."},{"family":"Keogh","given":"Mandy"},{"family":"Kelly","given":"Colleen"},{"family":"Feng","given":"P."},{"family":"Berk","given":"Lee"},{"family":"Schlundt","given":"C.E."},{"family":"Carder","given":"D.A."},{"family":"Finneran","given":"J.J."}],"issued":{"date-parts":[["2004",7,1]]}}}],"schema":"https://github.com/citation-style-language/schema/raw/master/csl-citation.json"} </w:instrText>
      </w:r>
      <w:r>
        <w:rPr>
          <w:rFonts w:ascii="Lora" w:hAnsi="Lora"/>
        </w:rPr>
        <w:fldChar w:fldCharType="separate"/>
      </w:r>
      <w:r w:rsidRPr="00D50F55">
        <w:rPr>
          <w:rFonts w:ascii="Lora" w:hAnsi="Lora" w:cs="Times New Roman"/>
          <w:szCs w:val="24"/>
        </w:rPr>
        <w:t xml:space="preserve">(Romano </w:t>
      </w:r>
      <w:r w:rsidRPr="00D50F55">
        <w:rPr>
          <w:rFonts w:ascii="Lora" w:hAnsi="Lora" w:cs="Times New Roman"/>
          <w:i/>
          <w:iCs/>
          <w:szCs w:val="24"/>
        </w:rPr>
        <w:t>et al.</w:t>
      </w:r>
      <w:r w:rsidRPr="00D50F55">
        <w:rPr>
          <w:rFonts w:ascii="Lora" w:hAnsi="Lora" w:cs="Times New Roman"/>
          <w:szCs w:val="24"/>
        </w:rPr>
        <w:t>, 2004)</w:t>
      </w:r>
      <w:r>
        <w:rPr>
          <w:rFonts w:ascii="Lora" w:hAnsi="Lora"/>
        </w:rPr>
        <w:fldChar w:fldCharType="end"/>
      </w:r>
      <w:r w:rsidR="00790454">
        <w:rPr>
          <w:rFonts w:ascii="Lora" w:hAnsi="Lora"/>
        </w:rPr>
        <w:t>. O</w:t>
      </w:r>
      <w:r>
        <w:rPr>
          <w:rFonts w:ascii="Lora" w:hAnsi="Lora"/>
        </w:rPr>
        <w:t>f seven deceased bottlenose dolphins studied after a stranding event</w:t>
      </w:r>
      <w:r w:rsidR="00A13AD3">
        <w:rPr>
          <w:rFonts w:ascii="Lora" w:hAnsi="Lora"/>
        </w:rPr>
        <w:t xml:space="preserve"> in the USA</w:t>
      </w:r>
      <w:r>
        <w:rPr>
          <w:rFonts w:ascii="Lora" w:hAnsi="Lora"/>
        </w:rPr>
        <w:t xml:space="preserve">, four (57%) had significant hearing deficits, although this cannot be definitely linked to seismic survey sounds </w:t>
      </w:r>
      <w:r>
        <w:rPr>
          <w:rFonts w:ascii="Lora" w:hAnsi="Lora"/>
        </w:rPr>
        <w:fldChar w:fldCharType="begin"/>
      </w:r>
      <w:r>
        <w:rPr>
          <w:rFonts w:ascii="Lora" w:hAnsi="Lora"/>
        </w:rPr>
        <w:instrText xml:space="preserve"> ADDIN ZOTERO_ITEM CSL_CITATION {"citationID":"3rCymO6I","properties":{"formattedCitation":"(Mann {\\i{}et al.}, 2010)","plainCitation":"(Mann et al., 2010)","noteIndex":0},"citationItems":[{"id":107,"uris":["http://zotero.org/users/local/Sbi8swos/items/2EJD9UAI"],"itemData":{"id":107,"type":"article-journal","abstract":"The causes of dolphin and whale stranding can often be difficult to determine. Because toothed whales rely on echolocation for orientation and feeding, hearing deficits could lead to stranding. We report on the results of auditory evoked potential measurements from eight species of odontocete cetaceans that were found stranded or severely entangled in fishing gear during the period 2004 through 2009. Approximately 57% of the bottlenose dolphins and 36% of the rough-toothed dolphins had significant hearing deficits with a reduction in sensitivity equivalent to severe (70–90 dB) or profound (.90 dB) hearing loss in humans. The only stranded short-finned pilot whale examined had profound hearing loss. No impairments were detected in seven Risso’s dolphins from three different stranding events, two pygmy killer whales, one Atlantic spotted dolphin, one spinner dolphin, or a juvenile Gervais’ beaked whale. Hearing impairment could play a significant role in some cetacean stranding events, and the hearing of all cetaceans in rehabilitation should be tested.","container-title":"PLoS ONE","DOI":"10.1371/journal.pone.0013824","ISSN":"1932-6203","issue":"11","journalAbbreviation":"PLoS ONE","language":"en","page":"e13824","source":"DOI.org (Crossref)","title":"Hearing Loss in Stranded Odontocete Dolphins and Whales","volume":"5","author":[{"family":"Mann","given":"David"},{"family":"Hill-Cook","given":"Mandy"},{"family":"Manire","given":"Charles"},{"family":"Greenhow","given":"Danielle"},{"family":"Montie","given":"Eric"},{"family":"Powell","given":"Jessica"},{"family":"Wells","given":"Randall"},{"family":"Bauer","given":"Gordon"},{"family":"Cunningham-Smith","given":"Petra"},{"family":"Lingenfelser","given":"Robert"},{"family":"DiGiovanni","given":"Robert"},{"family":"Stone","given":"Abigale"},{"family":"Brodsky","given":"Micah"},{"family":"Stevens","given":"Robert"},{"family":"Kieffer","given":"George"},{"family":"Hoetjes","given":"Paul"}],"editor":[{"family":"Iwaniuk","given":"Andrew"}],"issued":{"date-parts":[["2010",11,3]]}}}],"schema":"https://github.com/citation-style-language/schema/raw/master/csl-citation.json"} </w:instrText>
      </w:r>
      <w:r>
        <w:rPr>
          <w:rFonts w:ascii="Lora" w:hAnsi="Lora"/>
        </w:rPr>
        <w:fldChar w:fldCharType="separate"/>
      </w:r>
      <w:r w:rsidRPr="00303312">
        <w:rPr>
          <w:rFonts w:ascii="Lora" w:hAnsi="Lora" w:cs="Times New Roman"/>
          <w:szCs w:val="24"/>
        </w:rPr>
        <w:t xml:space="preserve">(Mann </w:t>
      </w:r>
      <w:r w:rsidRPr="00303312">
        <w:rPr>
          <w:rFonts w:ascii="Lora" w:hAnsi="Lora" w:cs="Times New Roman"/>
          <w:i/>
          <w:iCs/>
          <w:szCs w:val="24"/>
        </w:rPr>
        <w:t>et al.</w:t>
      </w:r>
      <w:r w:rsidRPr="00303312">
        <w:rPr>
          <w:rFonts w:ascii="Lora" w:hAnsi="Lora" w:cs="Times New Roman"/>
          <w:szCs w:val="24"/>
        </w:rPr>
        <w:t>, 2010)</w:t>
      </w:r>
      <w:r>
        <w:rPr>
          <w:rFonts w:ascii="Lora" w:hAnsi="Lora"/>
        </w:rPr>
        <w:fldChar w:fldCharType="end"/>
      </w:r>
      <w:r>
        <w:rPr>
          <w:rFonts w:ascii="Lora" w:hAnsi="Lora"/>
        </w:rPr>
        <w:t>.</w:t>
      </w:r>
    </w:p>
    <w:p w14:paraId="62DE7DF8" w14:textId="481581AE" w:rsidR="003302EE" w:rsidRPr="00596095" w:rsidRDefault="003302EE" w:rsidP="003302EE">
      <w:pPr>
        <w:pStyle w:val="Heading3"/>
        <w:rPr>
          <w:rFonts w:ascii="Lora" w:hAnsi="Lora"/>
        </w:rPr>
      </w:pPr>
      <w:bookmarkStart w:id="10" w:name="_Toc117614614"/>
      <w:r w:rsidRPr="00596095">
        <w:rPr>
          <w:rFonts w:ascii="Lora" w:hAnsi="Lora"/>
        </w:rPr>
        <w:lastRenderedPageBreak/>
        <w:t xml:space="preserve">Fin whale </w:t>
      </w:r>
      <w:r w:rsidR="00C313ED">
        <w:rPr>
          <w:rFonts w:ascii="Lora" w:hAnsi="Lora"/>
        </w:rPr>
        <w:t>(</w:t>
      </w:r>
      <w:r w:rsidR="00C313ED">
        <w:rPr>
          <w:rFonts w:ascii="Lora" w:hAnsi="Lora"/>
          <w:i/>
          <w:iCs/>
        </w:rPr>
        <w:t>Balaenoptera physalus</w:t>
      </w:r>
      <w:r w:rsidR="00C313ED">
        <w:rPr>
          <w:rFonts w:ascii="Lora" w:hAnsi="Lora"/>
        </w:rPr>
        <w:t>)</w:t>
      </w:r>
      <w:bookmarkEnd w:id="10"/>
    </w:p>
    <w:p w14:paraId="41A38BB5" w14:textId="6A1E2A45" w:rsidR="003302EE" w:rsidRDefault="003302EE" w:rsidP="003302EE">
      <w:pPr>
        <w:rPr>
          <w:rFonts w:ascii="Lora" w:hAnsi="Lora"/>
        </w:rPr>
      </w:pPr>
      <w:r>
        <w:rPr>
          <w:rFonts w:ascii="Lora" w:hAnsi="Lora"/>
        </w:rPr>
        <w:t xml:space="preserve">Fin whales </w:t>
      </w:r>
      <w:r w:rsidR="00E72DBB">
        <w:rPr>
          <w:rFonts w:ascii="Lora" w:hAnsi="Lora"/>
        </w:rPr>
        <w:t>(</w:t>
      </w:r>
      <w:r w:rsidR="00E72DBB">
        <w:rPr>
          <w:rFonts w:ascii="Lora" w:hAnsi="Lora"/>
          <w:i/>
          <w:iCs/>
        </w:rPr>
        <w:t>Balaenoptera physalus</w:t>
      </w:r>
      <w:r w:rsidR="00E72DBB">
        <w:rPr>
          <w:rFonts w:ascii="Lora" w:hAnsi="Lora"/>
        </w:rPr>
        <w:t xml:space="preserve">) </w:t>
      </w:r>
      <w:r>
        <w:rPr>
          <w:rFonts w:ascii="Lora" w:hAnsi="Lora"/>
        </w:rPr>
        <w:t>(the most commonly sighted baleen whale in the</w:t>
      </w:r>
      <w:r>
        <w:rPr>
          <w:rFonts w:ascii="Lora" w:hAnsi="Lora"/>
        </w:rPr>
        <w:fldChar w:fldCharType="begin"/>
      </w:r>
      <w:r w:rsidR="00EB1FFC">
        <w:rPr>
          <w:rFonts w:ascii="Lora" w:hAnsi="Lora"/>
        </w:rPr>
        <w:instrText xml:space="preserve"> ADDIN ZOTERO_ITEM CSL_CITATION {"citationID":"hyasRzJp","properties":{"formattedCitation":"(Kavanagh {\\i{}et al.}, 2019)","plainCitation":"(Kavanagh et al., 2019)","dontUpdate":true,"noteIndex":0},"citationItems":[{"id":90,"uris":["http://zotero.org/users/local/Sbi8swos/items/72PZXISW"],"itemData":{"id":90,"type":"article-journal","abstract":"Noise pollution is increasing globally, and as oceans are excellent conductors of sound, this is a major concern for marine species reliant on sound for key life functions. Loud, impulsive sounds from seismic surveys have been associated with impacts on many marine taxa including mammals, crustaceans, cephalopods, and fish. However, impacts across large spatial scales or multiple species are rarely considered. We modelled over 8,000</w:instrText>
      </w:r>
      <w:r w:rsidR="00EB1FFC">
        <w:rPr>
          <w:rFonts w:ascii="Times New Roman" w:hAnsi="Times New Roman" w:cs="Times New Roman"/>
        </w:rPr>
        <w:instrText> </w:instrText>
      </w:r>
      <w:r w:rsidR="00EB1FFC">
        <w:rPr>
          <w:rFonts w:ascii="Lora" w:hAnsi="Lora"/>
        </w:rPr>
        <w:instrText>hours of cetacean survey data across a large marine ecosystem covering</w:instrText>
      </w:r>
      <w:r w:rsidR="00EB1FFC">
        <w:rPr>
          <w:rFonts w:ascii="Times New Roman" w:hAnsi="Times New Roman" w:cs="Times New Roman"/>
        </w:rPr>
        <w:instrText> </w:instrText>
      </w:r>
      <w:r w:rsidR="00EB1FFC">
        <w:rPr>
          <w:rFonts w:ascii="Lora" w:hAnsi="Lora"/>
        </w:rPr>
        <w:instrText>&gt;</w:instrText>
      </w:r>
      <w:r w:rsidR="00EB1FFC">
        <w:rPr>
          <w:rFonts w:ascii="Times New Roman" w:hAnsi="Times New Roman" w:cs="Times New Roman"/>
        </w:rPr>
        <w:instrText> </w:instrText>
      </w:r>
      <w:r w:rsidR="00EB1FFC">
        <w:rPr>
          <w:rFonts w:ascii="Lora" w:hAnsi="Lora"/>
        </w:rPr>
        <w:instrText>880,000 km2 to investigate the effect of seismic surveys on baleen and toothed whales. We found a significant effect of seismic activity across multiple species and habitats, with an 88% (82</w:instrText>
      </w:r>
      <w:r w:rsidR="00EB1FFC">
        <w:rPr>
          <w:rFonts w:ascii="Lora" w:hAnsi="Lora" w:cs="Lora"/>
        </w:rPr>
        <w:instrText>–</w:instrText>
      </w:r>
      <w:r w:rsidR="00EB1FFC">
        <w:rPr>
          <w:rFonts w:ascii="Lora" w:hAnsi="Lora"/>
        </w:rPr>
        <w:instrText xml:space="preserve">92%) decrease in sightings of baleen whales, and a 53% (41–63%) decrease in sightings of toothed whales during active seismic surveys when compared to control surveys. Significantly fewer sightings of toothed whales also occurred during active versus inactive airgun periods of seismic surveys, although some species-specific response to noise was observed. This study provides strong evidence of multi-species impacts from seismic survey noise on cetaceans. Given the global proliferation of seismic surveys and large propagation distances of airgun noise, our results highlight the large-scale impacts that marine species are currently facing.","container-title":"Scientific Reports","DOI":"10.1038/s41598-019-55500-4","ISSN":"2045-2322","issue":"1","journalAbbreviation":"Sci Rep","language":"en","license":"2019 The Author(s)","note":"number: 1\npublisher: Nature Publishing Group","page":"19164","source":"www.nature.com","title":"Seismic surveys reduce cetacean sightings across a large marine ecosystem","volume":"9","author":[{"family":"Kavanagh","given":"A. S."},{"family":"Nykänen","given":"M."},{"family":"Hunt","given":"W."},{"family":"Richardson","given":"N."},{"family":"Jessopp","given":"M. J."}],"issued":{"date-parts":[["2019",12,16]]}}}],"schema":"https://github.com/citation-style-language/schema/raw/master/csl-citation.json"} </w:instrText>
      </w:r>
      <w:r>
        <w:rPr>
          <w:rFonts w:ascii="Lora" w:hAnsi="Lora"/>
        </w:rPr>
        <w:fldChar w:fldCharType="separate"/>
      </w:r>
      <w:r>
        <w:rPr>
          <w:rFonts w:ascii="Lora" w:hAnsi="Lora" w:cs="Times New Roman"/>
          <w:szCs w:val="24"/>
        </w:rPr>
        <w:t xml:space="preserve"> </w:t>
      </w:r>
      <w:r w:rsidRPr="0021006C">
        <w:rPr>
          <w:rFonts w:ascii="Lora" w:hAnsi="Lora" w:cs="Times New Roman"/>
          <w:szCs w:val="24"/>
        </w:rPr>
        <w:t xml:space="preserve">Kavanagh </w:t>
      </w:r>
      <w:r w:rsidRPr="0021006C">
        <w:rPr>
          <w:rFonts w:ascii="Lora" w:hAnsi="Lora" w:cs="Times New Roman"/>
          <w:i/>
          <w:iCs/>
          <w:szCs w:val="24"/>
        </w:rPr>
        <w:t>et al.</w:t>
      </w:r>
      <w:r w:rsidRPr="0021006C">
        <w:rPr>
          <w:rFonts w:ascii="Lora" w:hAnsi="Lora" w:cs="Times New Roman"/>
          <w:szCs w:val="24"/>
        </w:rPr>
        <w:t xml:space="preserve">, </w:t>
      </w:r>
      <w:r>
        <w:rPr>
          <w:rFonts w:ascii="Lora" w:hAnsi="Lora" w:cs="Times New Roman"/>
          <w:szCs w:val="24"/>
        </w:rPr>
        <w:t>(</w:t>
      </w:r>
      <w:r w:rsidRPr="0021006C">
        <w:rPr>
          <w:rFonts w:ascii="Lora" w:hAnsi="Lora" w:cs="Times New Roman"/>
          <w:szCs w:val="24"/>
        </w:rPr>
        <w:t>2019)</w:t>
      </w:r>
      <w:r>
        <w:rPr>
          <w:rFonts w:ascii="Lora" w:hAnsi="Lora"/>
        </w:rPr>
        <w:fldChar w:fldCharType="end"/>
      </w:r>
      <w:r>
        <w:rPr>
          <w:rFonts w:ascii="Lora" w:hAnsi="Lora"/>
        </w:rPr>
        <w:t xml:space="preserve"> stud</w:t>
      </w:r>
      <w:r w:rsidR="001D7864">
        <w:rPr>
          <w:rFonts w:ascii="Lora" w:hAnsi="Lora"/>
        </w:rPr>
        <w:t>y</w:t>
      </w:r>
      <w:r>
        <w:rPr>
          <w:rFonts w:ascii="Lora" w:hAnsi="Lora"/>
        </w:rPr>
        <w:t>)</w:t>
      </w:r>
      <w:r w:rsidR="001D7864">
        <w:rPr>
          <w:rFonts w:ascii="Lora" w:hAnsi="Lora"/>
        </w:rPr>
        <w:t xml:space="preserve"> in the northeast Atlantic</w:t>
      </w:r>
      <w:r>
        <w:rPr>
          <w:rFonts w:ascii="Lora" w:hAnsi="Lora"/>
        </w:rPr>
        <w:t xml:space="preserve"> have been found to move away from seismic air gun array sources for an extended time beyond the period of seismic activity </w:t>
      </w:r>
      <w:r>
        <w:rPr>
          <w:rFonts w:ascii="Lora" w:hAnsi="Lora"/>
        </w:rPr>
        <w:fldChar w:fldCharType="begin"/>
      </w:r>
      <w:r>
        <w:rPr>
          <w:rFonts w:ascii="Lora" w:hAnsi="Lora"/>
        </w:rPr>
        <w:instrText xml:space="preserve"> ADDIN ZOTERO_ITEM CSL_CITATION {"citationID":"iDNIJJ8U","properties":{"formattedCitation":"(Castellote, Clark and Lammers, 2012)","plainCitation":"(Castellote, Clark and Lammers, 2012)","noteIndex":0},"citationItems":[{"id":31,"uris":["http://zotero.org/users/local/Sbi8swos/items/QQF83Y7U"],"itemData":{"id":31,"type":"article-journal","abstract":"Non-lethal behavioural effects of underwater noise in marine mammals are difficult to measure. Here we report acoustic and behavioural changes by fin whales in response to two different types of anthropogenic noise: shipping and airgun noise. Acoustic features of fin whale 20-Hz song notes recorded in the Mediterranean Sea and Northeast Atlantic Ocean were compared for areas with different shipping noise levels, different traffic intensities in the Strait of Gibraltar and during a seismic airgun array survey. In high noise conditions 20-Hz note duration shortened, bandwidth decreased, centre frequency decreased and peak frequency decreased. Similar results were obtained in 20-Hz song notes recorded during a 10-day seismic survey. During the first 72h of the survey, a steady decrease in song received levels and bearings to singers indicated that whales moved away from the airgun array source and out of our detection area, and this displacement persisted for a time period well beyond the 10-day duration of seismic airgun activity. This study provides evidence that male fin whales from two different subpopulations modify song characteristics under increased background noise conditions, and that under seismic airgun activity conditions they leave an area for an extended period. We hypothesize that fin whale acoustic communication is modified to compensate for increased background noise and that a sensitization process may play a role in the observed temporary displacement. The observed acoustic and behavioural changes of this endangered species are discussed in the context of reproduction success and population survival.","container-title":"Biological Conservation","DOI":"10.1016/j.biocon.2011.12.021","ISSN":"0006-3207","issue":"1","journalAbbreviation":"Biological Conservation","language":"en","page":"115-122","source":"ScienceDirect","title":"Acoustic and behavioural changes by fin whales (Balaenoptera physalus) in response to shipping and airgun noise","volume":"147","author":[{"family":"Castellote","given":"Manuel"},{"family":"Clark","given":"Christopher W."},{"family":"Lammers","given":"Marc O."}],"issued":{"date-parts":[["2012",3,1]]}}}],"schema":"https://github.com/citation-style-language/schema/raw/master/csl-citation.json"} </w:instrText>
      </w:r>
      <w:r>
        <w:rPr>
          <w:rFonts w:ascii="Lora" w:hAnsi="Lora"/>
        </w:rPr>
        <w:fldChar w:fldCharType="separate"/>
      </w:r>
      <w:r w:rsidRPr="00DE6277">
        <w:rPr>
          <w:rFonts w:ascii="Lora" w:hAnsi="Lora"/>
        </w:rPr>
        <w:t>(Castellote, Clark and Lammers, 2012)</w:t>
      </w:r>
      <w:r>
        <w:rPr>
          <w:rFonts w:ascii="Lora" w:hAnsi="Lora"/>
        </w:rPr>
        <w:fldChar w:fldCharType="end"/>
      </w:r>
      <w:r>
        <w:rPr>
          <w:rFonts w:ascii="Lora" w:hAnsi="Lora"/>
        </w:rPr>
        <w:t>.</w:t>
      </w:r>
    </w:p>
    <w:p w14:paraId="1E5F1B35" w14:textId="20FC18D8" w:rsidR="003302EE" w:rsidRPr="00596095" w:rsidRDefault="003302EE" w:rsidP="003302EE">
      <w:pPr>
        <w:pStyle w:val="Heading3"/>
        <w:rPr>
          <w:rFonts w:ascii="Lora" w:hAnsi="Lora"/>
        </w:rPr>
      </w:pPr>
      <w:bookmarkStart w:id="11" w:name="_Toc117614615"/>
      <w:r w:rsidRPr="00596095">
        <w:rPr>
          <w:rFonts w:ascii="Lora" w:hAnsi="Lora"/>
        </w:rPr>
        <w:t xml:space="preserve">Sperm </w:t>
      </w:r>
      <w:r w:rsidR="00C313ED">
        <w:rPr>
          <w:rFonts w:ascii="Lora" w:hAnsi="Lora"/>
        </w:rPr>
        <w:t>whale (</w:t>
      </w:r>
      <w:r w:rsidR="00C313ED">
        <w:rPr>
          <w:rFonts w:ascii="Lora" w:hAnsi="Lora"/>
          <w:i/>
          <w:iCs/>
        </w:rPr>
        <w:t>Physeter macrocephalus</w:t>
      </w:r>
      <w:r w:rsidR="00C313ED">
        <w:rPr>
          <w:rFonts w:ascii="Lora" w:hAnsi="Lora"/>
        </w:rPr>
        <w:t>)</w:t>
      </w:r>
      <w:bookmarkEnd w:id="11"/>
    </w:p>
    <w:p w14:paraId="5922C0CC" w14:textId="72468C09" w:rsidR="003302EE" w:rsidRDefault="003302EE" w:rsidP="003302EE">
      <w:pPr>
        <w:rPr>
          <w:rFonts w:ascii="Lora" w:hAnsi="Lora"/>
        </w:rPr>
      </w:pPr>
      <w:r>
        <w:rPr>
          <w:rFonts w:ascii="Lora" w:hAnsi="Lora"/>
        </w:rPr>
        <w:fldChar w:fldCharType="begin"/>
      </w:r>
      <w:r w:rsidR="00EB1FFC">
        <w:rPr>
          <w:rFonts w:ascii="Lora" w:hAnsi="Lora"/>
        </w:rPr>
        <w:instrText xml:space="preserve"> ADDIN ZOTERO_ITEM CSL_CITATION {"citationID":"LHF9aNj3","properties":{"formattedCitation":"(Madsen {\\i{}et al.}, 2006)","plainCitation":"(Madsen et al., 2006)","dontUpdate":true,"noteIndex":0},"citationItems":[{"id":100,"uris":["http://zotero.org/users/local/Sbi8swos/items/U8Z8INUH"],"itemData":{"id":100,"type":"article-journal","abstract":"The widespread use of powerful, low-frequency air-gun pulses for seismic seabed exploration has raised concern about their potential negative effects on marine wildlife. Here, we quantify the sound exposure levels recorded on acoustic tags attached to eight sperm whales at ranges between 1.4 and 12.6 km from controlled air-gun array sources operated in the Gulf of Mexico. Due to multipath propagation, the animals were exposed to multiple sound pulses during each firing of the array with received levels of analyzed pulses falling between 131-167 dB re. 1 microPa (pp) [111-147 dB re. 1 microPa (rms) and 100-135 dB re. 1 microPa2 s] after compensation for hearing sensitivity using the M-weighting. Received levels varied widely with range and depth of the exposed animal precluding reliable estimation of exposure zones based on simple geometric spreading laws. When whales were close to the surface, the first arrivals of air-gun pulses contained most energy between 0.3 and 3 kHz, a frequency range well beyond the normal frequencies of interest in seismic exploration. Therefore air-gun arrays can generate significant sound energy at frequencies many octaves higher than the frequencies of interest for seismic exploration, which increases concern of the potential impact on odontocetes with poor low frequency hearing.","container-title":"The Journal of the Acoustical Society of America","DOI":"10.1121/1.2229287","journalAbbreviation":"The Journal of the Acoustical Society of America","page":"2366-79","source":"ResearchGate","title":"Quantitative measures of air-gun pulses recorded on sperm whales (Physeter macrocephalus) using acoustic tags during controlled exposure experiments","volume":"120","author":[{"family":"Madsen","given":"P"},{"family":"Johnson","given":"M.P."},{"family":"Miller","given":"P"},{"family":"Aguilar de Soto","given":"Natacha"},{"family":"Lynch","given":"J.F."},{"family":"Tyack","given":"Peter"}],"issued":{"date-parts":[["2006",11,1]]}}}],"schema":"https://github.com/citation-style-language/schema/raw/master/csl-citation.json"} </w:instrText>
      </w:r>
      <w:r>
        <w:rPr>
          <w:rFonts w:ascii="Lora" w:hAnsi="Lora"/>
        </w:rPr>
        <w:fldChar w:fldCharType="separate"/>
      </w:r>
      <w:r w:rsidRPr="003D3302">
        <w:rPr>
          <w:rFonts w:ascii="Lora" w:hAnsi="Lora" w:cs="Times New Roman"/>
          <w:szCs w:val="24"/>
        </w:rPr>
        <w:t xml:space="preserve">Madsen </w:t>
      </w:r>
      <w:r w:rsidRPr="003D3302">
        <w:rPr>
          <w:rFonts w:ascii="Lora" w:hAnsi="Lora" w:cs="Times New Roman"/>
          <w:i/>
          <w:iCs/>
          <w:szCs w:val="24"/>
        </w:rPr>
        <w:t>et al.</w:t>
      </w:r>
      <w:r>
        <w:rPr>
          <w:rFonts w:ascii="Lora" w:hAnsi="Lora"/>
        </w:rPr>
        <w:fldChar w:fldCharType="end"/>
      </w:r>
      <w:r>
        <w:rPr>
          <w:rFonts w:ascii="Lora" w:hAnsi="Lora"/>
        </w:rPr>
        <w:t xml:space="preserve"> have studied the impacts of seismic sound on sperm whales</w:t>
      </w:r>
      <w:r w:rsidR="00E72DBB">
        <w:rPr>
          <w:rFonts w:ascii="Lora" w:hAnsi="Lora"/>
        </w:rPr>
        <w:t xml:space="preserve"> (</w:t>
      </w:r>
      <w:r w:rsidR="00E72DBB">
        <w:rPr>
          <w:rFonts w:ascii="Lora" w:hAnsi="Lora"/>
          <w:i/>
          <w:iCs/>
        </w:rPr>
        <w:t>Physeter macrocephalus</w:t>
      </w:r>
      <w:r w:rsidR="00E72DBB">
        <w:rPr>
          <w:rFonts w:ascii="Lora" w:hAnsi="Lora"/>
        </w:rPr>
        <w:t>)</w:t>
      </w:r>
      <w:r w:rsidR="001D7864">
        <w:rPr>
          <w:rFonts w:ascii="Lora" w:hAnsi="Lora"/>
        </w:rPr>
        <w:t xml:space="preserve"> in Mexico</w:t>
      </w:r>
      <w:r>
        <w:rPr>
          <w:rFonts w:ascii="Lora" w:hAnsi="Lora"/>
        </w:rPr>
        <w:t xml:space="preserve">, finding that sperm whales took avoidance manoeuvrers to reduce exposure to seismic sound and could be impacted more than 10 km away from the seismic source </w:t>
      </w:r>
      <w:r>
        <w:rPr>
          <w:rFonts w:ascii="Lora" w:hAnsi="Lora"/>
        </w:rPr>
        <w:fldChar w:fldCharType="begin"/>
      </w:r>
      <w:r w:rsidR="00EB1FFC">
        <w:rPr>
          <w:rFonts w:ascii="Lora" w:hAnsi="Lora"/>
        </w:rPr>
        <w:instrText xml:space="preserve"> ADDIN ZOTERO_ITEM CSL_CITATION {"citationID":"MA0YaIWj","properties":{"formattedCitation":"(Madsen {\\i{}et al.}, 2006)","plainCitation":"(Madsen et al., 2006)","noteIndex":0},"citationItems":[{"id":100,"uris":["http://zotero.org/users/local/Sbi8swos/items/U8Z8INUH"],"itemData":{"id":100,"type":"article-journal","abstract":"The widespread use of powerful, low-frequency air-gun pulses for seismic seabed exploration has raised concern about their potential negative effects on marine wildlife. Here, we quantify the sound exposure levels recorded on acoustic tags attached to eight sperm whales at ranges between 1.4 and 12.6 km from controlled air-gun array sources operated in the Gulf of Mexico. Due to multipath propagation, the animals were exposed to multiple sound pulses during each firing of the array with received levels of analyzed pulses falling between 131-167 dB re. 1 microPa (pp) [111-147 dB re. 1 microPa (rms) and 100-135 dB re. 1 microPa2 s] after compensation for hearing sensitivity using the M-weighting. Received levels varied widely with range and depth of the exposed animal precluding reliable estimation of exposure zones based on simple geometric spreading laws. When whales were close to the surface, the first arrivals of air-gun pulses contained most energy between 0.3 and 3 kHz, a frequency range well beyond the normal frequencies of interest in seismic exploration. Therefore air-gun arrays can generate significant sound energy at frequencies many octaves higher than the frequencies of interest for seismic exploration, which increases concern of the potential impact on odontocetes with poor low frequency hearing.","container-title":"The Journal of the Acoustical Society of America","DOI":"10.1121/1.2229287","journalAbbreviation":"The Journal of the Acoustical Society of America","page":"2366-79","source":"ResearchGate","title":"Quantitative measures of air-gun pulses recorded on sperm whales (Physeter macrocephalus) using acoustic tags during controlled exposure experiments","volume":"120","author":[{"family":"Madsen","given":"P"},{"family":"Johnson","given":"M.P."},{"family":"Miller","given":"P"},{"family":"Aguilar de Soto","given":"Natacha"},{"family":"Lynch","given":"J.F."},{"family":"Tyack","given":"Peter"}],"issued":{"date-parts":[["2006",11,1]]}}}],"schema":"https://github.com/citation-style-language/schema/raw/master/csl-citation.json"} </w:instrText>
      </w:r>
      <w:r>
        <w:rPr>
          <w:rFonts w:ascii="Lora" w:hAnsi="Lora"/>
        </w:rPr>
        <w:fldChar w:fldCharType="separate"/>
      </w:r>
      <w:r w:rsidRPr="00B313EF">
        <w:rPr>
          <w:rFonts w:ascii="Lora" w:hAnsi="Lora" w:cs="Times New Roman"/>
          <w:szCs w:val="24"/>
        </w:rPr>
        <w:t xml:space="preserve">(Madsen </w:t>
      </w:r>
      <w:r w:rsidRPr="00B313EF">
        <w:rPr>
          <w:rFonts w:ascii="Lora" w:hAnsi="Lora" w:cs="Times New Roman"/>
          <w:i/>
          <w:iCs/>
          <w:szCs w:val="24"/>
        </w:rPr>
        <w:t>et al.</w:t>
      </w:r>
      <w:r w:rsidRPr="00B313EF">
        <w:rPr>
          <w:rFonts w:ascii="Lora" w:hAnsi="Lora" w:cs="Times New Roman"/>
          <w:szCs w:val="24"/>
        </w:rPr>
        <w:t>, 2006)</w:t>
      </w:r>
      <w:r>
        <w:rPr>
          <w:rFonts w:ascii="Lora" w:hAnsi="Lora"/>
        </w:rPr>
        <w:fldChar w:fldCharType="end"/>
      </w:r>
      <w:r>
        <w:rPr>
          <w:rFonts w:ascii="Lora" w:hAnsi="Lora"/>
        </w:rPr>
        <w:t xml:space="preserve">. </w:t>
      </w:r>
    </w:p>
    <w:p w14:paraId="254B3BFC" w14:textId="66055DE3" w:rsidR="003302EE" w:rsidRDefault="003302EE" w:rsidP="003302EE">
      <w:pPr>
        <w:rPr>
          <w:rFonts w:ascii="Lora" w:hAnsi="Lora"/>
        </w:rPr>
      </w:pPr>
      <w:r>
        <w:rPr>
          <w:rFonts w:ascii="Lora" w:hAnsi="Lora"/>
        </w:rPr>
        <w:t>However</w:t>
      </w:r>
      <w:r w:rsidR="00790454">
        <w:rPr>
          <w:rFonts w:ascii="Lora" w:hAnsi="Lora"/>
        </w:rPr>
        <w:t>,</w:t>
      </w:r>
      <w:r>
        <w:rPr>
          <w:rFonts w:ascii="Lora" w:hAnsi="Lora"/>
        </w:rPr>
        <w:t xml:space="preserve"> this response is variable – in the more recent study investigating male sperm whales, no observable avoidance was seen in male sperm whales during exposures to </w:t>
      </w:r>
      <w:r w:rsidR="00790454">
        <w:rPr>
          <w:rFonts w:ascii="Lora" w:hAnsi="Lora"/>
        </w:rPr>
        <w:t xml:space="preserve">a </w:t>
      </w:r>
      <w:r>
        <w:rPr>
          <w:rFonts w:ascii="Lora" w:hAnsi="Lora"/>
        </w:rPr>
        <w:t xml:space="preserve">maximum </w:t>
      </w:r>
      <w:r w:rsidR="00790454">
        <w:rPr>
          <w:rFonts w:ascii="Lora" w:hAnsi="Lora"/>
        </w:rPr>
        <w:t xml:space="preserve">of </w:t>
      </w:r>
      <w:r>
        <w:rPr>
          <w:rFonts w:ascii="Lora" w:hAnsi="Lora"/>
        </w:rPr>
        <w:t xml:space="preserve">146 dB from a seismic vessel more than 20 km away </w:t>
      </w:r>
      <w:r>
        <w:rPr>
          <w:rFonts w:ascii="Lora" w:hAnsi="Lora"/>
        </w:rPr>
        <w:fldChar w:fldCharType="begin"/>
      </w:r>
      <w:r>
        <w:rPr>
          <w:rFonts w:ascii="Lora" w:hAnsi="Lora"/>
        </w:rPr>
        <w:instrText xml:space="preserve"> ADDIN ZOTERO_ITEM CSL_CITATION {"citationID":"H2XNppiQ","properties":{"formattedCitation":"(Madsen {\\i{}et al.}, 2015)","plainCitation":"(Madsen et al., 2015)","noteIndex":0},"citationItems":[{"id":103,"uris":["http://zotero.org/users/local/Sbi8swos/items/U5JWCBD2"],"itemData":{"id":103,"type":"article-journal","abstract":"The behaviour of adult, male sperm whales in polar waters (69 20 N, 15 40 E) during exposure to pulses from ar emote (&gt;20km) seismic survey vessel and artificial codas is described and discussed. Five hours of recordings with al arge aperture array contained both air gun pulses and sperm whale clicks. The seismic survey pulses received were smeared-out in time and high-pass filtered due to multipath propagation in shallow water. The pulses received had a 10 dB spectrum content in the frequency range of 210–260 Hz and am aximum 10 dB duration of 1400 ms. Estimated maximum sound pressure received at the whales were 146 dB re 1 Pa (p-p) (124 dB re 1 Pa 2 si ne nergy terms). The exposure to the seismic survey pulses did not elicit observable avoidance and the whales stayed in the area for at least 13 days of exposure. Nor did the whales fall silent or change their normal vocal patterns during feeding dives. It appears that forag-ing male sperm whales in this habitat and at these received levels are not more susceptible to air gun pulses than are cetaceans in general. During emissions of artificial codas, sound levels at the whales being unknown, the sperm whales did not cease clicking as reported from previous in-vestigations, but two whales seemed to direct their high power, narrow-beam sonar towards the coda transmitter.","container-title":"Aquat. Mamm","journalAbbreviation":"Aquat. Mamm","source":"ResearchGate","title":"Male sperm whale behavior during exposure to distant seismic survey pulses","volume":"28","author":[{"family":"Madsen","given":"P"},{"family":"Møhl","given":"B"},{"family":"Nielsen","given":"B"},{"family":"Wahlberg","given":"Magnus"}],"issued":{"date-parts":[["2015",7,14]]}}}],"schema":"https://github.com/citation-style-language/schema/raw/master/csl-citation.json"} </w:instrText>
      </w:r>
      <w:r>
        <w:rPr>
          <w:rFonts w:ascii="Lora" w:hAnsi="Lora"/>
        </w:rPr>
        <w:fldChar w:fldCharType="separate"/>
      </w:r>
      <w:r w:rsidRPr="00303312">
        <w:rPr>
          <w:rFonts w:ascii="Lora" w:hAnsi="Lora" w:cs="Times New Roman"/>
          <w:szCs w:val="24"/>
        </w:rPr>
        <w:t xml:space="preserve">(Madsen </w:t>
      </w:r>
      <w:r w:rsidRPr="00303312">
        <w:rPr>
          <w:rFonts w:ascii="Lora" w:hAnsi="Lora" w:cs="Times New Roman"/>
          <w:i/>
          <w:iCs/>
          <w:szCs w:val="24"/>
        </w:rPr>
        <w:t>et al.</w:t>
      </w:r>
      <w:r w:rsidRPr="00303312">
        <w:rPr>
          <w:rFonts w:ascii="Lora" w:hAnsi="Lora" w:cs="Times New Roman"/>
          <w:szCs w:val="24"/>
        </w:rPr>
        <w:t>, 2015)</w:t>
      </w:r>
      <w:r>
        <w:rPr>
          <w:rFonts w:ascii="Lora" w:hAnsi="Lora"/>
        </w:rPr>
        <w:fldChar w:fldCharType="end"/>
      </w:r>
      <w:r>
        <w:rPr>
          <w:rFonts w:ascii="Lora" w:hAnsi="Lora"/>
        </w:rPr>
        <w:t xml:space="preserve">. This is in contrast to findings outlined by </w:t>
      </w:r>
      <w:r>
        <w:rPr>
          <w:rFonts w:ascii="Lora" w:hAnsi="Lora"/>
        </w:rPr>
        <w:fldChar w:fldCharType="begin"/>
      </w:r>
      <w:r w:rsidR="00EB1FFC">
        <w:rPr>
          <w:rFonts w:ascii="Lora" w:hAnsi="Lora"/>
        </w:rPr>
        <w:instrText xml:space="preserve"> ADDIN ZOTERO_ITEM CSL_CITATION {"citationID":"FI3nWGnm","properties":{"formattedCitation":"(Gordon {\\i{}et al.}, 2003)","plainCitation":"(Gordon et al., 2003)","dontUpdate":true,"noteIndex":0},"citationItems":[{"id":70,"uris":["http://zotero.org/users/local/Sbi8swos/items/I3KIWTHJ"],"itemData":{"id":70,"type":"article-journal","abstract":"arine seismic surveys produce some of the most intense manmade noises in the oceans and these surveys often operate over extensive areas for extended periods of time. The juxta-position of intense sound sources and acous-tically sensitive marine mammals must give rise to concerns about possible adverse im-pacts. Intense sounds can potentially have a number of effects on marine mammals. In this review, we divide possible effects into four categories: physical (including physiological) effects, perceptual effects, behavioral effects, and indirect effects. Possible physical and physiological effects include damage to body tissues, gross damage to ears, permanent threshold shift (PTS. i.e. permanent reduc-tion in auditory sensitivity), temporary thresh-old shift (TTS. i.e. reduction in auditory sen-sitivity with eventual recovery), and chronic stress effects that may lead to reduced viabil-ity. The most likely perceptual effects would be masking of biologically significant sounds (e.g. communication signals, echolocation, and sounds associated with orientation, find-ing prey or avoiding natural or manmade threats) while behavioral effects could include disruption of foraging, avoidance of particu-lar areas, altered dive and respiratory patterns, and disruption of mating systems. Indirect effects might include reduced prey availabil-ity resulting in reduced feeding rates. There are a number of existing reviews of this topic. The comprehensive book on ma-","container-title":"Marine Technology Society Journal","issue":"4","source":"CiteSeer","title":"A Review of the Effects of Seismic Survey on Marine Mammals","volume":"37","author":[{"family":"Gordon","given":"Jonathan C. D."},{"family":"Potter","given":"John"},{"family":"Frantzis","given":"Alexandros"},{"family":"Simmonds","given":"Mark P."},{"family":"Swift","given":"René"},{"family":"Thompson","given":"David"}],"issued":{"date-parts":[["2003"]]}}}],"schema":"https://github.com/citation-style-language/schema/raw/master/csl-citation.json"} </w:instrText>
      </w:r>
      <w:r>
        <w:rPr>
          <w:rFonts w:ascii="Lora" w:hAnsi="Lora"/>
        </w:rPr>
        <w:fldChar w:fldCharType="separate"/>
      </w:r>
      <w:r w:rsidRPr="00B313EF">
        <w:rPr>
          <w:rFonts w:ascii="Lora" w:hAnsi="Lora" w:cs="Times New Roman"/>
          <w:szCs w:val="24"/>
        </w:rPr>
        <w:t xml:space="preserve">Gordon </w:t>
      </w:r>
      <w:r w:rsidRPr="00B313EF">
        <w:rPr>
          <w:rFonts w:ascii="Lora" w:hAnsi="Lora" w:cs="Times New Roman"/>
          <w:i/>
          <w:iCs/>
          <w:szCs w:val="24"/>
        </w:rPr>
        <w:t>et al.</w:t>
      </w:r>
      <w:r w:rsidRPr="00B313EF">
        <w:rPr>
          <w:rFonts w:ascii="Lora" w:hAnsi="Lora" w:cs="Times New Roman"/>
          <w:szCs w:val="24"/>
        </w:rPr>
        <w:t xml:space="preserve">, </w:t>
      </w:r>
      <w:r>
        <w:rPr>
          <w:rFonts w:ascii="Lora" w:hAnsi="Lora" w:cs="Times New Roman"/>
          <w:szCs w:val="24"/>
        </w:rPr>
        <w:t>(</w:t>
      </w:r>
      <w:r w:rsidRPr="00B313EF">
        <w:rPr>
          <w:rFonts w:ascii="Lora" w:hAnsi="Lora" w:cs="Times New Roman"/>
          <w:szCs w:val="24"/>
        </w:rPr>
        <w:t>2003)</w:t>
      </w:r>
      <w:r>
        <w:rPr>
          <w:rFonts w:ascii="Lora" w:hAnsi="Lora"/>
        </w:rPr>
        <w:fldChar w:fldCharType="end"/>
      </w:r>
      <w:r w:rsidR="00790454">
        <w:rPr>
          <w:rFonts w:ascii="Lora" w:hAnsi="Lora"/>
        </w:rPr>
        <w:t>,</w:t>
      </w:r>
      <w:r>
        <w:rPr>
          <w:rFonts w:ascii="Lora" w:hAnsi="Lora"/>
        </w:rPr>
        <w:t xml:space="preserve"> suggesting that sperm whales could respond behaviourally to a source </w:t>
      </w:r>
      <w:r w:rsidR="00790454">
        <w:rPr>
          <w:rFonts w:ascii="Lora" w:hAnsi="Lora"/>
        </w:rPr>
        <w:t>hundreds</w:t>
      </w:r>
      <w:r>
        <w:rPr>
          <w:rFonts w:ascii="Lora" w:hAnsi="Lora"/>
        </w:rPr>
        <w:t xml:space="preserve"> of kilometres away. </w:t>
      </w:r>
    </w:p>
    <w:p w14:paraId="76EFC2A6" w14:textId="32FB981E" w:rsidR="00717C7E" w:rsidRPr="00DF75BB" w:rsidRDefault="00837615" w:rsidP="00837615">
      <w:pPr>
        <w:pStyle w:val="Heading3"/>
        <w:rPr>
          <w:rFonts w:ascii="Lora" w:hAnsi="Lora" w:cs="Lato"/>
        </w:rPr>
      </w:pPr>
      <w:bookmarkStart w:id="12" w:name="_Toc117614616"/>
      <w:r w:rsidRPr="00DF75BB">
        <w:rPr>
          <w:rFonts w:ascii="Lora" w:hAnsi="Lora" w:cs="Lato"/>
        </w:rPr>
        <w:t xml:space="preserve">Minke whale </w:t>
      </w:r>
      <w:r w:rsidR="00DF75BB" w:rsidRPr="00DF75BB">
        <w:rPr>
          <w:rFonts w:ascii="Lora" w:hAnsi="Lora" w:cs="Lato"/>
        </w:rPr>
        <w:t>(</w:t>
      </w:r>
      <w:r w:rsidR="00DF75BB" w:rsidRPr="00DF75BB">
        <w:rPr>
          <w:rFonts w:ascii="Lora" w:hAnsi="Lora" w:cs="Lato"/>
          <w:i/>
          <w:iCs/>
        </w:rPr>
        <w:t xml:space="preserve">Balaenoptera </w:t>
      </w:r>
      <w:proofErr w:type="spellStart"/>
      <w:r w:rsidR="00DF75BB" w:rsidRPr="00DF75BB">
        <w:rPr>
          <w:rFonts w:ascii="Lora" w:hAnsi="Lora" w:cs="Lato"/>
          <w:i/>
          <w:iCs/>
        </w:rPr>
        <w:t>acutorostrata</w:t>
      </w:r>
      <w:proofErr w:type="spellEnd"/>
      <w:r w:rsidR="00DF75BB" w:rsidRPr="00DF75BB">
        <w:rPr>
          <w:rFonts w:ascii="Lora" w:hAnsi="Lora" w:cs="Lato"/>
        </w:rPr>
        <w:t>)</w:t>
      </w:r>
      <w:bookmarkEnd w:id="12"/>
    </w:p>
    <w:p w14:paraId="00A7EEC4" w14:textId="7AED58F7" w:rsidR="00DF75BB" w:rsidRDefault="00DF75BB" w:rsidP="003302EE">
      <w:pPr>
        <w:rPr>
          <w:rFonts w:ascii="Lora" w:hAnsi="Lora"/>
        </w:rPr>
      </w:pPr>
      <w:r>
        <w:rPr>
          <w:rFonts w:ascii="Lora" w:hAnsi="Lora"/>
        </w:rPr>
        <w:t>Very little is known about the impacts of seismic sound on minke whales, a common cetacean in UK waters. No dedicated studies were found</w:t>
      </w:r>
      <w:r w:rsidR="003F1B5C">
        <w:rPr>
          <w:rFonts w:ascii="Lora" w:hAnsi="Lora"/>
        </w:rPr>
        <w:t>;</w:t>
      </w:r>
      <w:r>
        <w:rPr>
          <w:rFonts w:ascii="Lora" w:hAnsi="Lora"/>
        </w:rPr>
        <w:t xml:space="preserve"> however, the most recent analysis of marine mammal observer data by </w:t>
      </w:r>
      <w:r>
        <w:rPr>
          <w:rFonts w:ascii="Lora" w:hAnsi="Lora"/>
        </w:rPr>
        <w:fldChar w:fldCharType="begin"/>
      </w:r>
      <w:r>
        <w:rPr>
          <w:rFonts w:ascii="Lora" w:hAnsi="Lora"/>
        </w:rPr>
        <w:instrText xml:space="preserve"> ADDIN ZOTERO_ITEM CSL_CITATION {"citationID":"1oEaRCms","properties":{"formattedCitation":"(Stone {\\i{}et al.}, 2017)","plainCitation":"(Stone et al., 2017)","noteIndex":0},"citationItems":[{"id":169,"uris":["http://zotero.org/users/local/Sbi8swos/items/VBJVCLSL"],"itemData":{"id":169,"type":"article-journal","abstract":"Sixteen years of information from observers on board seismic survey vessels in UK and adjacent waters have demonstrated the varied responses of marine mammals to seismic surveys. Most species showed some response to firing with ‘large arrays’ (airgun volume 500 cubic inches or more), but responses were less evident when ‘small arrays’ (less than 500 cubic inches) were active. Several species/species groups responded proactively to the soft start procedure (where the level of firing is increased gradually) indicating that this can be an effective mitigation measure in reducing the risk of physiological damage. Despite the challenge in assigning ecological significance to the varied observed effects, the analyses in this study confirm that marine mammals are sensitive to noise from seismic surveys and therefore mitigation measures should continue to be applied to all seismic operations and such measures should cover all species.","container-title":"Journal of Cetacean Research and Management","language":"en","page":"16","source":"Zotero","title":"The effects of seismic operations in UK waters: analysis of Marine Mammal Observer data","author":[{"family":"Stone","given":"Carolyn J"},{"family":"Hall","given":"Karen"},{"family":"Mendes","given":"Sónia"},{"family":"Tasker","given":"Mark L"}],"issued":{"date-parts":[["2017"]]}}}],"schema":"https://github.com/citation-style-language/schema/raw/master/csl-citation.json"} </w:instrText>
      </w:r>
      <w:r>
        <w:rPr>
          <w:rFonts w:ascii="Lora" w:hAnsi="Lora"/>
        </w:rPr>
        <w:fldChar w:fldCharType="separate"/>
      </w:r>
      <w:r w:rsidRPr="00DF75BB">
        <w:rPr>
          <w:rFonts w:ascii="Lora" w:hAnsi="Lora" w:cs="Times New Roman"/>
          <w:szCs w:val="24"/>
        </w:rPr>
        <w:t xml:space="preserve">Stone </w:t>
      </w:r>
      <w:r w:rsidRPr="00DF75BB">
        <w:rPr>
          <w:rFonts w:ascii="Lora" w:hAnsi="Lora" w:cs="Times New Roman"/>
          <w:i/>
          <w:iCs/>
          <w:szCs w:val="24"/>
        </w:rPr>
        <w:t>et al.</w:t>
      </w:r>
      <w:r w:rsidRPr="00DF75BB">
        <w:rPr>
          <w:rFonts w:ascii="Lora" w:hAnsi="Lora" w:cs="Times New Roman"/>
          <w:szCs w:val="24"/>
        </w:rPr>
        <w:t xml:space="preserve">, </w:t>
      </w:r>
      <w:r>
        <w:rPr>
          <w:rFonts w:ascii="Lora" w:hAnsi="Lora" w:cs="Times New Roman"/>
          <w:szCs w:val="24"/>
        </w:rPr>
        <w:t>(</w:t>
      </w:r>
      <w:r w:rsidRPr="00DF75BB">
        <w:rPr>
          <w:rFonts w:ascii="Lora" w:hAnsi="Lora" w:cs="Times New Roman"/>
          <w:szCs w:val="24"/>
        </w:rPr>
        <w:t>2017)</w:t>
      </w:r>
      <w:r>
        <w:rPr>
          <w:rFonts w:ascii="Lora" w:hAnsi="Lora"/>
        </w:rPr>
        <w:fldChar w:fldCharType="end"/>
      </w:r>
      <w:r>
        <w:rPr>
          <w:rFonts w:ascii="Lora" w:hAnsi="Lora"/>
        </w:rPr>
        <w:t xml:space="preserve"> (see below) revealed some previously unknown responses </w:t>
      </w:r>
      <w:r>
        <w:rPr>
          <w:rFonts w:ascii="Lora" w:hAnsi="Lora"/>
        </w:rPr>
        <w:fldChar w:fldCharType="begin"/>
      </w:r>
      <w:r>
        <w:rPr>
          <w:rFonts w:ascii="Lora" w:hAnsi="Lora"/>
        </w:rPr>
        <w:instrText xml:space="preserve"> ADDIN ZOTERO_ITEM CSL_CITATION {"citationID":"YDSFanuy","properties":{"formattedCitation":"(Stone, 2003)","plainCitation":"(Stone, 2003)","noteIndex":0},"citationItems":[{"id":178,"uris":["http://zotero.org/users/local/Sbi8swos/items/M5FG48YM"],"itemData":{"id":178,"type":"report","language":"en","page":"74","publisher":"Joint Nature Conservation Committee (JNCC)","source":"Zotero","title":"The effects of seismic activity on marine mammals in UK waters, 1998-2000","URL":"https://data.jncc.gov.uk/data/bf3ea885-e5c5-4088-956b-4f5ff9ca0b56/JNCC-Report-323-FINAL-WEB.pdf","author":[{"family":"Stone","given":"C J"}],"issued":{"date-parts":[["2003"]]}}}],"schema":"https://github.com/citation-style-language/schema/raw/master/csl-citation.json"} </w:instrText>
      </w:r>
      <w:r>
        <w:rPr>
          <w:rFonts w:ascii="Lora" w:hAnsi="Lora"/>
        </w:rPr>
        <w:fldChar w:fldCharType="separate"/>
      </w:r>
      <w:r w:rsidRPr="00DF75BB">
        <w:rPr>
          <w:rFonts w:ascii="Lora" w:hAnsi="Lora"/>
        </w:rPr>
        <w:t>(Stone, 2003)</w:t>
      </w:r>
      <w:r>
        <w:rPr>
          <w:rFonts w:ascii="Lora" w:hAnsi="Lora"/>
        </w:rPr>
        <w:fldChar w:fldCharType="end"/>
      </w:r>
      <w:r>
        <w:rPr>
          <w:rFonts w:ascii="Lora" w:hAnsi="Lora"/>
        </w:rPr>
        <w:t xml:space="preserve">. </w:t>
      </w:r>
    </w:p>
    <w:p w14:paraId="6F417B04" w14:textId="4D65257D" w:rsidR="00DF75BB" w:rsidRPr="007A6C37" w:rsidRDefault="00DF75BB" w:rsidP="003302EE">
      <w:pPr>
        <w:rPr>
          <w:rFonts w:ascii="Lora" w:hAnsi="Lora"/>
        </w:rPr>
      </w:pPr>
      <w:r>
        <w:rPr>
          <w:rFonts w:ascii="Lora" w:hAnsi="Lora"/>
        </w:rPr>
        <w:t xml:space="preserve">Significant reductions in detection rates occurred when large air gun arrays were firing, and significantly more pods were observed to avoid or travel away from the vessel when air guns were firing (compared to when they were not) </w:t>
      </w:r>
      <w:r>
        <w:rPr>
          <w:rFonts w:ascii="Lora" w:hAnsi="Lora"/>
        </w:rPr>
        <w:fldChar w:fldCharType="begin"/>
      </w:r>
      <w:r>
        <w:rPr>
          <w:rFonts w:ascii="Lora" w:hAnsi="Lora"/>
        </w:rPr>
        <w:instrText xml:space="preserve"> ADDIN ZOTERO_ITEM CSL_CITATION {"citationID":"UhFAe9xV","properties":{"formattedCitation":"(Stone {\\i{}et al.}, 2017)","plainCitation":"(Stone et al., 2017)","noteIndex":0},"citationItems":[{"id":169,"uris":["http://zotero.org/users/local/Sbi8swos/items/VBJVCLSL"],"itemData":{"id":169,"type":"article-journal","abstract":"Sixteen years of information from observers on board seismic survey vessels in UK and adjacent waters have demonstrated the varied responses of marine mammals to seismic surveys. Most species showed some response to firing with ‘large arrays’ (airgun volume 500 cubic inches or more), but responses were less evident when ‘small arrays’ (less than 500 cubic inches) were active. Several species/species groups responded proactively to the soft start procedure (where the level of firing is increased gradually) indicating that this can be an effective mitigation measure in reducing the risk of physiological damage. Despite the challenge in assigning ecological significance to the varied observed effects, the analyses in this study confirm that marine mammals are sensitive to noise from seismic surveys and therefore mitigation measures should continue to be applied to all seismic operations and such measures should cover all species.","container-title":"Journal of Cetacean Research and Management","language":"en","page":"16","source":"Zotero","title":"The effects of seismic operations in UK waters: analysis of Marine Mammal Observer data","author":[{"family":"Stone","given":"Carolyn J"},{"family":"Hall","given":"Karen"},{"family":"Mendes","given":"Sónia"},{"family":"Tasker","given":"Mark L"}],"issued":{"date-parts":[["2017"]]}}}],"schema":"https://github.com/citation-style-language/schema/raw/master/csl-citation.json"} </w:instrText>
      </w:r>
      <w:r>
        <w:rPr>
          <w:rFonts w:ascii="Lora" w:hAnsi="Lora"/>
        </w:rPr>
        <w:fldChar w:fldCharType="separate"/>
      </w:r>
      <w:r w:rsidRPr="00DF75BB">
        <w:rPr>
          <w:rFonts w:ascii="Lora" w:hAnsi="Lora" w:cs="Times New Roman"/>
          <w:szCs w:val="24"/>
        </w:rPr>
        <w:t xml:space="preserve">(Stone </w:t>
      </w:r>
      <w:r w:rsidRPr="00DF75BB">
        <w:rPr>
          <w:rFonts w:ascii="Lora" w:hAnsi="Lora" w:cs="Times New Roman"/>
          <w:i/>
          <w:iCs/>
          <w:szCs w:val="24"/>
        </w:rPr>
        <w:t>et al.</w:t>
      </w:r>
      <w:r w:rsidRPr="00DF75BB">
        <w:rPr>
          <w:rFonts w:ascii="Lora" w:hAnsi="Lora" w:cs="Times New Roman"/>
          <w:szCs w:val="24"/>
        </w:rPr>
        <w:t>, 2017)</w:t>
      </w:r>
      <w:r>
        <w:rPr>
          <w:rFonts w:ascii="Lora" w:hAnsi="Lora"/>
        </w:rPr>
        <w:fldChar w:fldCharType="end"/>
      </w:r>
      <w:r>
        <w:rPr>
          <w:rFonts w:ascii="Lora" w:hAnsi="Lora"/>
        </w:rPr>
        <w:t xml:space="preserve">. This is similar to findings by </w:t>
      </w:r>
      <w:r>
        <w:rPr>
          <w:rFonts w:ascii="Lora" w:hAnsi="Lora"/>
        </w:rPr>
        <w:fldChar w:fldCharType="begin"/>
      </w:r>
      <w:r>
        <w:rPr>
          <w:rFonts w:ascii="Lora" w:hAnsi="Lora"/>
        </w:rPr>
        <w:instrText xml:space="preserve"> ADDIN ZOTERO_ITEM CSL_CITATION {"citationID":"vNlJSgra","properties":{"formattedCitation":"(Moulton and Holst, 2010)","plainCitation":"(Moulton and Holst, 2010)","noteIndex":0},"citationItems":[{"id":252,"uris":["http://zotero.org/users/local/Sbi8swos/items/WVFZAZYW"],"itemData":{"id":252,"type":"article-journal","abstract":"Hydrocarbon exploration with marine seismic programs in the Canadian Beaufort Sea is expected to continue in the future. However the effect of those seismic surveys on cetaceans is a controversial subject, the sound emitted by airguns might result in hearing impairment or injury to marine mammals if they are at close range. The aim of this paper is to determine the behavior of cetaceans during seismic surveys. From 2003 to 2008, studies were conducted for 9180 hours over 8 seismic programs to observe the difference in number, sighting distance and behavior of marine mammals between seismic and non-seismic periods. Results showed that mysticetes and baleen whales tend to avoid the active airgun array while large toothed whales showed no difference in sighting rate and distances whether the airgun was active or not. This study showed that the effectiveness of ramping up the airgun to alert cetaceans of seismic operations depends on the species.","language":"English","source":"www.osti.gov","title":"Effects of seismic survey sound on cetaceans in the Northwest Atlantic","URL":"https://www.osti.gov/etdeweb/biblio/21524433","author":[{"family":"Moulton","given":"Valerie D."},{"family":"Holst","given":"Meike"}],"accessed":{"date-parts":[["2022",10,11]]},"issued":{"date-parts":[["2010",6,15]]}}}],"schema":"https://github.com/citation-style-language/schema/raw/master/csl-citation.json"} </w:instrText>
      </w:r>
      <w:r>
        <w:rPr>
          <w:rFonts w:ascii="Lora" w:hAnsi="Lora"/>
        </w:rPr>
        <w:fldChar w:fldCharType="separate"/>
      </w:r>
      <w:r w:rsidRPr="00DF75BB">
        <w:rPr>
          <w:rFonts w:ascii="Lora" w:hAnsi="Lora"/>
        </w:rPr>
        <w:t xml:space="preserve">Moulton and Holst </w:t>
      </w:r>
      <w:r>
        <w:rPr>
          <w:rFonts w:ascii="Lora" w:hAnsi="Lora"/>
        </w:rPr>
        <w:t>(</w:t>
      </w:r>
      <w:r w:rsidRPr="00DF75BB">
        <w:rPr>
          <w:rFonts w:ascii="Lora" w:hAnsi="Lora"/>
        </w:rPr>
        <w:t>2010)</w:t>
      </w:r>
      <w:r>
        <w:rPr>
          <w:rFonts w:ascii="Lora" w:hAnsi="Lora"/>
        </w:rPr>
        <w:fldChar w:fldCharType="end"/>
      </w:r>
      <w:r w:rsidR="003F1B5C">
        <w:rPr>
          <w:rFonts w:ascii="Lora" w:hAnsi="Lora"/>
        </w:rPr>
        <w:t>,</w:t>
      </w:r>
      <w:r>
        <w:rPr>
          <w:rFonts w:ascii="Lora" w:hAnsi="Lora"/>
        </w:rPr>
        <w:t xml:space="preserve"> who observed localised avoidance in response to seismic sound in minke whales in the northwest Atlantic.</w:t>
      </w:r>
    </w:p>
    <w:p w14:paraId="6237948E" w14:textId="067339A1" w:rsidR="003302EE" w:rsidRPr="00596095" w:rsidRDefault="003302EE" w:rsidP="003302EE">
      <w:pPr>
        <w:pStyle w:val="Heading3"/>
        <w:rPr>
          <w:rFonts w:ascii="Lora" w:hAnsi="Lora"/>
        </w:rPr>
      </w:pPr>
      <w:bookmarkStart w:id="13" w:name="_Toc117614617"/>
      <w:r w:rsidRPr="00596095">
        <w:rPr>
          <w:rFonts w:ascii="Lora" w:hAnsi="Lora"/>
        </w:rPr>
        <w:t>General trends (UK cetaceans)</w:t>
      </w:r>
      <w:bookmarkEnd w:id="13"/>
    </w:p>
    <w:p w14:paraId="7F1679D0" w14:textId="544D01FD" w:rsidR="003302EE" w:rsidRDefault="003302EE" w:rsidP="003302EE">
      <w:pPr>
        <w:rPr>
          <w:rFonts w:ascii="Lora" w:hAnsi="Lora"/>
        </w:rPr>
      </w:pPr>
      <w:r>
        <w:rPr>
          <w:rFonts w:ascii="Lora" w:hAnsi="Lora"/>
        </w:rPr>
        <w:t>Some studies have used UK marine mammal observer sightings data to investigate general and species-specific trends:</w:t>
      </w:r>
    </w:p>
    <w:p w14:paraId="1C4C2D94" w14:textId="4898C142" w:rsidR="003302EE" w:rsidRDefault="003302EE" w:rsidP="003302EE">
      <w:pPr>
        <w:rPr>
          <w:rFonts w:ascii="Lora" w:hAnsi="Lora"/>
        </w:rPr>
      </w:pPr>
      <w:r>
        <w:rPr>
          <w:rFonts w:ascii="Lora" w:hAnsi="Lora"/>
        </w:rPr>
        <w:fldChar w:fldCharType="begin"/>
      </w:r>
      <w:r w:rsidR="00EB1FFC">
        <w:rPr>
          <w:rFonts w:ascii="Lora" w:hAnsi="Lora"/>
        </w:rPr>
        <w:instrText xml:space="preserve"> ADDIN ZOTERO_ITEM CSL_CITATION {"citationID":"TWXlOtjc","properties":{"formattedCitation":"(Stone, 2003)","plainCitation":"(Stone, 2003)","dontUpdate":true,"noteIndex":0},"citationItems":[{"id":178,"uris":["http://zotero.org/users/local/Sbi8swos/items/M5FG48YM"],"itemData":{"id":178,"type":"report","language":"en","page":"74","publisher":"Joint Nature Conservation Committee (JNCC)","source":"Zotero","title":"The effects of seismic activity on marine mammals in UK waters, 1998-2000","URL":"https://data.jncc.gov.uk/data/bf3ea885-e5c5-4088-956b-4f5ff9ca0b56/JNCC-Report-323-FINAL-WEB.pdf","author":[{"family":"Stone","given":"C J"}],"issued":{"date-parts":[["2003"]]}}}],"schema":"https://github.com/citation-style-language/schema/raw/master/csl-citation.json"} </w:instrText>
      </w:r>
      <w:r>
        <w:rPr>
          <w:rFonts w:ascii="Lora" w:hAnsi="Lora"/>
        </w:rPr>
        <w:fldChar w:fldCharType="separate"/>
      </w:r>
      <w:r w:rsidRPr="00E74E18">
        <w:rPr>
          <w:rFonts w:ascii="Lora" w:hAnsi="Lora"/>
        </w:rPr>
        <w:t xml:space="preserve">Stone, </w:t>
      </w:r>
      <w:r>
        <w:rPr>
          <w:rFonts w:ascii="Lora" w:hAnsi="Lora"/>
        </w:rPr>
        <w:t>(</w:t>
      </w:r>
      <w:r w:rsidRPr="00E74E18">
        <w:rPr>
          <w:rFonts w:ascii="Lora" w:hAnsi="Lora"/>
        </w:rPr>
        <w:t>2003)</w:t>
      </w:r>
      <w:r>
        <w:rPr>
          <w:rFonts w:ascii="Lora" w:hAnsi="Lora"/>
        </w:rPr>
        <w:fldChar w:fldCharType="end"/>
      </w:r>
      <w:r>
        <w:rPr>
          <w:rFonts w:ascii="Lora" w:hAnsi="Lora"/>
        </w:rPr>
        <w:t xml:space="preserve"> analysed 1,652 sightings of marine mammals during 201 seismic surveys in UK waters and some adjacent areas between 1998 and 2000 and found that the observation rate for all whale species consistently declined during active seismic air gun surveys. Some of the most common behavioural reactions recorded by marine mammal observers were fleeing, a change </w:t>
      </w:r>
      <w:r w:rsidR="00790454">
        <w:rPr>
          <w:rFonts w:ascii="Lora" w:hAnsi="Lora"/>
        </w:rPr>
        <w:t xml:space="preserve">in </w:t>
      </w:r>
      <w:r>
        <w:rPr>
          <w:rFonts w:ascii="Lora" w:hAnsi="Lora"/>
        </w:rPr>
        <w:t xml:space="preserve">swimming direction, and a change </w:t>
      </w:r>
      <w:r w:rsidR="00790454">
        <w:rPr>
          <w:rFonts w:ascii="Lora" w:hAnsi="Lora"/>
        </w:rPr>
        <w:t xml:space="preserve">in </w:t>
      </w:r>
      <w:r>
        <w:rPr>
          <w:rFonts w:ascii="Lora" w:hAnsi="Lora"/>
        </w:rPr>
        <w:t>diving.</w:t>
      </w:r>
    </w:p>
    <w:p w14:paraId="317D5AE9" w14:textId="58D109AE" w:rsidR="003302EE" w:rsidRDefault="003302EE" w:rsidP="003302EE">
      <w:pPr>
        <w:rPr>
          <w:rFonts w:ascii="Lora" w:hAnsi="Lora"/>
        </w:rPr>
      </w:pPr>
      <w:r>
        <w:rPr>
          <w:rFonts w:ascii="Lora" w:hAnsi="Lora"/>
        </w:rPr>
        <w:t xml:space="preserve">In 2017, </w:t>
      </w:r>
      <w:r>
        <w:rPr>
          <w:rFonts w:ascii="Lora" w:hAnsi="Lora"/>
        </w:rPr>
        <w:fldChar w:fldCharType="begin"/>
      </w:r>
      <w:r w:rsidR="00EB1FFC">
        <w:rPr>
          <w:rFonts w:ascii="Lora" w:hAnsi="Lora"/>
        </w:rPr>
        <w:instrText xml:space="preserve"> ADDIN ZOTERO_ITEM CSL_CITATION {"citationID":"2awfD2oZ","properties":{"formattedCitation":"(Stone {\\i{}et al.}, 2017)","plainCitation":"(Stone et al., 2017)","dontUpdate":true,"noteIndex":0},"citationItems":[{"id":169,"uris":["http://zotero.org/users/local/Sbi8swos/items/VBJVCLSL"],"itemData":{"id":169,"type":"article-journal","abstract":"Sixteen years of information from observers on board seismic survey vessels in UK and adjacent waters have demonstrated the varied responses of marine mammals to seismic surveys. Most species showed some response to firing with ‘large arrays’ (airgun volume 500 cubic inches or more), but responses were less evident when ‘small arrays’ (less than 500 cubic inches) were active. Several species/species groups responded proactively to the soft start procedure (where the level of firing is increased gradually) indicating that this can be an effective mitigation measure in reducing the risk of physiological damage. Despite the challenge in assigning ecological significance to the varied observed effects, the analyses in this study confirm that marine mammals are sensitive to noise from seismic surveys and therefore mitigation measures should continue to be applied to all seismic operations and such measures should cover all species.","container-title":"Journal of Cetacean Research and Management","language":"en","page":"16","source":"Zotero","title":"The effects of seismic operations in UK waters: analysis of Marine Mammal Observer data","author":[{"family":"Stone","given":"Carolyn J"},{"family":"Hall","given":"Karen"},{"family":"Mendes","given":"Sónia"},{"family":"Tasker","given":"Mark L"}],"issued":{"date-parts":[["2017"]]}}}],"schema":"https://github.com/citation-style-language/schema/raw/master/csl-citation.json"} </w:instrText>
      </w:r>
      <w:r>
        <w:rPr>
          <w:rFonts w:ascii="Lora" w:hAnsi="Lora"/>
        </w:rPr>
        <w:fldChar w:fldCharType="separate"/>
      </w:r>
      <w:r w:rsidRPr="00C808BB">
        <w:rPr>
          <w:rFonts w:ascii="Lora" w:hAnsi="Lora" w:cs="Times New Roman"/>
          <w:szCs w:val="24"/>
        </w:rPr>
        <w:t xml:space="preserve">Stone </w:t>
      </w:r>
      <w:r w:rsidRPr="00C808BB">
        <w:rPr>
          <w:rFonts w:ascii="Lora" w:hAnsi="Lora" w:cs="Times New Roman"/>
          <w:i/>
          <w:iCs/>
          <w:szCs w:val="24"/>
        </w:rPr>
        <w:t>et al.</w:t>
      </w:r>
      <w:r>
        <w:rPr>
          <w:rFonts w:ascii="Lora" w:hAnsi="Lora"/>
        </w:rPr>
        <w:fldChar w:fldCharType="end"/>
      </w:r>
      <w:r>
        <w:rPr>
          <w:rFonts w:ascii="Lora" w:hAnsi="Lora"/>
        </w:rPr>
        <w:t xml:space="preserve"> analysed 13 years of marine mammal observer data (9,073 sightings) from 1994-2010. Again, a significant reduction in detection rates of multiple species of whales, dolphins, and porpoise was evident when large air gun arrays were active. When small air gun arrays were active, sightings of sperm whales and harbour porpoise were significantly lower, indicating that these species may be more sensitive to seismic sound.</w:t>
      </w:r>
    </w:p>
    <w:p w14:paraId="311575CF" w14:textId="296B1B40" w:rsidR="003302EE" w:rsidRDefault="003302EE" w:rsidP="003302EE">
      <w:pPr>
        <w:rPr>
          <w:rFonts w:ascii="Lora" w:hAnsi="Lora"/>
        </w:rPr>
      </w:pPr>
      <w:r>
        <w:rPr>
          <w:rFonts w:ascii="Lora" w:hAnsi="Lora"/>
        </w:rPr>
        <w:lastRenderedPageBreak/>
        <w:fldChar w:fldCharType="begin"/>
      </w:r>
      <w:r w:rsidR="00EB1FFC">
        <w:rPr>
          <w:rFonts w:ascii="Lora" w:hAnsi="Lora"/>
        </w:rPr>
        <w:instrText xml:space="preserve"> ADDIN ZOTERO_ITEM CSL_CITATION {"citationID":"eSxZo2Di","properties":{"formattedCitation":"(Kavanagh {\\i{}et al.}, 2019)","plainCitation":"(Kavanagh et al., 2019)","dontUpdate":true,"noteIndex":0},"citationItems":[{"id":90,"uris":["http://zotero.org/users/local/Sbi8swos/items/72PZXISW"],"itemData":{"id":90,"type":"article-journal","abstract":"Noise pollution is increasing globally, and as oceans are excellent conductors of sound, this is a major concern for marine species reliant on sound for key life functions. Loud, impulsive sounds from seismic surveys have been associated with impacts on many marine taxa including mammals, crustaceans, cephalopods, and fish. However, impacts across large spatial scales or multiple species are rarely considered. We modelled over 8,000</w:instrText>
      </w:r>
      <w:r w:rsidR="00EB1FFC">
        <w:rPr>
          <w:rFonts w:ascii="Times New Roman" w:hAnsi="Times New Roman" w:cs="Times New Roman"/>
        </w:rPr>
        <w:instrText> </w:instrText>
      </w:r>
      <w:r w:rsidR="00EB1FFC">
        <w:rPr>
          <w:rFonts w:ascii="Lora" w:hAnsi="Lora"/>
        </w:rPr>
        <w:instrText>hours of cetacean survey data across a large marine ecosystem covering</w:instrText>
      </w:r>
      <w:r w:rsidR="00EB1FFC">
        <w:rPr>
          <w:rFonts w:ascii="Times New Roman" w:hAnsi="Times New Roman" w:cs="Times New Roman"/>
        </w:rPr>
        <w:instrText> </w:instrText>
      </w:r>
      <w:r w:rsidR="00EB1FFC">
        <w:rPr>
          <w:rFonts w:ascii="Lora" w:hAnsi="Lora"/>
        </w:rPr>
        <w:instrText>&gt;</w:instrText>
      </w:r>
      <w:r w:rsidR="00EB1FFC">
        <w:rPr>
          <w:rFonts w:ascii="Times New Roman" w:hAnsi="Times New Roman" w:cs="Times New Roman"/>
        </w:rPr>
        <w:instrText> </w:instrText>
      </w:r>
      <w:r w:rsidR="00EB1FFC">
        <w:rPr>
          <w:rFonts w:ascii="Lora" w:hAnsi="Lora"/>
        </w:rPr>
        <w:instrText xml:space="preserve">880,000 km2 to investigate the effect of seismic surveys on baleen and toothed whales. We found a significant effect of seismic activity across multiple species and habitats, with an 88% (82–92%) decrease in sightings of baleen whales, and a 53% (41–63%) decrease in sightings of toothed whales during active seismic surveys when compared to control surveys. Significantly fewer sightings of toothed whales also occurred during active versus inactive airgun periods of seismic surveys, although some species-specific response to noise was observed. This study provides strong evidence of multi-species impacts from seismic survey noise on cetaceans. Given the global proliferation of seismic surveys and large propagation distances of airgun noise, our results highlight the large-scale impacts that marine species are currently facing.","container-title":"Scientific Reports","DOI":"10.1038/s41598-019-55500-4","ISSN":"2045-2322","issue":"1","journalAbbreviation":"Sci Rep","language":"en","license":"2019 The Author(s)","note":"number: 1\npublisher: Nature Publishing Group","page":"19164","source":"www.nature.com","title":"Seismic surveys reduce cetacean sightings across a large marine ecosystem","volume":"9","author":[{"family":"Kavanagh","given":"A. S."},{"family":"Nykänen","given":"M."},{"family":"Hunt","given":"W."},{"family":"Richardson","given":"N."},{"family":"Jessopp","given":"M. J."}],"issued":{"date-parts":[["2019",12,16]]}}}],"schema":"https://github.com/citation-style-language/schema/raw/master/csl-citation.json"} </w:instrText>
      </w:r>
      <w:r>
        <w:rPr>
          <w:rFonts w:ascii="Lora" w:hAnsi="Lora"/>
        </w:rPr>
        <w:fldChar w:fldCharType="separate"/>
      </w:r>
      <w:r w:rsidRPr="0021006C">
        <w:rPr>
          <w:rFonts w:ascii="Lora" w:hAnsi="Lora" w:cs="Times New Roman"/>
          <w:szCs w:val="24"/>
        </w:rPr>
        <w:t xml:space="preserve">Kavanagh </w:t>
      </w:r>
      <w:r w:rsidRPr="0021006C">
        <w:rPr>
          <w:rFonts w:ascii="Lora" w:hAnsi="Lora" w:cs="Times New Roman"/>
          <w:i/>
          <w:iCs/>
          <w:szCs w:val="24"/>
        </w:rPr>
        <w:t>et al.</w:t>
      </w:r>
      <w:r w:rsidRPr="0021006C">
        <w:rPr>
          <w:rFonts w:ascii="Lora" w:hAnsi="Lora" w:cs="Times New Roman"/>
          <w:szCs w:val="24"/>
        </w:rPr>
        <w:t xml:space="preserve">, </w:t>
      </w:r>
      <w:r>
        <w:rPr>
          <w:rFonts w:ascii="Lora" w:hAnsi="Lora" w:cs="Times New Roman"/>
          <w:szCs w:val="24"/>
        </w:rPr>
        <w:t>(</w:t>
      </w:r>
      <w:r w:rsidRPr="0021006C">
        <w:rPr>
          <w:rFonts w:ascii="Lora" w:hAnsi="Lora" w:cs="Times New Roman"/>
          <w:szCs w:val="24"/>
        </w:rPr>
        <w:t>2019)</w:t>
      </w:r>
      <w:r>
        <w:rPr>
          <w:rFonts w:ascii="Lora" w:hAnsi="Lora"/>
        </w:rPr>
        <w:fldChar w:fldCharType="end"/>
      </w:r>
      <w:r>
        <w:rPr>
          <w:rFonts w:ascii="Lora" w:hAnsi="Lora"/>
        </w:rPr>
        <w:t xml:space="preserve"> then modelled the impacts of seismic surveys on cetaceans across a large marine ecosystem covering &gt;880,000 km</w:t>
      </w:r>
      <w:r w:rsidRPr="00F50398">
        <w:rPr>
          <w:rFonts w:ascii="Lora" w:hAnsi="Lora"/>
          <w:vertAlign w:val="superscript"/>
        </w:rPr>
        <w:t>2</w:t>
      </w:r>
      <w:r>
        <w:rPr>
          <w:rFonts w:ascii="Lora" w:hAnsi="Lora"/>
        </w:rPr>
        <w:t xml:space="preserve"> off the Irish coast using UK sightings data. An 88% decrease in baleen whale sightings and a 53% decrease in toothed whale sightings </w:t>
      </w:r>
      <w:r w:rsidR="000B1250">
        <w:rPr>
          <w:rFonts w:ascii="Lora" w:hAnsi="Lora"/>
        </w:rPr>
        <w:t>were</w:t>
      </w:r>
      <w:r>
        <w:rPr>
          <w:rFonts w:ascii="Lora" w:hAnsi="Lora"/>
        </w:rPr>
        <w:t xml:space="preserve"> predicted during active seismic surveys.</w:t>
      </w:r>
    </w:p>
    <w:p w14:paraId="0D769362" w14:textId="12328E08" w:rsidR="003302EE" w:rsidRPr="00596095" w:rsidRDefault="003302EE" w:rsidP="003302EE">
      <w:pPr>
        <w:pStyle w:val="Heading3"/>
        <w:rPr>
          <w:rFonts w:ascii="Lora" w:hAnsi="Lora"/>
        </w:rPr>
      </w:pPr>
      <w:bookmarkStart w:id="14" w:name="_Toc117614618"/>
      <w:r w:rsidRPr="00596095">
        <w:rPr>
          <w:rFonts w:ascii="Lora" w:hAnsi="Lora"/>
        </w:rPr>
        <w:t>Pinnipeds</w:t>
      </w:r>
      <w:bookmarkEnd w:id="14"/>
    </w:p>
    <w:p w14:paraId="6CAB3E57" w14:textId="260BEE29" w:rsidR="003302EE" w:rsidRDefault="003302EE" w:rsidP="003302EE">
      <w:pPr>
        <w:rPr>
          <w:rFonts w:ascii="Lora" w:hAnsi="Lora"/>
        </w:rPr>
      </w:pPr>
      <w:r>
        <w:rPr>
          <w:rFonts w:ascii="Lora" w:hAnsi="Lora"/>
        </w:rPr>
        <w:t>Very few studies have specifically investigated the impact of seismic sound on the UK’s seal species (the h</w:t>
      </w:r>
      <w:r w:rsidRPr="00C76281">
        <w:rPr>
          <w:rFonts w:ascii="Lora" w:hAnsi="Lora"/>
        </w:rPr>
        <w:t xml:space="preserve">arbour seal, </w:t>
      </w:r>
      <w:proofErr w:type="spellStart"/>
      <w:r w:rsidRPr="00C76281">
        <w:rPr>
          <w:rFonts w:ascii="Lora" w:hAnsi="Lora"/>
          <w:i/>
          <w:iCs/>
        </w:rPr>
        <w:t>Phoca</w:t>
      </w:r>
      <w:proofErr w:type="spellEnd"/>
      <w:r w:rsidRPr="00C76281">
        <w:rPr>
          <w:rFonts w:ascii="Lora" w:hAnsi="Lora"/>
          <w:i/>
          <w:iCs/>
        </w:rPr>
        <w:t xml:space="preserve"> </w:t>
      </w:r>
      <w:proofErr w:type="spellStart"/>
      <w:r w:rsidRPr="00C76281">
        <w:rPr>
          <w:rFonts w:ascii="Lora" w:hAnsi="Lora"/>
          <w:i/>
          <w:iCs/>
        </w:rPr>
        <w:t>vitulina</w:t>
      </w:r>
      <w:proofErr w:type="spellEnd"/>
      <w:r w:rsidRPr="00C76281">
        <w:rPr>
          <w:rFonts w:ascii="Lora" w:hAnsi="Lora"/>
          <w:i/>
          <w:iCs/>
        </w:rPr>
        <w:t xml:space="preserve">; </w:t>
      </w:r>
      <w:r>
        <w:rPr>
          <w:rFonts w:ascii="Lora" w:hAnsi="Lora"/>
        </w:rPr>
        <w:t>and g</w:t>
      </w:r>
      <w:r w:rsidRPr="00C76281">
        <w:rPr>
          <w:rFonts w:ascii="Lora" w:hAnsi="Lora"/>
        </w:rPr>
        <w:t xml:space="preserve">rey seal, </w:t>
      </w:r>
      <w:r w:rsidRPr="00C76281">
        <w:rPr>
          <w:rFonts w:ascii="Lora" w:hAnsi="Lora"/>
          <w:i/>
          <w:iCs/>
        </w:rPr>
        <w:t xml:space="preserve">Halichoerus </w:t>
      </w:r>
      <w:proofErr w:type="spellStart"/>
      <w:r w:rsidRPr="00C76281">
        <w:rPr>
          <w:rFonts w:ascii="Lora" w:hAnsi="Lora"/>
          <w:i/>
          <w:iCs/>
        </w:rPr>
        <w:t>grypus</w:t>
      </w:r>
      <w:proofErr w:type="spellEnd"/>
      <w:r w:rsidRPr="00C76281">
        <w:rPr>
          <w:rFonts w:ascii="Lora" w:hAnsi="Lora"/>
        </w:rPr>
        <w:t>)</w:t>
      </w:r>
      <w:r>
        <w:rPr>
          <w:rFonts w:ascii="Lora" w:hAnsi="Lora"/>
        </w:rPr>
        <w:t xml:space="preserve">. </w:t>
      </w:r>
      <w:r>
        <w:rPr>
          <w:rFonts w:ascii="Lora" w:hAnsi="Lora"/>
        </w:rPr>
        <w:fldChar w:fldCharType="begin"/>
      </w:r>
      <w:r w:rsidR="00EB1FFC">
        <w:rPr>
          <w:rFonts w:ascii="Lora" w:hAnsi="Lora"/>
        </w:rPr>
        <w:instrText xml:space="preserve"> ADDIN ZOTERO_ITEM CSL_CITATION {"citationID":"iBVa2Df9","properties":{"formattedCitation":"(Gordon {\\i{}et al.}, 2003)","plainCitation":"(Gordon et al., 2003)","dontUpdate":true,"noteIndex":0},"citationItems":[{"id":70,"uris":["http://zotero.org/users/local/Sbi8swos/items/I3KIWTHJ"],"itemData":{"id":70,"type":"article-journal","abstract":"arine seismic surveys produce some of the most intense manmade noises in the oceans and these surveys often operate over extensive areas for extended periods of time. The juxta-position of intense sound sources and acous-tically sensitive marine mammals must give rise to concerns about possible adverse im-pacts. Intense sounds can potentially have a number of effects on marine mammals. In this review, we divide possible effects into four categories: physical (including physiological) effects, perceptual effects, behavioral effects, and indirect effects. Possible physical and physiological effects include damage to body tissues, gross damage to ears, permanent threshold shift (PTS. i.e. permanent reduc-tion in auditory sensitivity), temporary thresh-old shift (TTS. i.e. reduction in auditory sen-sitivity with eventual recovery), and chronic stress effects that may lead to reduced viabil-ity. The most likely perceptual effects would be masking of biologically significant sounds (e.g. communication signals, echolocation, and sounds associated with orientation, find-ing prey or avoiding natural or manmade threats) while behavioral effects could include disruption of foraging, avoidance of particu-lar areas, altered dive and respiratory patterns, and disruption of mating systems. Indirect effects might include reduced prey availabil-ity resulting in reduced feeding rates. There are a number of existing reviews of this topic. The comprehensive book on ma-","container-title":"Marine Technology Society Journal","issue":"4","source":"CiteSeer","title":"A Review of the Effects of Seismic Survey on Marine Mammals","volume":"37","author":[{"family":"Gordon","given":"Jonathan C. D."},{"family":"Potter","given":"John"},{"family":"Frantzis","given":"Alexandros"},{"family":"Simmonds","given":"Mark P."},{"family":"Swift","given":"René"},{"family":"Thompson","given":"David"}],"issued":{"date-parts":[["2003"]]}}}],"schema":"https://github.com/citation-style-language/schema/raw/master/csl-citation.json"} </w:instrText>
      </w:r>
      <w:r>
        <w:rPr>
          <w:rFonts w:ascii="Lora" w:hAnsi="Lora"/>
        </w:rPr>
        <w:fldChar w:fldCharType="separate"/>
      </w:r>
      <w:r w:rsidRPr="00C76281">
        <w:rPr>
          <w:rFonts w:ascii="Lora" w:hAnsi="Lora" w:cs="Times New Roman"/>
          <w:szCs w:val="24"/>
        </w:rPr>
        <w:t xml:space="preserve">Gordon </w:t>
      </w:r>
      <w:r w:rsidRPr="00C76281">
        <w:rPr>
          <w:rFonts w:ascii="Lora" w:hAnsi="Lora" w:cs="Times New Roman"/>
          <w:i/>
          <w:iCs/>
          <w:szCs w:val="24"/>
        </w:rPr>
        <w:t>et al.</w:t>
      </w:r>
      <w:r w:rsidRPr="00C76281">
        <w:rPr>
          <w:rFonts w:ascii="Lora" w:hAnsi="Lora" w:cs="Times New Roman"/>
          <w:szCs w:val="24"/>
        </w:rPr>
        <w:t xml:space="preserve">, </w:t>
      </w:r>
      <w:r>
        <w:rPr>
          <w:rFonts w:ascii="Lora" w:hAnsi="Lora" w:cs="Times New Roman"/>
          <w:szCs w:val="24"/>
        </w:rPr>
        <w:t>(</w:t>
      </w:r>
      <w:r w:rsidRPr="00C76281">
        <w:rPr>
          <w:rFonts w:ascii="Lora" w:hAnsi="Lora" w:cs="Times New Roman"/>
          <w:szCs w:val="24"/>
        </w:rPr>
        <w:t>2003)</w:t>
      </w:r>
      <w:r>
        <w:rPr>
          <w:rFonts w:ascii="Lora" w:hAnsi="Lora"/>
        </w:rPr>
        <w:fldChar w:fldCharType="end"/>
      </w:r>
      <w:r>
        <w:rPr>
          <w:rFonts w:ascii="Lora" w:hAnsi="Lora"/>
        </w:rPr>
        <w:t xml:space="preserve"> reviewed the findings of available studies, with some evidence of fright responses and aversive behaviour (sound avoidance) in harbour seals and a change from foraging to transiting behaviour with some seals hauling out (possible sound avoidance) in grey seals.</w:t>
      </w:r>
    </w:p>
    <w:p w14:paraId="00838D44" w14:textId="53BECCEA" w:rsidR="003302EE" w:rsidRPr="00C07A92" w:rsidRDefault="003302EE" w:rsidP="003302EE">
      <w:pPr>
        <w:rPr>
          <w:rFonts w:ascii="Lora" w:hAnsi="Lora"/>
        </w:rPr>
      </w:pPr>
      <w:r>
        <w:rPr>
          <w:rFonts w:ascii="Lora" w:hAnsi="Lora"/>
        </w:rPr>
        <w:t>For both species</w:t>
      </w:r>
      <w:r w:rsidR="00790454">
        <w:rPr>
          <w:rFonts w:ascii="Lora" w:hAnsi="Lora"/>
        </w:rPr>
        <w:t>,</w:t>
      </w:r>
      <w:r>
        <w:rPr>
          <w:rFonts w:ascii="Lora" w:hAnsi="Lora"/>
        </w:rPr>
        <w:t xml:space="preserve"> these behaviours were observed to be short-term</w:t>
      </w:r>
      <w:r w:rsidR="00790454">
        <w:rPr>
          <w:rFonts w:ascii="Lora" w:hAnsi="Lora"/>
        </w:rPr>
        <w:t>,</w:t>
      </w:r>
      <w:r>
        <w:rPr>
          <w:rFonts w:ascii="Lora" w:hAnsi="Lora"/>
        </w:rPr>
        <w:t xml:space="preserve"> but the authors noted that effects could be longer-term and more extreme during commercial seismic surveys. In 2017 a study by </w:t>
      </w:r>
      <w:r>
        <w:rPr>
          <w:rFonts w:ascii="Lora" w:hAnsi="Lora"/>
        </w:rPr>
        <w:fldChar w:fldCharType="begin"/>
      </w:r>
      <w:r w:rsidR="00EB1FFC">
        <w:rPr>
          <w:rFonts w:ascii="Lora" w:hAnsi="Lora"/>
        </w:rPr>
        <w:instrText xml:space="preserve"> ADDIN ZOTERO_ITEM CSL_CITATION {"citationID":"h4Wq5woM","properties":{"formattedCitation":"(Stone {\\i{}et al.}, 2017)","plainCitation":"(Stone et al., 2017)","dontUpdate":true,"noteIndex":0},"citationItems":[{"id":169,"uris":["http://zotero.org/users/local/Sbi8swos/items/VBJVCLSL"],"itemData":{"id":169,"type":"article-journal","abstract":"Sixteen years of information from observers on board seismic survey vessels in UK and adjacent waters have demonstrated the varied responses of marine mammals to seismic surveys. Most species showed some response to firing with ‘large arrays’ (airgun volume 500 cubic inches or more), but responses were less evident when ‘small arrays’ (less than 500 cubic inches) were active. Several species/species groups responded proactively to the soft start procedure (where the level of firing is increased gradually) indicating that this can be an effective mitigation measure in reducing the risk of physiological damage. Despite the challenge in assigning ecological significance to the varied observed effects, the analyses in this study confirm that marine mammals are sensitive to noise from seismic surveys and therefore mitigation measures should continue to be applied to all seismic operations and such measures should cover all species.","container-title":"Journal of Cetacean Research and Management","language":"en","page":"16","source":"Zotero","title":"The effects of seismic operations in UK waters: analysis of Marine Mammal Observer data","author":[{"family":"Stone","given":"Carolyn J"},{"family":"Hall","given":"Karen"},{"family":"Mendes","given":"Sónia"},{"family":"Tasker","given":"Mark L"}],"issued":{"date-parts":[["2017"]]}}}],"schema":"https://github.com/citation-style-language/schema/raw/master/csl-citation.json"} </w:instrText>
      </w:r>
      <w:r>
        <w:rPr>
          <w:rFonts w:ascii="Lora" w:hAnsi="Lora"/>
        </w:rPr>
        <w:fldChar w:fldCharType="separate"/>
      </w:r>
      <w:r w:rsidRPr="00BC53FC">
        <w:rPr>
          <w:rFonts w:ascii="Lora" w:hAnsi="Lora" w:cs="Times New Roman"/>
          <w:szCs w:val="24"/>
        </w:rPr>
        <w:t xml:space="preserve">Stone </w:t>
      </w:r>
      <w:r w:rsidRPr="00BC53FC">
        <w:rPr>
          <w:rFonts w:ascii="Lora" w:hAnsi="Lora" w:cs="Times New Roman"/>
          <w:i/>
          <w:iCs/>
          <w:szCs w:val="24"/>
        </w:rPr>
        <w:t>et al.</w:t>
      </w:r>
      <w:r>
        <w:rPr>
          <w:rFonts w:ascii="Lora" w:hAnsi="Lora" w:cs="Times New Roman"/>
          <w:szCs w:val="24"/>
        </w:rPr>
        <w:t xml:space="preserve"> </w:t>
      </w:r>
      <w:r w:rsidRPr="00BC53FC">
        <w:rPr>
          <w:rFonts w:ascii="Lora" w:hAnsi="Lora" w:cs="Times New Roman"/>
          <w:szCs w:val="24"/>
        </w:rPr>
        <w:t>2017</w:t>
      </w:r>
      <w:r>
        <w:rPr>
          <w:rFonts w:ascii="Lora" w:hAnsi="Lora"/>
        </w:rPr>
        <w:fldChar w:fldCharType="end"/>
      </w:r>
      <w:r>
        <w:rPr>
          <w:rFonts w:ascii="Lora" w:hAnsi="Lora"/>
        </w:rPr>
        <w:t xml:space="preserve"> found a decrease in grey seal sightings during active large (commercial) seismic air gun surveys. The potential chronic impacts of exposure to seismic air gun sound on UK seal species are </w:t>
      </w:r>
      <w:r w:rsidR="00790454">
        <w:rPr>
          <w:rFonts w:ascii="Lora" w:hAnsi="Lora"/>
        </w:rPr>
        <w:t>un</w:t>
      </w:r>
      <w:r>
        <w:rPr>
          <w:rFonts w:ascii="Lora" w:hAnsi="Lora"/>
        </w:rPr>
        <w:t>known.</w:t>
      </w:r>
    </w:p>
    <w:p w14:paraId="387F7258" w14:textId="628E159A" w:rsidR="003302EE" w:rsidRPr="00596095" w:rsidRDefault="0063143E" w:rsidP="003302EE">
      <w:pPr>
        <w:pStyle w:val="Heading3"/>
        <w:rPr>
          <w:rFonts w:ascii="Lora" w:hAnsi="Lora"/>
        </w:rPr>
      </w:pPr>
      <w:bookmarkStart w:id="15" w:name="_Toc117614619"/>
      <w:r>
        <w:rPr>
          <w:rFonts w:ascii="Lora" w:hAnsi="Lora"/>
        </w:rPr>
        <w:t xml:space="preserve">Marine Mammals: </w:t>
      </w:r>
      <w:r w:rsidR="003302EE" w:rsidRPr="00596095">
        <w:rPr>
          <w:rFonts w:ascii="Lora" w:hAnsi="Lora"/>
        </w:rPr>
        <w:t>Summary</w:t>
      </w:r>
      <w:bookmarkEnd w:id="15"/>
    </w:p>
    <w:p w14:paraId="59E69C05" w14:textId="1C769E3A" w:rsidR="003302EE" w:rsidRDefault="003302EE" w:rsidP="003302EE">
      <w:pPr>
        <w:rPr>
          <w:rFonts w:ascii="Lora" w:hAnsi="Lora"/>
        </w:rPr>
      </w:pPr>
      <w:r>
        <w:rPr>
          <w:rFonts w:ascii="Lora" w:hAnsi="Lora"/>
        </w:rPr>
        <w:t xml:space="preserve">There is a general agreement among the research that marine mammals show aversive behaviour (avoidance) towards seismic survey air gun sounds. In addition, physical and physiological, perceptual, and indirect impacts have been found </w:t>
      </w:r>
      <w:r>
        <w:rPr>
          <w:rFonts w:ascii="Lora" w:hAnsi="Lora"/>
        </w:rPr>
        <w:fldChar w:fldCharType="begin"/>
      </w:r>
      <w:r>
        <w:rPr>
          <w:rFonts w:ascii="Lora" w:hAnsi="Lora"/>
        </w:rPr>
        <w:instrText xml:space="preserve"> ADDIN ZOTERO_ITEM CSL_CITATION {"citationID":"qQ2syKNO","properties":{"formattedCitation":"(Gordon {\\i{}et al.}, 2003)","plainCitation":"(Gordon et al., 2003)","noteIndex":0},"citationItems":[{"id":70,"uris":["http://zotero.org/users/local/Sbi8swos/items/I3KIWTHJ"],"itemData":{"id":70,"type":"article-journal","abstract":"arine seismic surveys produce some of the most intense manmade noises in the oceans and these surveys often operate over extensive areas for extended periods of time. The juxta-position of intense sound sources and acous-tically sensitive marine mammals must give rise to concerns about possible adverse im-pacts. Intense sounds can potentially have a number of effects on marine mammals. In this review, we divide possible effects into four categories: physical (including physiological) effects, perceptual effects, behavioral effects, and indirect effects. Possible physical and physiological effects include damage to body tissues, gross damage to ears, permanent threshold shift (PTS. i.e. permanent reduc-tion in auditory sensitivity), temporary thresh-old shift (TTS. i.e. reduction in auditory sen-sitivity with eventual recovery), and chronic stress effects that may lead to reduced viabil-ity. The most likely perceptual effects would be masking of biologically significant sounds (e.g. communication signals, echolocation, and sounds associated with orientation, find-ing prey or avoiding natural or manmade threats) while behavioral effects could include disruption of foraging, avoidance of particu-lar areas, altered dive and respiratory patterns, and disruption of mating systems. Indirect effects might include reduced prey availabil-ity resulting in reduced feeding rates. There are a number of existing reviews of this topic. The comprehensive book on ma-","container-title":"Marine Technology Society Journal","issue":"4","source":"CiteSeer","title":"A Review of the Effects of Seismic Survey on Marine Mammals","volume":"37","author":[{"family":"Gordon","given":"Jonathan C. D."},{"family":"Potter","given":"John"},{"family":"Frantzis","given":"Alexandros"},{"family":"Simmonds","given":"Mark P."},{"family":"Swift","given":"René"},{"family":"Thompson","given":"David"}],"issued":{"date-parts":[["2003"]]}}}],"schema":"https://github.com/citation-style-language/schema/raw/master/csl-citation.json"} </w:instrText>
      </w:r>
      <w:r>
        <w:rPr>
          <w:rFonts w:ascii="Lora" w:hAnsi="Lora"/>
        </w:rPr>
        <w:fldChar w:fldCharType="separate"/>
      </w:r>
      <w:r w:rsidRPr="002256ED">
        <w:rPr>
          <w:rFonts w:ascii="Lora" w:hAnsi="Lora" w:cs="Times New Roman"/>
          <w:szCs w:val="24"/>
        </w:rPr>
        <w:t xml:space="preserve">(Gordon </w:t>
      </w:r>
      <w:r w:rsidRPr="002256ED">
        <w:rPr>
          <w:rFonts w:ascii="Lora" w:hAnsi="Lora" w:cs="Times New Roman"/>
          <w:i/>
          <w:iCs/>
          <w:szCs w:val="24"/>
        </w:rPr>
        <w:t>et al.</w:t>
      </w:r>
      <w:r w:rsidRPr="002256ED">
        <w:rPr>
          <w:rFonts w:ascii="Lora" w:hAnsi="Lora" w:cs="Times New Roman"/>
          <w:szCs w:val="24"/>
        </w:rPr>
        <w:t>, 2003)</w:t>
      </w:r>
      <w:r>
        <w:rPr>
          <w:rFonts w:ascii="Lora" w:hAnsi="Lora"/>
        </w:rPr>
        <w:fldChar w:fldCharType="end"/>
      </w:r>
      <w:r>
        <w:rPr>
          <w:rFonts w:ascii="Lora" w:hAnsi="Lora"/>
        </w:rPr>
        <w:t xml:space="preserve">. </w:t>
      </w:r>
    </w:p>
    <w:p w14:paraId="7EFC6293" w14:textId="7E169FC6" w:rsidR="003302EE" w:rsidRDefault="003302EE" w:rsidP="003302EE">
      <w:pPr>
        <w:rPr>
          <w:rFonts w:ascii="Lora" w:hAnsi="Lora"/>
        </w:rPr>
      </w:pPr>
      <w:r>
        <w:rPr>
          <w:rFonts w:ascii="Lora" w:hAnsi="Lora"/>
        </w:rPr>
        <w:t>These impacts have the potential to impact the abilities of marine mammals to find food, navigate, locate mates, avoid predators, and migrate. This could cause chronic stress, leading to reduced viability</w:t>
      </w:r>
      <w:r w:rsidR="00790454">
        <w:rPr>
          <w:rFonts w:ascii="Lora" w:hAnsi="Lora"/>
        </w:rPr>
        <w:t>,</w:t>
      </w:r>
      <w:r>
        <w:rPr>
          <w:rFonts w:ascii="Lora" w:hAnsi="Lora"/>
        </w:rPr>
        <w:t xml:space="preserve"> mortality and strandings (e.g. </w:t>
      </w:r>
      <w:r>
        <w:rPr>
          <w:rFonts w:ascii="Lora" w:hAnsi="Lora"/>
        </w:rPr>
        <w:fldChar w:fldCharType="begin"/>
      </w:r>
      <w:r w:rsidR="00EB1FFC">
        <w:rPr>
          <w:rFonts w:ascii="Lora" w:hAnsi="Lora"/>
        </w:rPr>
        <w:instrText xml:space="preserve"> ADDIN ZOTERO_ITEM CSL_CITATION {"citationID":"NhEyKqBp","properties":{"formattedCitation":"(Mann {\\i{}et al.}, 2010)","plainCitation":"(Mann et al., 2010)","dontUpdate":true,"noteIndex":0},"citationItems":[{"id":107,"uris":["http://zotero.org/users/local/Sbi8swos/items/2EJD9UAI"],"itemData":{"id":107,"type":"article-journal","abstract":"The causes of dolphin and whale stranding can often be difficult to determine. Because toothed whales rely on echolocation for orientation and feeding, hearing deficits could lead to stranding. We report on the results of auditory evoked potential measurements from eight species of odontocete cetaceans that were found stranded or severely entangled in fishing gear during the period 2004 through 2009. Approximately 57% of the bottlenose dolphins and 36% of the rough-toothed dolphins had significant hearing deficits with a reduction in sensitivity equivalent to severe (70–90 dB) or profound (.90 dB) hearing loss in humans. The only stranded short-finned pilot whale examined had profound hearing loss. No impairments were detected in seven Risso’s dolphins from three different stranding events, two pygmy killer whales, one Atlantic spotted dolphin, one spinner dolphin, or a juvenile Gervais’ beaked whale. Hearing impairment could play a significant role in some cetacean stranding events, and the hearing of all cetaceans in rehabilitation should be tested.","container-title":"PLoS ONE","DOI":"10.1371/journal.pone.0013824","ISSN":"1932-6203","issue":"11","journalAbbreviation":"PLoS ONE","language":"en","page":"e13824","source":"DOI.org (Crossref)","title":"Hearing Loss in Stranded Odontocete Dolphins and Whales","volume":"5","author":[{"family":"Mann","given":"David"},{"family":"Hill-Cook","given":"Mandy"},{"family":"Manire","given":"Charles"},{"family":"Greenhow","given":"Danielle"},{"family":"Montie","given":"Eric"},{"family":"Powell","given":"Jessica"},{"family":"Wells","given":"Randall"},{"family":"Bauer","given":"Gordon"},{"family":"Cunningham-Smith","given":"Petra"},{"family":"Lingenfelser","given":"Robert"},{"family":"DiGiovanni","given":"Robert"},{"family":"Stone","given":"Abigale"},{"family":"Brodsky","given":"Micah"},{"family":"Stevens","given":"Robert"},{"family":"Kieffer","given":"George"},{"family":"Hoetjes","given":"Paul"}],"editor":[{"family":"Iwaniuk","given":"Andrew"}],"issued":{"date-parts":[["2010",11,3]]}}}],"schema":"https://github.com/citation-style-language/schema/raw/master/csl-citation.json"} </w:instrText>
      </w:r>
      <w:r>
        <w:rPr>
          <w:rFonts w:ascii="Lora" w:hAnsi="Lora"/>
        </w:rPr>
        <w:fldChar w:fldCharType="separate"/>
      </w:r>
      <w:r w:rsidRPr="002256ED">
        <w:rPr>
          <w:rFonts w:ascii="Lora" w:hAnsi="Lora" w:cs="Times New Roman"/>
          <w:szCs w:val="24"/>
        </w:rPr>
        <w:t xml:space="preserve">Mann </w:t>
      </w:r>
      <w:r w:rsidRPr="002256ED">
        <w:rPr>
          <w:rFonts w:ascii="Lora" w:hAnsi="Lora" w:cs="Times New Roman"/>
          <w:i/>
          <w:iCs/>
          <w:szCs w:val="24"/>
        </w:rPr>
        <w:t>et al.</w:t>
      </w:r>
      <w:r w:rsidRPr="002256ED">
        <w:rPr>
          <w:rFonts w:ascii="Lora" w:hAnsi="Lora" w:cs="Times New Roman"/>
          <w:szCs w:val="24"/>
        </w:rPr>
        <w:t>, 2010)</w:t>
      </w:r>
      <w:r>
        <w:rPr>
          <w:rFonts w:ascii="Lora" w:hAnsi="Lora"/>
        </w:rPr>
        <w:fldChar w:fldCharType="end"/>
      </w:r>
      <w:r>
        <w:rPr>
          <w:rFonts w:ascii="Lora" w:hAnsi="Lora"/>
        </w:rPr>
        <w:t xml:space="preserve">. However, there is a significant lack of research into these potential chronic effects and the wider </w:t>
      </w:r>
      <w:proofErr w:type="gramStart"/>
      <w:r>
        <w:rPr>
          <w:rFonts w:ascii="Lora" w:hAnsi="Lora"/>
        </w:rPr>
        <w:t>consequences</w:t>
      </w:r>
      <w:proofErr w:type="gramEnd"/>
      <w:r>
        <w:rPr>
          <w:rFonts w:ascii="Lora" w:hAnsi="Lora"/>
        </w:rPr>
        <w:t xml:space="preserve"> of seismic sound impacts on marine mammals.</w:t>
      </w:r>
    </w:p>
    <w:p w14:paraId="5FFCF1A8" w14:textId="77777777" w:rsidR="003F5ADB" w:rsidRDefault="003F5ADB">
      <w:pPr>
        <w:rPr>
          <w:rFonts w:ascii="Lora" w:hAnsi="Lora"/>
          <w:i/>
          <w:iCs/>
          <w:color w:val="44546A" w:themeColor="text2"/>
          <w:sz w:val="18"/>
          <w:szCs w:val="18"/>
        </w:rPr>
      </w:pPr>
      <w:r>
        <w:rPr>
          <w:rFonts w:ascii="Lora" w:hAnsi="Lora"/>
        </w:rPr>
        <w:br w:type="page"/>
      </w:r>
    </w:p>
    <w:p w14:paraId="7282F2A9" w14:textId="77777777" w:rsidR="003F5ADB" w:rsidRDefault="003F5ADB" w:rsidP="003302EE">
      <w:pPr>
        <w:pStyle w:val="Caption"/>
        <w:rPr>
          <w:rFonts w:ascii="Lora" w:hAnsi="Lora"/>
        </w:rPr>
        <w:sectPr w:rsidR="003F5ADB" w:rsidSect="00BB0BD3">
          <w:headerReference w:type="default" r:id="rId8"/>
          <w:footerReference w:type="default" r:id="rId9"/>
          <w:headerReference w:type="first" r:id="rId10"/>
          <w:pgSz w:w="11906" w:h="16838"/>
          <w:pgMar w:top="1440" w:right="1440" w:bottom="1440" w:left="1440" w:header="708" w:footer="708" w:gutter="0"/>
          <w:pgNumType w:start="0"/>
          <w:cols w:space="708"/>
          <w:titlePg/>
          <w:docGrid w:linePitch="360"/>
        </w:sectPr>
      </w:pPr>
    </w:p>
    <w:p w14:paraId="696D2921" w14:textId="542859A1" w:rsidR="003302EE" w:rsidRPr="00294459" w:rsidRDefault="003302EE" w:rsidP="003302EE">
      <w:pPr>
        <w:pStyle w:val="Caption"/>
        <w:rPr>
          <w:rFonts w:ascii="Lora" w:hAnsi="Lora"/>
        </w:rPr>
      </w:pPr>
      <w:r w:rsidRPr="003820F7">
        <w:rPr>
          <w:rFonts w:ascii="Lora" w:hAnsi="Lora"/>
        </w:rPr>
        <w:lastRenderedPageBreak/>
        <w:t xml:space="preserve">Table </w:t>
      </w:r>
      <w:r w:rsidRPr="003820F7">
        <w:rPr>
          <w:rFonts w:ascii="Lora" w:hAnsi="Lora"/>
        </w:rPr>
        <w:fldChar w:fldCharType="begin"/>
      </w:r>
      <w:r w:rsidRPr="003820F7">
        <w:rPr>
          <w:rFonts w:ascii="Lora" w:hAnsi="Lora"/>
        </w:rPr>
        <w:instrText xml:space="preserve"> SEQ Table \* ARABIC </w:instrText>
      </w:r>
      <w:r w:rsidRPr="003820F7">
        <w:rPr>
          <w:rFonts w:ascii="Lora" w:hAnsi="Lora"/>
        </w:rPr>
        <w:fldChar w:fldCharType="separate"/>
      </w:r>
      <w:r w:rsidR="00005879">
        <w:rPr>
          <w:rFonts w:ascii="Lora" w:hAnsi="Lora"/>
          <w:noProof/>
        </w:rPr>
        <w:t>1</w:t>
      </w:r>
      <w:r w:rsidRPr="003820F7">
        <w:rPr>
          <w:rFonts w:ascii="Lora" w:hAnsi="Lora"/>
        </w:rPr>
        <w:fldChar w:fldCharType="end"/>
      </w:r>
      <w:r w:rsidRPr="003820F7">
        <w:rPr>
          <w:rFonts w:ascii="Lora" w:hAnsi="Lora"/>
        </w:rPr>
        <w:t>. Table shows the varying impacts of oil and gas seismic surveys on priority marine mammal species at distance from the source.</w:t>
      </w:r>
      <w:r>
        <w:rPr>
          <w:rFonts w:ascii="Lora" w:hAnsi="Lora"/>
        </w:rPr>
        <w:t xml:space="preserve"> Sound exposure level (SEL) is shown in brackets, p-p =peak pressure.</w:t>
      </w:r>
    </w:p>
    <w:tbl>
      <w:tblPr>
        <w:tblStyle w:val="TableGrid"/>
        <w:tblW w:w="0" w:type="auto"/>
        <w:jc w:val="center"/>
        <w:tblLook w:val="04A0" w:firstRow="1" w:lastRow="0" w:firstColumn="1" w:lastColumn="0" w:noHBand="0" w:noVBand="1"/>
      </w:tblPr>
      <w:tblGrid>
        <w:gridCol w:w="1168"/>
        <w:gridCol w:w="1187"/>
        <w:gridCol w:w="1396"/>
        <w:gridCol w:w="1559"/>
        <w:gridCol w:w="1701"/>
        <w:gridCol w:w="1701"/>
        <w:gridCol w:w="1843"/>
        <w:gridCol w:w="1843"/>
        <w:gridCol w:w="1559"/>
      </w:tblGrid>
      <w:tr w:rsidR="009D67FE" w:rsidRPr="003820F7" w14:paraId="2C13C3B5" w14:textId="77777777" w:rsidTr="00CD0DD5">
        <w:trPr>
          <w:jc w:val="center"/>
        </w:trPr>
        <w:tc>
          <w:tcPr>
            <w:tcW w:w="1168" w:type="dxa"/>
            <w:tcBorders>
              <w:top w:val="nil"/>
              <w:left w:val="nil"/>
              <w:bottom w:val="nil"/>
              <w:right w:val="nil"/>
            </w:tcBorders>
            <w:vAlign w:val="center"/>
          </w:tcPr>
          <w:p w14:paraId="1BCFD5C5" w14:textId="77777777" w:rsidR="003F5ADB" w:rsidRPr="003820F7" w:rsidRDefault="003F5ADB" w:rsidP="009D67FE">
            <w:pPr>
              <w:jc w:val="center"/>
              <w:rPr>
                <w:rFonts w:ascii="Lora" w:hAnsi="Lora"/>
                <w:sz w:val="18"/>
                <w:szCs w:val="18"/>
              </w:rPr>
            </w:pPr>
          </w:p>
        </w:tc>
        <w:tc>
          <w:tcPr>
            <w:tcW w:w="1187" w:type="dxa"/>
            <w:tcBorders>
              <w:top w:val="nil"/>
              <w:left w:val="nil"/>
              <w:bottom w:val="nil"/>
              <w:right w:val="single" w:sz="4" w:space="0" w:color="auto"/>
            </w:tcBorders>
            <w:vAlign w:val="center"/>
          </w:tcPr>
          <w:p w14:paraId="0F48A6EF" w14:textId="77777777" w:rsidR="003F5ADB" w:rsidRPr="003820F7" w:rsidRDefault="003F5ADB" w:rsidP="009D67FE">
            <w:pPr>
              <w:jc w:val="center"/>
              <w:rPr>
                <w:rFonts w:ascii="Lora" w:hAnsi="Lora"/>
                <w:sz w:val="18"/>
                <w:szCs w:val="18"/>
              </w:rPr>
            </w:pPr>
          </w:p>
        </w:tc>
        <w:tc>
          <w:tcPr>
            <w:tcW w:w="1396" w:type="dxa"/>
            <w:tcBorders>
              <w:left w:val="single" w:sz="4" w:space="0" w:color="auto"/>
              <w:right w:val="single" w:sz="4" w:space="0" w:color="auto"/>
            </w:tcBorders>
            <w:shd w:val="clear" w:color="auto" w:fill="D9E2F3" w:themeFill="accent1" w:themeFillTint="33"/>
          </w:tcPr>
          <w:p w14:paraId="5B69CBD9" w14:textId="77777777" w:rsidR="003F5ADB" w:rsidRPr="003820F7" w:rsidRDefault="003F5ADB" w:rsidP="009D67FE">
            <w:pPr>
              <w:jc w:val="center"/>
              <w:rPr>
                <w:rFonts w:ascii="Lora" w:hAnsi="Lora"/>
                <w:b/>
                <w:bCs/>
                <w:sz w:val="18"/>
                <w:szCs w:val="18"/>
              </w:rPr>
            </w:pPr>
          </w:p>
        </w:tc>
        <w:tc>
          <w:tcPr>
            <w:tcW w:w="10206" w:type="dxa"/>
            <w:gridSpan w:val="6"/>
            <w:tcBorders>
              <w:left w:val="single" w:sz="4" w:space="0" w:color="auto"/>
              <w:right w:val="nil"/>
            </w:tcBorders>
            <w:shd w:val="clear" w:color="auto" w:fill="D9E2F3" w:themeFill="accent1" w:themeFillTint="33"/>
            <w:vAlign w:val="center"/>
          </w:tcPr>
          <w:p w14:paraId="7138D36C" w14:textId="03B1E9FA" w:rsidR="003F5ADB" w:rsidRPr="003820F7" w:rsidRDefault="003F5ADB" w:rsidP="009D67FE">
            <w:pPr>
              <w:jc w:val="center"/>
              <w:rPr>
                <w:rFonts w:ascii="Lora" w:hAnsi="Lora"/>
                <w:b/>
                <w:bCs/>
                <w:sz w:val="18"/>
                <w:szCs w:val="18"/>
              </w:rPr>
            </w:pPr>
            <w:r w:rsidRPr="003820F7">
              <w:rPr>
                <w:rFonts w:ascii="Lora" w:hAnsi="Lora"/>
                <w:b/>
                <w:bCs/>
                <w:sz w:val="18"/>
                <w:szCs w:val="18"/>
              </w:rPr>
              <w:t>Distance from source</w:t>
            </w:r>
          </w:p>
        </w:tc>
      </w:tr>
      <w:tr w:rsidR="0008280E" w:rsidRPr="003820F7" w14:paraId="09A7C076" w14:textId="77777777" w:rsidTr="00CD0DD5">
        <w:trPr>
          <w:jc w:val="center"/>
        </w:trPr>
        <w:tc>
          <w:tcPr>
            <w:tcW w:w="1168" w:type="dxa"/>
            <w:tcBorders>
              <w:top w:val="nil"/>
              <w:left w:val="nil"/>
              <w:bottom w:val="single" w:sz="4" w:space="0" w:color="auto"/>
              <w:right w:val="nil"/>
            </w:tcBorders>
            <w:vAlign w:val="center"/>
          </w:tcPr>
          <w:p w14:paraId="0D47B8C5" w14:textId="77777777" w:rsidR="003F5ADB" w:rsidRPr="003820F7" w:rsidRDefault="003F5ADB" w:rsidP="009D67FE">
            <w:pPr>
              <w:jc w:val="center"/>
              <w:rPr>
                <w:rFonts w:ascii="Lora" w:hAnsi="Lora"/>
                <w:sz w:val="18"/>
                <w:szCs w:val="18"/>
              </w:rPr>
            </w:pPr>
          </w:p>
        </w:tc>
        <w:tc>
          <w:tcPr>
            <w:tcW w:w="1187" w:type="dxa"/>
            <w:tcBorders>
              <w:top w:val="nil"/>
              <w:left w:val="nil"/>
              <w:bottom w:val="single" w:sz="4" w:space="0" w:color="auto"/>
              <w:right w:val="single" w:sz="4" w:space="0" w:color="auto"/>
            </w:tcBorders>
            <w:vAlign w:val="center"/>
          </w:tcPr>
          <w:p w14:paraId="13881205" w14:textId="77777777" w:rsidR="003F5ADB" w:rsidRPr="003820F7" w:rsidRDefault="003F5ADB" w:rsidP="009D67FE">
            <w:pPr>
              <w:jc w:val="center"/>
              <w:rPr>
                <w:rFonts w:ascii="Lora" w:hAnsi="Lora"/>
                <w:sz w:val="18"/>
                <w:szCs w:val="18"/>
              </w:rPr>
            </w:pPr>
          </w:p>
        </w:tc>
        <w:tc>
          <w:tcPr>
            <w:tcW w:w="1396" w:type="dxa"/>
            <w:tcBorders>
              <w:left w:val="single" w:sz="4" w:space="0" w:color="auto"/>
              <w:right w:val="single" w:sz="4" w:space="0" w:color="auto"/>
            </w:tcBorders>
            <w:shd w:val="clear" w:color="auto" w:fill="D9E2F3" w:themeFill="accent1" w:themeFillTint="33"/>
          </w:tcPr>
          <w:p w14:paraId="1127C1CE" w14:textId="0EDED515" w:rsidR="003F5ADB" w:rsidRPr="003F5ADB" w:rsidRDefault="003F5ADB" w:rsidP="009D67FE">
            <w:pPr>
              <w:jc w:val="center"/>
              <w:rPr>
                <w:rFonts w:ascii="Lora" w:hAnsi="Lora"/>
                <w:b/>
                <w:bCs/>
                <w:sz w:val="18"/>
                <w:szCs w:val="18"/>
              </w:rPr>
            </w:pPr>
            <w:r>
              <w:rPr>
                <w:rFonts w:ascii="Lora" w:hAnsi="Lora"/>
                <w:b/>
                <w:bCs/>
                <w:sz w:val="18"/>
                <w:szCs w:val="18"/>
              </w:rPr>
              <w:t>Impact</w:t>
            </w:r>
          </w:p>
        </w:tc>
        <w:tc>
          <w:tcPr>
            <w:tcW w:w="1559" w:type="dxa"/>
            <w:tcBorders>
              <w:left w:val="single" w:sz="4" w:space="0" w:color="auto"/>
              <w:right w:val="single" w:sz="4" w:space="0" w:color="auto"/>
            </w:tcBorders>
            <w:shd w:val="clear" w:color="auto" w:fill="D9E2F3" w:themeFill="accent1" w:themeFillTint="33"/>
            <w:vAlign w:val="center"/>
          </w:tcPr>
          <w:p w14:paraId="662802FC" w14:textId="04BE3C9B" w:rsidR="003F5ADB" w:rsidRPr="003820F7" w:rsidRDefault="003F5ADB" w:rsidP="009D67FE">
            <w:pPr>
              <w:jc w:val="center"/>
              <w:rPr>
                <w:rFonts w:ascii="Lora" w:hAnsi="Lora"/>
                <w:b/>
                <w:bCs/>
                <w:sz w:val="18"/>
                <w:szCs w:val="18"/>
              </w:rPr>
            </w:pPr>
            <w:r w:rsidRPr="003820F7">
              <w:rPr>
                <w:rFonts w:ascii="Lora" w:hAnsi="Lora"/>
                <w:b/>
                <w:bCs/>
                <w:sz w:val="18"/>
                <w:szCs w:val="18"/>
              </w:rPr>
              <w:t>At source</w:t>
            </w:r>
          </w:p>
        </w:tc>
        <w:tc>
          <w:tcPr>
            <w:tcW w:w="1701" w:type="dxa"/>
            <w:tcBorders>
              <w:left w:val="single" w:sz="4" w:space="0" w:color="auto"/>
            </w:tcBorders>
            <w:shd w:val="clear" w:color="auto" w:fill="D9E2F3" w:themeFill="accent1" w:themeFillTint="33"/>
            <w:vAlign w:val="center"/>
          </w:tcPr>
          <w:p w14:paraId="28076E17" w14:textId="77777777" w:rsidR="003F5ADB" w:rsidRPr="003820F7" w:rsidRDefault="003F5ADB" w:rsidP="009D67FE">
            <w:pPr>
              <w:jc w:val="center"/>
              <w:rPr>
                <w:rFonts w:ascii="Lora" w:hAnsi="Lora"/>
                <w:b/>
                <w:bCs/>
                <w:sz w:val="18"/>
                <w:szCs w:val="18"/>
              </w:rPr>
            </w:pPr>
            <w:r w:rsidRPr="003820F7">
              <w:rPr>
                <w:rFonts w:ascii="Lora" w:hAnsi="Lora"/>
                <w:b/>
                <w:bCs/>
                <w:sz w:val="18"/>
                <w:szCs w:val="18"/>
              </w:rPr>
              <w:t>10</w:t>
            </w:r>
            <w:r>
              <w:rPr>
                <w:rFonts w:ascii="Lora" w:hAnsi="Lora"/>
                <w:b/>
                <w:bCs/>
                <w:sz w:val="18"/>
                <w:szCs w:val="18"/>
              </w:rPr>
              <w:t>'</w:t>
            </w:r>
            <w:r w:rsidRPr="003820F7">
              <w:rPr>
                <w:rFonts w:ascii="Lora" w:hAnsi="Lora"/>
                <w:b/>
                <w:bCs/>
                <w:sz w:val="18"/>
                <w:szCs w:val="18"/>
              </w:rPr>
              <w:t>s m</w:t>
            </w:r>
          </w:p>
        </w:tc>
        <w:tc>
          <w:tcPr>
            <w:tcW w:w="1701" w:type="dxa"/>
            <w:shd w:val="clear" w:color="auto" w:fill="D9E2F3" w:themeFill="accent1" w:themeFillTint="33"/>
            <w:vAlign w:val="center"/>
          </w:tcPr>
          <w:p w14:paraId="40173B74" w14:textId="77777777" w:rsidR="003F5ADB" w:rsidRPr="003820F7" w:rsidRDefault="003F5ADB" w:rsidP="009D67FE">
            <w:pPr>
              <w:jc w:val="center"/>
              <w:rPr>
                <w:rFonts w:ascii="Lora" w:hAnsi="Lora"/>
                <w:b/>
                <w:bCs/>
                <w:sz w:val="18"/>
                <w:szCs w:val="18"/>
              </w:rPr>
            </w:pPr>
            <w:r w:rsidRPr="003820F7">
              <w:rPr>
                <w:rFonts w:ascii="Lora" w:hAnsi="Lora"/>
                <w:b/>
                <w:bCs/>
                <w:sz w:val="18"/>
                <w:szCs w:val="18"/>
              </w:rPr>
              <w:t>100</w:t>
            </w:r>
            <w:r>
              <w:rPr>
                <w:rFonts w:ascii="Lora" w:hAnsi="Lora"/>
                <w:b/>
                <w:bCs/>
                <w:sz w:val="18"/>
                <w:szCs w:val="18"/>
              </w:rPr>
              <w:t>'</w:t>
            </w:r>
            <w:r w:rsidRPr="003820F7">
              <w:rPr>
                <w:rFonts w:ascii="Lora" w:hAnsi="Lora"/>
                <w:b/>
                <w:bCs/>
                <w:sz w:val="18"/>
                <w:szCs w:val="18"/>
              </w:rPr>
              <w:t>s m</w:t>
            </w:r>
          </w:p>
        </w:tc>
        <w:tc>
          <w:tcPr>
            <w:tcW w:w="1843" w:type="dxa"/>
            <w:shd w:val="clear" w:color="auto" w:fill="D9E2F3" w:themeFill="accent1" w:themeFillTint="33"/>
            <w:vAlign w:val="center"/>
          </w:tcPr>
          <w:p w14:paraId="56509579" w14:textId="77777777" w:rsidR="003F5ADB" w:rsidRPr="003820F7" w:rsidRDefault="003F5ADB" w:rsidP="009D67FE">
            <w:pPr>
              <w:jc w:val="center"/>
              <w:rPr>
                <w:rFonts w:ascii="Lora" w:hAnsi="Lora"/>
                <w:b/>
                <w:bCs/>
                <w:sz w:val="18"/>
                <w:szCs w:val="18"/>
              </w:rPr>
            </w:pPr>
            <w:r w:rsidRPr="003820F7">
              <w:rPr>
                <w:rFonts w:ascii="Lora" w:hAnsi="Lora"/>
                <w:b/>
                <w:bCs/>
                <w:sz w:val="18"/>
                <w:szCs w:val="18"/>
              </w:rPr>
              <w:t>1km</w:t>
            </w:r>
          </w:p>
        </w:tc>
        <w:tc>
          <w:tcPr>
            <w:tcW w:w="1843" w:type="dxa"/>
            <w:shd w:val="clear" w:color="auto" w:fill="D9E2F3" w:themeFill="accent1" w:themeFillTint="33"/>
            <w:vAlign w:val="center"/>
          </w:tcPr>
          <w:p w14:paraId="6C8335F8" w14:textId="77777777" w:rsidR="003F5ADB" w:rsidRPr="003820F7" w:rsidRDefault="003F5ADB" w:rsidP="009D67FE">
            <w:pPr>
              <w:jc w:val="center"/>
              <w:rPr>
                <w:rFonts w:ascii="Lora" w:hAnsi="Lora"/>
                <w:b/>
                <w:bCs/>
                <w:sz w:val="18"/>
                <w:szCs w:val="18"/>
              </w:rPr>
            </w:pPr>
            <w:r w:rsidRPr="003820F7">
              <w:rPr>
                <w:rFonts w:ascii="Lora" w:hAnsi="Lora"/>
                <w:b/>
                <w:bCs/>
                <w:sz w:val="18"/>
                <w:szCs w:val="18"/>
              </w:rPr>
              <w:t>10</w:t>
            </w:r>
            <w:r>
              <w:rPr>
                <w:rFonts w:ascii="Lora" w:hAnsi="Lora"/>
                <w:b/>
                <w:bCs/>
                <w:sz w:val="18"/>
                <w:szCs w:val="18"/>
              </w:rPr>
              <w:t>'</w:t>
            </w:r>
            <w:r w:rsidRPr="003820F7">
              <w:rPr>
                <w:rFonts w:ascii="Lora" w:hAnsi="Lora"/>
                <w:b/>
                <w:bCs/>
                <w:sz w:val="18"/>
                <w:szCs w:val="18"/>
              </w:rPr>
              <w:t>s km</w:t>
            </w:r>
          </w:p>
        </w:tc>
        <w:tc>
          <w:tcPr>
            <w:tcW w:w="1559" w:type="dxa"/>
            <w:shd w:val="clear" w:color="auto" w:fill="D9E2F3" w:themeFill="accent1" w:themeFillTint="33"/>
            <w:vAlign w:val="center"/>
          </w:tcPr>
          <w:p w14:paraId="00BA6455" w14:textId="77777777" w:rsidR="003F5ADB" w:rsidRPr="003820F7" w:rsidRDefault="003F5ADB" w:rsidP="009D67FE">
            <w:pPr>
              <w:jc w:val="center"/>
              <w:rPr>
                <w:rFonts w:ascii="Lora" w:hAnsi="Lora"/>
                <w:b/>
                <w:bCs/>
                <w:sz w:val="18"/>
                <w:szCs w:val="18"/>
              </w:rPr>
            </w:pPr>
            <w:r w:rsidRPr="003820F7">
              <w:rPr>
                <w:rFonts w:ascii="Lora" w:hAnsi="Lora"/>
                <w:b/>
                <w:bCs/>
                <w:sz w:val="18"/>
                <w:szCs w:val="18"/>
              </w:rPr>
              <w:t>100</w:t>
            </w:r>
            <w:r>
              <w:rPr>
                <w:rFonts w:ascii="Lora" w:hAnsi="Lora"/>
                <w:b/>
                <w:bCs/>
                <w:sz w:val="18"/>
                <w:szCs w:val="18"/>
              </w:rPr>
              <w:t>'</w:t>
            </w:r>
            <w:r w:rsidRPr="003820F7">
              <w:rPr>
                <w:rFonts w:ascii="Lora" w:hAnsi="Lora"/>
                <w:b/>
                <w:bCs/>
                <w:sz w:val="18"/>
                <w:szCs w:val="18"/>
              </w:rPr>
              <w:t>km</w:t>
            </w:r>
          </w:p>
        </w:tc>
      </w:tr>
      <w:tr w:rsidR="008B4ADD" w:rsidRPr="003820F7" w14:paraId="11461FC2" w14:textId="77777777" w:rsidTr="00CD0DD5">
        <w:trPr>
          <w:jc w:val="center"/>
        </w:trPr>
        <w:tc>
          <w:tcPr>
            <w:tcW w:w="1168" w:type="dxa"/>
            <w:vMerge w:val="restart"/>
            <w:tcBorders>
              <w:top w:val="single" w:sz="4" w:space="0" w:color="auto"/>
            </w:tcBorders>
            <w:shd w:val="clear" w:color="auto" w:fill="D9E2F3" w:themeFill="accent1" w:themeFillTint="33"/>
            <w:textDirection w:val="btLr"/>
            <w:vAlign w:val="center"/>
          </w:tcPr>
          <w:p w14:paraId="038F2F76" w14:textId="77777777" w:rsidR="003F5ADB" w:rsidRPr="003820F7" w:rsidRDefault="003F5ADB" w:rsidP="009D67FE">
            <w:pPr>
              <w:ind w:left="113" w:right="113"/>
              <w:jc w:val="center"/>
              <w:rPr>
                <w:rFonts w:ascii="Lora" w:hAnsi="Lora"/>
                <w:sz w:val="18"/>
                <w:szCs w:val="18"/>
              </w:rPr>
            </w:pPr>
            <w:r w:rsidRPr="003820F7">
              <w:rPr>
                <w:rFonts w:ascii="Lora" w:hAnsi="Lora"/>
                <w:b/>
                <w:bCs/>
                <w:sz w:val="18"/>
                <w:szCs w:val="18"/>
              </w:rPr>
              <w:t>Species</w:t>
            </w:r>
          </w:p>
        </w:tc>
        <w:tc>
          <w:tcPr>
            <w:tcW w:w="1187" w:type="dxa"/>
            <w:vMerge w:val="restart"/>
            <w:tcBorders>
              <w:top w:val="single" w:sz="4" w:space="0" w:color="auto"/>
            </w:tcBorders>
            <w:shd w:val="clear" w:color="auto" w:fill="D9E2F3" w:themeFill="accent1" w:themeFillTint="33"/>
            <w:vAlign w:val="center"/>
          </w:tcPr>
          <w:p w14:paraId="271C7083" w14:textId="77777777" w:rsidR="003F5ADB" w:rsidRPr="003820F7" w:rsidRDefault="003F5ADB" w:rsidP="009D67FE">
            <w:pPr>
              <w:jc w:val="center"/>
              <w:rPr>
                <w:rFonts w:ascii="Lora" w:hAnsi="Lora"/>
                <w:i/>
                <w:iCs/>
                <w:sz w:val="18"/>
                <w:szCs w:val="18"/>
              </w:rPr>
            </w:pPr>
            <w:r>
              <w:rPr>
                <w:rFonts w:ascii="Lora" w:hAnsi="Lora"/>
                <w:i/>
                <w:iCs/>
                <w:sz w:val="18"/>
                <w:szCs w:val="18"/>
              </w:rPr>
              <w:t>Harbour porpoise</w:t>
            </w:r>
          </w:p>
        </w:tc>
        <w:tc>
          <w:tcPr>
            <w:tcW w:w="1396" w:type="dxa"/>
            <w:shd w:val="clear" w:color="auto" w:fill="D9E2F3" w:themeFill="accent1" w:themeFillTint="33"/>
            <w:vAlign w:val="center"/>
          </w:tcPr>
          <w:p w14:paraId="439412FE" w14:textId="0E0D2AE9" w:rsidR="003F5ADB" w:rsidRPr="003F5ADB" w:rsidRDefault="003F5ADB" w:rsidP="00963360">
            <w:pPr>
              <w:jc w:val="center"/>
              <w:rPr>
                <w:rFonts w:ascii="Lora" w:hAnsi="Lora" w:cs="Calibri"/>
                <w:color w:val="000000"/>
                <w:sz w:val="18"/>
                <w:szCs w:val="18"/>
              </w:rPr>
            </w:pPr>
            <w:r>
              <w:rPr>
                <w:rFonts w:ascii="Lora" w:hAnsi="Lora" w:cs="Calibri"/>
                <w:b/>
                <w:bCs/>
                <w:color w:val="000000"/>
                <w:sz w:val="18"/>
                <w:szCs w:val="18"/>
              </w:rPr>
              <w:t xml:space="preserve">Behavioural: </w:t>
            </w:r>
            <w:r>
              <w:rPr>
                <w:rFonts w:ascii="Lora" w:hAnsi="Lora" w:cs="Calibri"/>
                <w:color w:val="000000"/>
                <w:sz w:val="18"/>
                <w:szCs w:val="18"/>
              </w:rPr>
              <w:t>Sound avoidance</w:t>
            </w:r>
          </w:p>
        </w:tc>
        <w:tc>
          <w:tcPr>
            <w:tcW w:w="1559" w:type="dxa"/>
            <w:shd w:val="clear" w:color="auto" w:fill="D9D9D9" w:themeFill="background1" w:themeFillShade="D9"/>
            <w:vAlign w:val="center"/>
          </w:tcPr>
          <w:p w14:paraId="09151AFC" w14:textId="37F8CE7D" w:rsidR="003F5ADB" w:rsidRPr="00294459" w:rsidRDefault="003F5ADB" w:rsidP="00963360">
            <w:pPr>
              <w:jc w:val="center"/>
              <w:rPr>
                <w:rFonts w:ascii="Lora" w:hAnsi="Lora" w:cs="Calibri"/>
                <w:color w:val="000000"/>
                <w:sz w:val="18"/>
                <w:szCs w:val="18"/>
              </w:rPr>
            </w:pPr>
            <w:r>
              <w:rPr>
                <w:rFonts w:ascii="Lora" w:hAnsi="Lora" w:cs="Calibri"/>
                <w:color w:val="000000"/>
                <w:sz w:val="18"/>
                <w:szCs w:val="18"/>
              </w:rPr>
              <w:t>&gt;174 dB (</w:t>
            </w:r>
            <w:proofErr w:type="spellStart"/>
            <w:r w:rsidR="00000000">
              <w:fldChar w:fldCharType="begin"/>
            </w:r>
            <w:r w:rsidR="00000000">
              <w:instrText>HYPERLINK "https://asa.scitation.org/doi/10.1121/1.3117443"</w:instrText>
            </w:r>
            <w:r w:rsidR="00000000">
              <w:fldChar w:fldCharType="separate"/>
            </w:r>
            <w:r w:rsidRPr="00CD0DD5">
              <w:rPr>
                <w:rStyle w:val="Hyperlink"/>
                <w:rFonts w:ascii="Lora" w:hAnsi="Lora" w:cs="Calibri"/>
                <w:sz w:val="18"/>
                <w:szCs w:val="18"/>
              </w:rPr>
              <w:t>Lucke</w:t>
            </w:r>
            <w:proofErr w:type="spellEnd"/>
            <w:r w:rsidRPr="00CD0DD5">
              <w:rPr>
                <w:rStyle w:val="Hyperlink"/>
                <w:rFonts w:ascii="Lora" w:hAnsi="Lora" w:cs="Calibri"/>
                <w:sz w:val="18"/>
                <w:szCs w:val="18"/>
              </w:rPr>
              <w:t xml:space="preserve"> </w:t>
            </w:r>
            <w:r w:rsidRPr="00CD0DD5">
              <w:rPr>
                <w:rStyle w:val="Hyperlink"/>
                <w:rFonts w:ascii="Lora" w:hAnsi="Lora" w:cs="Calibri"/>
                <w:i/>
                <w:iCs/>
                <w:sz w:val="18"/>
                <w:szCs w:val="18"/>
              </w:rPr>
              <w:t>et al.,</w:t>
            </w:r>
            <w:r w:rsidRPr="00CD0DD5">
              <w:rPr>
                <w:rStyle w:val="Hyperlink"/>
                <w:rFonts w:ascii="Lora" w:hAnsi="Lora" w:cs="Calibri"/>
                <w:sz w:val="18"/>
                <w:szCs w:val="18"/>
              </w:rPr>
              <w:t xml:space="preserve"> 2009</w:t>
            </w:r>
            <w:r w:rsidR="00000000">
              <w:rPr>
                <w:rStyle w:val="Hyperlink"/>
                <w:rFonts w:ascii="Lora" w:hAnsi="Lora" w:cs="Calibri"/>
                <w:sz w:val="18"/>
                <w:szCs w:val="18"/>
              </w:rPr>
              <w:fldChar w:fldCharType="end"/>
            </w:r>
            <w:r>
              <w:rPr>
                <w:rFonts w:ascii="Lora" w:hAnsi="Lora" w:cs="Calibri"/>
                <w:color w:val="000000"/>
                <w:sz w:val="18"/>
                <w:szCs w:val="18"/>
              </w:rPr>
              <w:t>)</w:t>
            </w:r>
          </w:p>
        </w:tc>
        <w:tc>
          <w:tcPr>
            <w:tcW w:w="1701" w:type="dxa"/>
            <w:shd w:val="clear" w:color="auto" w:fill="D9D9D9" w:themeFill="background1" w:themeFillShade="D9"/>
            <w:vAlign w:val="center"/>
          </w:tcPr>
          <w:p w14:paraId="09B8F906" w14:textId="6E9952D9" w:rsidR="003F5ADB" w:rsidRPr="00294459" w:rsidRDefault="003F5ADB" w:rsidP="00963360">
            <w:pPr>
              <w:jc w:val="center"/>
              <w:rPr>
                <w:rFonts w:ascii="Lora" w:hAnsi="Lora" w:cs="Calibri"/>
                <w:color w:val="000000"/>
                <w:sz w:val="18"/>
                <w:szCs w:val="18"/>
              </w:rPr>
            </w:pPr>
            <w:r>
              <w:rPr>
                <w:rFonts w:ascii="Lora" w:hAnsi="Lora" w:cs="Calibri"/>
                <w:color w:val="000000"/>
                <w:sz w:val="18"/>
                <w:szCs w:val="18"/>
              </w:rPr>
              <w:t>&gt;174 dB (</w:t>
            </w:r>
            <w:proofErr w:type="spellStart"/>
            <w:r w:rsidR="00000000">
              <w:fldChar w:fldCharType="begin"/>
            </w:r>
            <w:r w:rsidR="00000000">
              <w:instrText>HYPERLINK "https://asa.scitation.org/doi/10.1121/1.3117443"</w:instrText>
            </w:r>
            <w:r w:rsidR="00000000">
              <w:fldChar w:fldCharType="separate"/>
            </w:r>
            <w:r w:rsidRPr="00CD0DD5">
              <w:rPr>
                <w:rStyle w:val="Hyperlink"/>
                <w:rFonts w:ascii="Lora" w:hAnsi="Lora" w:cs="Calibri"/>
                <w:sz w:val="18"/>
                <w:szCs w:val="18"/>
              </w:rPr>
              <w:t>Lucke</w:t>
            </w:r>
            <w:proofErr w:type="spellEnd"/>
            <w:r w:rsidRPr="00CD0DD5">
              <w:rPr>
                <w:rStyle w:val="Hyperlink"/>
                <w:rFonts w:ascii="Lora" w:hAnsi="Lora" w:cs="Calibri"/>
                <w:sz w:val="18"/>
                <w:szCs w:val="18"/>
              </w:rPr>
              <w:t xml:space="preserve"> </w:t>
            </w:r>
            <w:r w:rsidRPr="00CD0DD5">
              <w:rPr>
                <w:rStyle w:val="Hyperlink"/>
                <w:rFonts w:ascii="Lora" w:hAnsi="Lora" w:cs="Calibri"/>
                <w:i/>
                <w:iCs/>
                <w:sz w:val="18"/>
                <w:szCs w:val="18"/>
              </w:rPr>
              <w:t>et al.,</w:t>
            </w:r>
            <w:r w:rsidRPr="00CD0DD5">
              <w:rPr>
                <w:rStyle w:val="Hyperlink"/>
                <w:rFonts w:ascii="Lora" w:hAnsi="Lora" w:cs="Calibri"/>
                <w:sz w:val="18"/>
                <w:szCs w:val="18"/>
              </w:rPr>
              <w:t xml:space="preserve"> 2009</w:t>
            </w:r>
            <w:r w:rsidR="00000000">
              <w:rPr>
                <w:rStyle w:val="Hyperlink"/>
                <w:rFonts w:ascii="Lora" w:hAnsi="Lora" w:cs="Calibri"/>
                <w:sz w:val="18"/>
                <w:szCs w:val="18"/>
              </w:rPr>
              <w:fldChar w:fldCharType="end"/>
            </w:r>
            <w:r>
              <w:rPr>
                <w:rFonts w:ascii="Lora" w:hAnsi="Lora" w:cs="Calibri"/>
                <w:color w:val="000000"/>
                <w:sz w:val="18"/>
                <w:szCs w:val="18"/>
              </w:rPr>
              <w:t>)</w:t>
            </w:r>
          </w:p>
        </w:tc>
        <w:tc>
          <w:tcPr>
            <w:tcW w:w="1701" w:type="dxa"/>
            <w:shd w:val="clear" w:color="auto" w:fill="auto"/>
            <w:vAlign w:val="center"/>
          </w:tcPr>
          <w:p w14:paraId="6D40403D" w14:textId="77777777" w:rsidR="003F5ADB" w:rsidRPr="003820F7" w:rsidRDefault="003F5ADB" w:rsidP="00963360">
            <w:pPr>
              <w:jc w:val="center"/>
              <w:rPr>
                <w:rFonts w:ascii="Lora" w:hAnsi="Lora"/>
                <w:sz w:val="18"/>
                <w:szCs w:val="18"/>
              </w:rPr>
            </w:pPr>
          </w:p>
        </w:tc>
        <w:tc>
          <w:tcPr>
            <w:tcW w:w="1843" w:type="dxa"/>
            <w:shd w:val="clear" w:color="auto" w:fill="DBDBDB" w:themeFill="accent3" w:themeFillTint="66"/>
            <w:vAlign w:val="center"/>
          </w:tcPr>
          <w:p w14:paraId="54ED5C02" w14:textId="48C307D7" w:rsidR="003F5ADB" w:rsidRPr="00294459" w:rsidRDefault="003F5ADB" w:rsidP="00963360">
            <w:pPr>
              <w:jc w:val="center"/>
              <w:rPr>
                <w:rFonts w:ascii="Lora" w:hAnsi="Lora" w:cs="Calibri"/>
                <w:color w:val="000000"/>
                <w:sz w:val="18"/>
                <w:szCs w:val="18"/>
              </w:rPr>
            </w:pPr>
            <w:r>
              <w:rPr>
                <w:rFonts w:ascii="Lora" w:hAnsi="Lora" w:cs="Calibri"/>
                <w:color w:val="000000"/>
                <w:sz w:val="18"/>
                <w:szCs w:val="18"/>
              </w:rPr>
              <w:t>145-15</w:t>
            </w:r>
            <w:r w:rsidR="00F9304E">
              <w:rPr>
                <w:rFonts w:ascii="Lora" w:hAnsi="Lora" w:cs="Calibri"/>
                <w:color w:val="000000"/>
                <w:sz w:val="18"/>
                <w:szCs w:val="18"/>
              </w:rPr>
              <w:t>5</w:t>
            </w:r>
            <w:r>
              <w:rPr>
                <w:rFonts w:ascii="Lora" w:hAnsi="Lora" w:cs="Calibri"/>
                <w:color w:val="000000"/>
                <w:sz w:val="18"/>
                <w:szCs w:val="18"/>
              </w:rPr>
              <w:t xml:space="preserve"> dB (</w:t>
            </w:r>
            <w:proofErr w:type="spellStart"/>
            <w:r w:rsidR="00000000">
              <w:fldChar w:fldCharType="begin"/>
            </w:r>
            <w:r w:rsidR="00000000">
              <w:instrText>HYPERLINK "https://www.frontiersin.org/articles/10.3389/fmars.2019.00824/full"</w:instrText>
            </w:r>
            <w:r w:rsidR="00000000">
              <w:fldChar w:fldCharType="separate"/>
            </w:r>
            <w:r w:rsidR="00F9304E" w:rsidRPr="00CD0DD5">
              <w:rPr>
                <w:rStyle w:val="Hyperlink"/>
                <w:rFonts w:ascii="Lora" w:hAnsi="Lora" w:cs="Calibri"/>
                <w:sz w:val="18"/>
                <w:szCs w:val="18"/>
              </w:rPr>
              <w:t>Sarnocinska</w:t>
            </w:r>
            <w:proofErr w:type="spellEnd"/>
            <w:r w:rsidR="00F9304E" w:rsidRPr="00CD0DD5">
              <w:rPr>
                <w:rStyle w:val="Hyperlink"/>
                <w:rFonts w:ascii="Lora" w:hAnsi="Lora" w:cs="Calibri"/>
                <w:sz w:val="18"/>
                <w:szCs w:val="18"/>
              </w:rPr>
              <w:t xml:space="preserve"> </w:t>
            </w:r>
            <w:r w:rsidR="00F9304E" w:rsidRPr="00CD0DD5">
              <w:rPr>
                <w:rStyle w:val="Hyperlink"/>
                <w:rFonts w:ascii="Lora" w:hAnsi="Lora" w:cs="Calibri"/>
                <w:i/>
                <w:iCs/>
                <w:sz w:val="18"/>
                <w:szCs w:val="18"/>
              </w:rPr>
              <w:t>et al.</w:t>
            </w:r>
            <w:r w:rsidR="00F9304E" w:rsidRPr="00CD0DD5">
              <w:rPr>
                <w:rStyle w:val="Hyperlink"/>
                <w:rFonts w:ascii="Lora" w:hAnsi="Lora" w:cs="Calibri"/>
                <w:sz w:val="18"/>
                <w:szCs w:val="18"/>
              </w:rPr>
              <w:t>, 2020</w:t>
            </w:r>
            <w:r w:rsidR="00000000">
              <w:rPr>
                <w:rStyle w:val="Hyperlink"/>
                <w:rFonts w:ascii="Lora" w:hAnsi="Lora" w:cs="Calibri"/>
                <w:sz w:val="18"/>
                <w:szCs w:val="18"/>
              </w:rPr>
              <w:fldChar w:fldCharType="end"/>
            </w:r>
            <w:r w:rsidR="00F9304E">
              <w:rPr>
                <w:rFonts w:ascii="Lora" w:hAnsi="Lora" w:cs="Calibri"/>
                <w:color w:val="000000"/>
                <w:sz w:val="18"/>
                <w:szCs w:val="18"/>
              </w:rPr>
              <w:t xml:space="preserve">; </w:t>
            </w:r>
            <w:hyperlink r:id="rId11" w:history="1">
              <w:r w:rsidRPr="0008280E">
                <w:rPr>
                  <w:rStyle w:val="Hyperlink"/>
                  <w:rFonts w:ascii="Lora" w:hAnsi="Lora" w:cs="Calibri"/>
                  <w:sz w:val="18"/>
                  <w:szCs w:val="18"/>
                </w:rPr>
                <w:t xml:space="preserve">Thompson </w:t>
              </w:r>
              <w:r w:rsidRPr="0008280E">
                <w:rPr>
                  <w:rStyle w:val="Hyperlink"/>
                  <w:rFonts w:ascii="Lora" w:hAnsi="Lora" w:cs="Calibri"/>
                  <w:i/>
                  <w:iCs/>
                  <w:sz w:val="18"/>
                  <w:szCs w:val="18"/>
                </w:rPr>
                <w:t xml:space="preserve">et al., </w:t>
              </w:r>
              <w:r w:rsidRPr="0008280E">
                <w:rPr>
                  <w:rStyle w:val="Hyperlink"/>
                  <w:rFonts w:ascii="Lora" w:hAnsi="Lora" w:cs="Calibri"/>
                  <w:sz w:val="18"/>
                  <w:szCs w:val="18"/>
                </w:rPr>
                <w:t>2013</w:t>
              </w:r>
            </w:hyperlink>
            <w:r w:rsidR="00F9304E">
              <w:rPr>
                <w:rFonts w:ascii="Lora" w:hAnsi="Lora" w:cs="Calibri"/>
                <w:color w:val="000000"/>
                <w:sz w:val="18"/>
                <w:szCs w:val="18"/>
              </w:rPr>
              <w:t>;</w:t>
            </w:r>
            <w:r>
              <w:rPr>
                <w:rFonts w:ascii="Lora" w:hAnsi="Lora" w:cs="Calibri"/>
                <w:color w:val="000000"/>
                <w:sz w:val="18"/>
                <w:szCs w:val="18"/>
              </w:rPr>
              <w:t xml:space="preserve"> </w:t>
            </w:r>
            <w:hyperlink r:id="rId12" w:history="1">
              <w:r w:rsidRPr="0008280E">
                <w:rPr>
                  <w:rStyle w:val="Hyperlink"/>
                  <w:rFonts w:ascii="Lora" w:hAnsi="Lora" w:cs="Calibri"/>
                  <w:sz w:val="18"/>
                  <w:szCs w:val="18"/>
                </w:rPr>
                <w:t xml:space="preserve">Ward </w:t>
              </w:r>
              <w:r w:rsidRPr="0008280E">
                <w:rPr>
                  <w:rStyle w:val="Hyperlink"/>
                  <w:rFonts w:ascii="Lora" w:hAnsi="Lora" w:cs="Calibri"/>
                  <w:i/>
                  <w:iCs/>
                  <w:sz w:val="18"/>
                  <w:szCs w:val="18"/>
                </w:rPr>
                <w:t xml:space="preserve">et al., </w:t>
              </w:r>
              <w:r w:rsidRPr="0008280E">
                <w:rPr>
                  <w:rStyle w:val="Hyperlink"/>
                  <w:rFonts w:ascii="Lora" w:hAnsi="Lora" w:cs="Calibri"/>
                  <w:sz w:val="18"/>
                  <w:szCs w:val="18"/>
                </w:rPr>
                <w:t>2010</w:t>
              </w:r>
            </w:hyperlink>
            <w:r>
              <w:rPr>
                <w:rFonts w:ascii="Lora" w:hAnsi="Lora" w:cs="Calibri"/>
                <w:color w:val="000000"/>
                <w:sz w:val="18"/>
                <w:szCs w:val="18"/>
              </w:rPr>
              <w:t>)</w:t>
            </w:r>
          </w:p>
        </w:tc>
        <w:tc>
          <w:tcPr>
            <w:tcW w:w="1843" w:type="dxa"/>
            <w:shd w:val="clear" w:color="auto" w:fill="D9D9D9" w:themeFill="background1" w:themeFillShade="D9"/>
            <w:vAlign w:val="center"/>
          </w:tcPr>
          <w:p w14:paraId="30EF93EA" w14:textId="1F4D6957" w:rsidR="003F5ADB" w:rsidRPr="00294459" w:rsidRDefault="00F9304E" w:rsidP="00963360">
            <w:pPr>
              <w:jc w:val="center"/>
              <w:rPr>
                <w:rFonts w:ascii="Lora" w:hAnsi="Lora" w:cs="Calibri"/>
                <w:color w:val="000000"/>
                <w:sz w:val="18"/>
                <w:szCs w:val="18"/>
              </w:rPr>
            </w:pPr>
            <w:r>
              <w:rPr>
                <w:rFonts w:ascii="Lora" w:hAnsi="Lora" w:cs="Calibri"/>
                <w:color w:val="000000"/>
                <w:sz w:val="18"/>
                <w:szCs w:val="18"/>
              </w:rPr>
              <w:t>145-155 dB (</w:t>
            </w:r>
            <w:proofErr w:type="spellStart"/>
            <w:r w:rsidR="00000000">
              <w:fldChar w:fldCharType="begin"/>
            </w:r>
            <w:r w:rsidR="00000000">
              <w:instrText>HYPERLINK "https://www.frontiersin.org/articles/10.3389/fmars.2019.00824/full"</w:instrText>
            </w:r>
            <w:r w:rsidR="00000000">
              <w:fldChar w:fldCharType="separate"/>
            </w:r>
            <w:r w:rsidRPr="00CD0DD5">
              <w:rPr>
                <w:rStyle w:val="Hyperlink"/>
                <w:rFonts w:ascii="Lora" w:hAnsi="Lora" w:cs="Calibri"/>
                <w:sz w:val="18"/>
                <w:szCs w:val="18"/>
              </w:rPr>
              <w:t>Sarnocinska</w:t>
            </w:r>
            <w:proofErr w:type="spellEnd"/>
            <w:r w:rsidRPr="00CD0DD5">
              <w:rPr>
                <w:rStyle w:val="Hyperlink"/>
                <w:rFonts w:ascii="Lora" w:hAnsi="Lora" w:cs="Calibri"/>
                <w:sz w:val="18"/>
                <w:szCs w:val="18"/>
              </w:rPr>
              <w:t xml:space="preserve"> </w:t>
            </w:r>
            <w:r w:rsidRPr="00CD0DD5">
              <w:rPr>
                <w:rStyle w:val="Hyperlink"/>
                <w:rFonts w:ascii="Lora" w:hAnsi="Lora" w:cs="Calibri"/>
                <w:i/>
                <w:iCs/>
                <w:sz w:val="18"/>
                <w:szCs w:val="18"/>
              </w:rPr>
              <w:t>et al.</w:t>
            </w:r>
            <w:r w:rsidRPr="00CD0DD5">
              <w:rPr>
                <w:rStyle w:val="Hyperlink"/>
                <w:rFonts w:ascii="Lora" w:hAnsi="Lora" w:cs="Calibri"/>
                <w:sz w:val="18"/>
                <w:szCs w:val="18"/>
              </w:rPr>
              <w:t>, 2020</w:t>
            </w:r>
            <w:r w:rsidR="00000000">
              <w:rPr>
                <w:rStyle w:val="Hyperlink"/>
                <w:rFonts w:ascii="Lora" w:hAnsi="Lora" w:cs="Calibri"/>
                <w:sz w:val="18"/>
                <w:szCs w:val="18"/>
              </w:rPr>
              <w:fldChar w:fldCharType="end"/>
            </w:r>
            <w:r>
              <w:rPr>
                <w:rFonts w:ascii="Lora" w:hAnsi="Lora" w:cs="Calibri"/>
                <w:color w:val="000000"/>
                <w:sz w:val="18"/>
                <w:szCs w:val="18"/>
              </w:rPr>
              <w:t xml:space="preserve">; </w:t>
            </w:r>
            <w:hyperlink r:id="rId13" w:history="1">
              <w:r w:rsidRPr="0008280E">
                <w:rPr>
                  <w:rStyle w:val="Hyperlink"/>
                  <w:rFonts w:ascii="Lora" w:hAnsi="Lora" w:cs="Calibri"/>
                  <w:sz w:val="18"/>
                  <w:szCs w:val="18"/>
                </w:rPr>
                <w:t xml:space="preserve">Thompson </w:t>
              </w:r>
              <w:r w:rsidRPr="0008280E">
                <w:rPr>
                  <w:rStyle w:val="Hyperlink"/>
                  <w:rFonts w:ascii="Lora" w:hAnsi="Lora" w:cs="Calibri"/>
                  <w:i/>
                  <w:iCs/>
                  <w:sz w:val="18"/>
                  <w:szCs w:val="18"/>
                </w:rPr>
                <w:t xml:space="preserve">et al., </w:t>
              </w:r>
              <w:r w:rsidRPr="0008280E">
                <w:rPr>
                  <w:rStyle w:val="Hyperlink"/>
                  <w:rFonts w:ascii="Lora" w:hAnsi="Lora" w:cs="Calibri"/>
                  <w:sz w:val="18"/>
                  <w:szCs w:val="18"/>
                </w:rPr>
                <w:t>2013</w:t>
              </w:r>
            </w:hyperlink>
            <w:r>
              <w:rPr>
                <w:rFonts w:ascii="Lora" w:hAnsi="Lora" w:cs="Calibri"/>
                <w:color w:val="000000"/>
                <w:sz w:val="18"/>
                <w:szCs w:val="18"/>
              </w:rPr>
              <w:t xml:space="preserve">; </w:t>
            </w:r>
            <w:hyperlink r:id="rId14" w:history="1">
              <w:r w:rsidRPr="0008280E">
                <w:rPr>
                  <w:rStyle w:val="Hyperlink"/>
                  <w:rFonts w:ascii="Lora" w:hAnsi="Lora" w:cs="Calibri"/>
                  <w:sz w:val="18"/>
                  <w:szCs w:val="18"/>
                </w:rPr>
                <w:t xml:space="preserve">Ward </w:t>
              </w:r>
              <w:r w:rsidRPr="0008280E">
                <w:rPr>
                  <w:rStyle w:val="Hyperlink"/>
                  <w:rFonts w:ascii="Lora" w:hAnsi="Lora" w:cs="Calibri"/>
                  <w:i/>
                  <w:iCs/>
                  <w:sz w:val="18"/>
                  <w:szCs w:val="18"/>
                </w:rPr>
                <w:t xml:space="preserve">et al., </w:t>
              </w:r>
              <w:r w:rsidRPr="0008280E">
                <w:rPr>
                  <w:rStyle w:val="Hyperlink"/>
                  <w:rFonts w:ascii="Lora" w:hAnsi="Lora" w:cs="Calibri"/>
                  <w:sz w:val="18"/>
                  <w:szCs w:val="18"/>
                </w:rPr>
                <w:t>2010</w:t>
              </w:r>
            </w:hyperlink>
            <w:r>
              <w:rPr>
                <w:rFonts w:ascii="Lora" w:hAnsi="Lora" w:cs="Calibri"/>
                <w:color w:val="000000"/>
                <w:sz w:val="18"/>
                <w:szCs w:val="18"/>
              </w:rPr>
              <w:t>)</w:t>
            </w:r>
          </w:p>
        </w:tc>
        <w:tc>
          <w:tcPr>
            <w:tcW w:w="1559" w:type="dxa"/>
            <w:vAlign w:val="center"/>
          </w:tcPr>
          <w:p w14:paraId="720A5404" w14:textId="77777777" w:rsidR="003F5ADB" w:rsidRPr="003820F7" w:rsidRDefault="003F5ADB" w:rsidP="00963360">
            <w:pPr>
              <w:jc w:val="center"/>
              <w:rPr>
                <w:rFonts w:ascii="Lora" w:hAnsi="Lora"/>
                <w:sz w:val="18"/>
                <w:szCs w:val="18"/>
              </w:rPr>
            </w:pPr>
          </w:p>
        </w:tc>
      </w:tr>
      <w:tr w:rsidR="0008280E" w:rsidRPr="003820F7" w14:paraId="2B244D4B" w14:textId="77777777" w:rsidTr="00CD0DD5">
        <w:trPr>
          <w:jc w:val="center"/>
        </w:trPr>
        <w:tc>
          <w:tcPr>
            <w:tcW w:w="1168" w:type="dxa"/>
            <w:vMerge/>
            <w:tcBorders>
              <w:top w:val="single" w:sz="4" w:space="0" w:color="auto"/>
            </w:tcBorders>
            <w:shd w:val="clear" w:color="auto" w:fill="D9E2F3" w:themeFill="accent1" w:themeFillTint="33"/>
            <w:textDirection w:val="btLr"/>
            <w:vAlign w:val="center"/>
          </w:tcPr>
          <w:p w14:paraId="3E585BAF" w14:textId="77777777" w:rsidR="003F5ADB" w:rsidRPr="003820F7" w:rsidRDefault="003F5ADB" w:rsidP="009D67FE">
            <w:pPr>
              <w:ind w:left="113" w:right="113"/>
              <w:jc w:val="center"/>
              <w:rPr>
                <w:rFonts w:ascii="Lora" w:hAnsi="Lora"/>
                <w:b/>
                <w:bCs/>
                <w:sz w:val="18"/>
                <w:szCs w:val="18"/>
              </w:rPr>
            </w:pPr>
          </w:p>
        </w:tc>
        <w:tc>
          <w:tcPr>
            <w:tcW w:w="1187" w:type="dxa"/>
            <w:vMerge/>
            <w:shd w:val="clear" w:color="auto" w:fill="D9E2F3" w:themeFill="accent1" w:themeFillTint="33"/>
            <w:vAlign w:val="center"/>
          </w:tcPr>
          <w:p w14:paraId="5EC20D95" w14:textId="77777777" w:rsidR="003F5ADB" w:rsidRDefault="003F5ADB" w:rsidP="009D67FE">
            <w:pPr>
              <w:jc w:val="center"/>
              <w:rPr>
                <w:rFonts w:ascii="Lora" w:hAnsi="Lora"/>
                <w:i/>
                <w:iCs/>
                <w:sz w:val="18"/>
                <w:szCs w:val="18"/>
              </w:rPr>
            </w:pPr>
          </w:p>
        </w:tc>
        <w:tc>
          <w:tcPr>
            <w:tcW w:w="1396" w:type="dxa"/>
            <w:shd w:val="clear" w:color="auto" w:fill="D9E2F3" w:themeFill="accent1" w:themeFillTint="33"/>
            <w:vAlign w:val="center"/>
          </w:tcPr>
          <w:p w14:paraId="64DBA1E3" w14:textId="77777777" w:rsidR="003F5ADB" w:rsidRDefault="003F5ADB" w:rsidP="00963360">
            <w:pPr>
              <w:jc w:val="center"/>
              <w:rPr>
                <w:rFonts w:ascii="Lora" w:hAnsi="Lora" w:cs="Calibri"/>
                <w:b/>
                <w:bCs/>
                <w:color w:val="000000"/>
                <w:sz w:val="18"/>
                <w:szCs w:val="18"/>
              </w:rPr>
            </w:pPr>
            <w:r>
              <w:rPr>
                <w:rFonts w:ascii="Lora" w:hAnsi="Lora" w:cs="Calibri"/>
                <w:b/>
                <w:bCs/>
                <w:color w:val="000000"/>
                <w:sz w:val="18"/>
                <w:szCs w:val="18"/>
              </w:rPr>
              <w:t>Behavioural:</w:t>
            </w:r>
          </w:p>
          <w:p w14:paraId="558FF222" w14:textId="2EAEE816" w:rsidR="003F5ADB" w:rsidRPr="003F5ADB" w:rsidRDefault="003F5ADB" w:rsidP="00963360">
            <w:pPr>
              <w:jc w:val="center"/>
              <w:rPr>
                <w:rFonts w:ascii="Lora" w:hAnsi="Lora" w:cs="Calibri"/>
                <w:color w:val="000000"/>
                <w:sz w:val="18"/>
                <w:szCs w:val="18"/>
              </w:rPr>
            </w:pPr>
            <w:r>
              <w:rPr>
                <w:rFonts w:ascii="Lora" w:hAnsi="Lora" w:cs="Calibri"/>
                <w:color w:val="000000"/>
                <w:sz w:val="18"/>
                <w:szCs w:val="18"/>
              </w:rPr>
              <w:t>Reduced buzzing</w:t>
            </w:r>
          </w:p>
        </w:tc>
        <w:tc>
          <w:tcPr>
            <w:tcW w:w="1559" w:type="dxa"/>
            <w:shd w:val="clear" w:color="auto" w:fill="D9D9D9" w:themeFill="background1" w:themeFillShade="D9"/>
            <w:vAlign w:val="center"/>
          </w:tcPr>
          <w:p w14:paraId="0E48D680" w14:textId="725A4044" w:rsidR="003F5ADB" w:rsidRDefault="00F9304E" w:rsidP="00963360">
            <w:pPr>
              <w:jc w:val="center"/>
              <w:rPr>
                <w:rFonts w:ascii="Lora" w:hAnsi="Lora" w:cs="Calibri"/>
                <w:b/>
                <w:bCs/>
                <w:color w:val="000000"/>
                <w:sz w:val="18"/>
                <w:szCs w:val="18"/>
              </w:rPr>
            </w:pPr>
            <w:r>
              <w:rPr>
                <w:rFonts w:ascii="Lora" w:hAnsi="Lora" w:cs="Calibri"/>
                <w:color w:val="000000"/>
                <w:sz w:val="18"/>
                <w:szCs w:val="18"/>
              </w:rPr>
              <w:t>145-165 dB (</w:t>
            </w:r>
            <w:proofErr w:type="spellStart"/>
            <w:r w:rsidR="00000000">
              <w:fldChar w:fldCharType="begin"/>
            </w:r>
            <w:r w:rsidR="00000000">
              <w:instrText>HYPERLINK "https://royalsocietypublishing.org/doi/10.1098/rsbl.2013.1090"</w:instrText>
            </w:r>
            <w:r w:rsidR="00000000">
              <w:fldChar w:fldCharType="separate"/>
            </w:r>
            <w:r w:rsidRPr="0008280E">
              <w:rPr>
                <w:rStyle w:val="Hyperlink"/>
                <w:rFonts w:ascii="Lora" w:hAnsi="Lora" w:cs="Calibri"/>
                <w:sz w:val="18"/>
                <w:szCs w:val="18"/>
              </w:rPr>
              <w:t>Pirotta</w:t>
            </w:r>
            <w:proofErr w:type="spellEnd"/>
            <w:r w:rsidRPr="0008280E">
              <w:rPr>
                <w:rStyle w:val="Hyperlink"/>
                <w:rFonts w:ascii="Lora" w:hAnsi="Lora" w:cs="Calibri"/>
                <w:sz w:val="18"/>
                <w:szCs w:val="18"/>
              </w:rPr>
              <w:t xml:space="preserve"> </w:t>
            </w:r>
            <w:r w:rsidRPr="0008280E">
              <w:rPr>
                <w:rStyle w:val="Hyperlink"/>
                <w:rFonts w:ascii="Lora" w:hAnsi="Lora" w:cs="Calibri"/>
                <w:i/>
                <w:iCs/>
                <w:sz w:val="18"/>
                <w:szCs w:val="18"/>
              </w:rPr>
              <w:t xml:space="preserve">et al., </w:t>
            </w:r>
            <w:r w:rsidRPr="0008280E">
              <w:rPr>
                <w:rStyle w:val="Hyperlink"/>
                <w:rFonts w:ascii="Lora" w:hAnsi="Lora" w:cs="Calibri"/>
                <w:sz w:val="18"/>
                <w:szCs w:val="18"/>
              </w:rPr>
              <w:t>2014</w:t>
            </w:r>
            <w:r w:rsidR="00000000">
              <w:rPr>
                <w:rStyle w:val="Hyperlink"/>
                <w:rFonts w:ascii="Lora" w:hAnsi="Lora" w:cs="Calibri"/>
                <w:sz w:val="18"/>
                <w:szCs w:val="18"/>
              </w:rPr>
              <w:fldChar w:fldCharType="end"/>
            </w:r>
            <w:r>
              <w:rPr>
                <w:rFonts w:ascii="Lora" w:hAnsi="Lora" w:cs="Calibri"/>
                <w:color w:val="000000"/>
                <w:sz w:val="18"/>
                <w:szCs w:val="18"/>
              </w:rPr>
              <w:t>)</w:t>
            </w:r>
          </w:p>
        </w:tc>
        <w:tc>
          <w:tcPr>
            <w:tcW w:w="1701" w:type="dxa"/>
            <w:shd w:val="clear" w:color="auto" w:fill="D9D9D9" w:themeFill="background1" w:themeFillShade="D9"/>
            <w:vAlign w:val="center"/>
          </w:tcPr>
          <w:p w14:paraId="1B599F4E" w14:textId="5EDA8D83" w:rsidR="003F5ADB" w:rsidRDefault="00F9304E" w:rsidP="00963360">
            <w:pPr>
              <w:jc w:val="center"/>
              <w:rPr>
                <w:rFonts w:ascii="Lora" w:hAnsi="Lora" w:cs="Calibri"/>
                <w:b/>
                <w:bCs/>
                <w:color w:val="000000"/>
                <w:sz w:val="18"/>
                <w:szCs w:val="18"/>
              </w:rPr>
            </w:pPr>
            <w:r>
              <w:rPr>
                <w:rFonts w:ascii="Lora" w:hAnsi="Lora" w:cs="Calibri"/>
                <w:color w:val="000000"/>
                <w:sz w:val="18"/>
                <w:szCs w:val="18"/>
              </w:rPr>
              <w:t>145-165 dB (</w:t>
            </w:r>
            <w:proofErr w:type="spellStart"/>
            <w:r w:rsidR="00000000">
              <w:fldChar w:fldCharType="begin"/>
            </w:r>
            <w:r w:rsidR="00000000">
              <w:instrText>HYPERLINK "https://royalsocietypublishing.org/doi/10.1098/rsbl.2013.1090"</w:instrText>
            </w:r>
            <w:r w:rsidR="00000000">
              <w:fldChar w:fldCharType="separate"/>
            </w:r>
            <w:r w:rsidRPr="0008280E">
              <w:rPr>
                <w:rStyle w:val="Hyperlink"/>
                <w:rFonts w:ascii="Lora" w:hAnsi="Lora" w:cs="Calibri"/>
                <w:sz w:val="18"/>
                <w:szCs w:val="18"/>
              </w:rPr>
              <w:t>Pirotta</w:t>
            </w:r>
            <w:proofErr w:type="spellEnd"/>
            <w:r w:rsidRPr="0008280E">
              <w:rPr>
                <w:rStyle w:val="Hyperlink"/>
                <w:rFonts w:ascii="Lora" w:hAnsi="Lora" w:cs="Calibri"/>
                <w:sz w:val="18"/>
                <w:szCs w:val="18"/>
              </w:rPr>
              <w:t xml:space="preserve"> </w:t>
            </w:r>
            <w:r w:rsidRPr="0008280E">
              <w:rPr>
                <w:rStyle w:val="Hyperlink"/>
                <w:rFonts w:ascii="Lora" w:hAnsi="Lora" w:cs="Calibri"/>
                <w:i/>
                <w:iCs/>
                <w:sz w:val="18"/>
                <w:szCs w:val="18"/>
              </w:rPr>
              <w:t xml:space="preserve">et al., </w:t>
            </w:r>
            <w:r w:rsidRPr="0008280E">
              <w:rPr>
                <w:rStyle w:val="Hyperlink"/>
                <w:rFonts w:ascii="Lora" w:hAnsi="Lora" w:cs="Calibri"/>
                <w:sz w:val="18"/>
                <w:szCs w:val="18"/>
              </w:rPr>
              <w:t>2014</w:t>
            </w:r>
            <w:r w:rsidR="00000000">
              <w:rPr>
                <w:rStyle w:val="Hyperlink"/>
                <w:rFonts w:ascii="Lora" w:hAnsi="Lora" w:cs="Calibri"/>
                <w:sz w:val="18"/>
                <w:szCs w:val="18"/>
              </w:rPr>
              <w:fldChar w:fldCharType="end"/>
            </w:r>
            <w:r>
              <w:rPr>
                <w:rFonts w:ascii="Lora" w:hAnsi="Lora" w:cs="Calibri"/>
                <w:color w:val="000000"/>
                <w:sz w:val="18"/>
                <w:szCs w:val="18"/>
              </w:rPr>
              <w:t>)</w:t>
            </w:r>
          </w:p>
        </w:tc>
        <w:tc>
          <w:tcPr>
            <w:tcW w:w="1701" w:type="dxa"/>
            <w:shd w:val="clear" w:color="auto" w:fill="DBDBDB" w:themeFill="accent3" w:themeFillTint="66"/>
            <w:vAlign w:val="center"/>
          </w:tcPr>
          <w:p w14:paraId="58412CA8" w14:textId="00D9B0D1" w:rsidR="003F5ADB" w:rsidRDefault="00F9304E" w:rsidP="00963360">
            <w:pPr>
              <w:jc w:val="center"/>
              <w:rPr>
                <w:rFonts w:ascii="Lora" w:hAnsi="Lora" w:cs="Calibri"/>
                <w:b/>
                <w:bCs/>
                <w:color w:val="000000"/>
                <w:sz w:val="18"/>
                <w:szCs w:val="18"/>
              </w:rPr>
            </w:pPr>
            <w:r>
              <w:rPr>
                <w:rFonts w:ascii="Lora" w:hAnsi="Lora" w:cs="Calibri"/>
                <w:color w:val="000000"/>
                <w:sz w:val="18"/>
                <w:szCs w:val="18"/>
              </w:rPr>
              <w:t>145-165 dB (</w:t>
            </w:r>
            <w:proofErr w:type="spellStart"/>
            <w:r w:rsidR="00000000">
              <w:fldChar w:fldCharType="begin"/>
            </w:r>
            <w:r w:rsidR="00000000">
              <w:instrText>HYPERLINK "https://royalsocietypublishing.org/doi/10.1098/rsbl.2013.1090"</w:instrText>
            </w:r>
            <w:r w:rsidR="00000000">
              <w:fldChar w:fldCharType="separate"/>
            </w:r>
            <w:r w:rsidRPr="0008280E">
              <w:rPr>
                <w:rStyle w:val="Hyperlink"/>
                <w:rFonts w:ascii="Lora" w:hAnsi="Lora" w:cs="Calibri"/>
                <w:sz w:val="18"/>
                <w:szCs w:val="18"/>
              </w:rPr>
              <w:t>Pirotta</w:t>
            </w:r>
            <w:proofErr w:type="spellEnd"/>
            <w:r w:rsidRPr="0008280E">
              <w:rPr>
                <w:rStyle w:val="Hyperlink"/>
                <w:rFonts w:ascii="Lora" w:hAnsi="Lora" w:cs="Calibri"/>
                <w:sz w:val="18"/>
                <w:szCs w:val="18"/>
              </w:rPr>
              <w:t xml:space="preserve"> </w:t>
            </w:r>
            <w:r w:rsidRPr="0008280E">
              <w:rPr>
                <w:rStyle w:val="Hyperlink"/>
                <w:rFonts w:ascii="Lora" w:hAnsi="Lora" w:cs="Calibri"/>
                <w:i/>
                <w:iCs/>
                <w:sz w:val="18"/>
                <w:szCs w:val="18"/>
              </w:rPr>
              <w:t xml:space="preserve">et al., </w:t>
            </w:r>
            <w:r w:rsidRPr="0008280E">
              <w:rPr>
                <w:rStyle w:val="Hyperlink"/>
                <w:rFonts w:ascii="Lora" w:hAnsi="Lora" w:cs="Calibri"/>
                <w:sz w:val="18"/>
                <w:szCs w:val="18"/>
              </w:rPr>
              <w:t>2014</w:t>
            </w:r>
            <w:r w:rsidR="00000000">
              <w:rPr>
                <w:rStyle w:val="Hyperlink"/>
                <w:rFonts w:ascii="Lora" w:hAnsi="Lora" w:cs="Calibri"/>
                <w:sz w:val="18"/>
                <w:szCs w:val="18"/>
              </w:rPr>
              <w:fldChar w:fldCharType="end"/>
            </w:r>
            <w:r>
              <w:rPr>
                <w:rFonts w:ascii="Lora" w:hAnsi="Lora" w:cs="Calibri"/>
                <w:color w:val="000000"/>
                <w:sz w:val="18"/>
                <w:szCs w:val="18"/>
              </w:rPr>
              <w:t>)</w:t>
            </w:r>
          </w:p>
        </w:tc>
        <w:tc>
          <w:tcPr>
            <w:tcW w:w="1843" w:type="dxa"/>
            <w:shd w:val="clear" w:color="auto" w:fill="DBDBDB" w:themeFill="accent3" w:themeFillTint="66"/>
            <w:vAlign w:val="center"/>
          </w:tcPr>
          <w:p w14:paraId="575B0125" w14:textId="5B1BC383" w:rsidR="003F5ADB" w:rsidRDefault="00F9304E" w:rsidP="00963360">
            <w:pPr>
              <w:jc w:val="center"/>
              <w:rPr>
                <w:rFonts w:ascii="Lora" w:hAnsi="Lora" w:cs="Calibri"/>
                <w:b/>
                <w:bCs/>
                <w:color w:val="000000"/>
                <w:sz w:val="18"/>
                <w:szCs w:val="18"/>
              </w:rPr>
            </w:pPr>
            <w:r>
              <w:rPr>
                <w:rFonts w:ascii="Lora" w:hAnsi="Lora" w:cs="Calibri"/>
                <w:color w:val="000000"/>
                <w:sz w:val="18"/>
                <w:szCs w:val="18"/>
              </w:rPr>
              <w:t>145-165 dB (</w:t>
            </w:r>
            <w:proofErr w:type="spellStart"/>
            <w:r w:rsidR="00000000">
              <w:fldChar w:fldCharType="begin"/>
            </w:r>
            <w:r w:rsidR="00000000">
              <w:instrText>HYPERLINK "https://royalsocietypublishing.org/doi/10.1098/rsbl.2013.1090"</w:instrText>
            </w:r>
            <w:r w:rsidR="00000000">
              <w:fldChar w:fldCharType="separate"/>
            </w:r>
            <w:r w:rsidRPr="0008280E">
              <w:rPr>
                <w:rStyle w:val="Hyperlink"/>
                <w:rFonts w:ascii="Lora" w:hAnsi="Lora" w:cs="Calibri"/>
                <w:sz w:val="18"/>
                <w:szCs w:val="18"/>
              </w:rPr>
              <w:t>Pirotta</w:t>
            </w:r>
            <w:proofErr w:type="spellEnd"/>
            <w:r w:rsidRPr="0008280E">
              <w:rPr>
                <w:rStyle w:val="Hyperlink"/>
                <w:rFonts w:ascii="Lora" w:hAnsi="Lora" w:cs="Calibri"/>
                <w:sz w:val="18"/>
                <w:szCs w:val="18"/>
              </w:rPr>
              <w:t xml:space="preserve"> </w:t>
            </w:r>
            <w:r w:rsidRPr="0008280E">
              <w:rPr>
                <w:rStyle w:val="Hyperlink"/>
                <w:rFonts w:ascii="Lora" w:hAnsi="Lora" w:cs="Calibri"/>
                <w:i/>
                <w:iCs/>
                <w:sz w:val="18"/>
                <w:szCs w:val="18"/>
              </w:rPr>
              <w:t xml:space="preserve">et al., </w:t>
            </w:r>
            <w:r w:rsidRPr="0008280E">
              <w:rPr>
                <w:rStyle w:val="Hyperlink"/>
                <w:rFonts w:ascii="Lora" w:hAnsi="Lora" w:cs="Calibri"/>
                <w:sz w:val="18"/>
                <w:szCs w:val="18"/>
              </w:rPr>
              <w:t>2014</w:t>
            </w:r>
            <w:r w:rsidR="00000000">
              <w:rPr>
                <w:rStyle w:val="Hyperlink"/>
                <w:rFonts w:ascii="Lora" w:hAnsi="Lora" w:cs="Calibri"/>
                <w:sz w:val="18"/>
                <w:szCs w:val="18"/>
              </w:rPr>
              <w:fldChar w:fldCharType="end"/>
            </w:r>
            <w:r>
              <w:rPr>
                <w:rFonts w:ascii="Lora" w:hAnsi="Lora" w:cs="Calibri"/>
                <w:color w:val="000000"/>
                <w:sz w:val="18"/>
                <w:szCs w:val="18"/>
              </w:rPr>
              <w:t>)</w:t>
            </w:r>
          </w:p>
        </w:tc>
        <w:tc>
          <w:tcPr>
            <w:tcW w:w="1843" w:type="dxa"/>
            <w:shd w:val="clear" w:color="auto" w:fill="D9D9D9" w:themeFill="background1" w:themeFillShade="D9"/>
            <w:vAlign w:val="center"/>
          </w:tcPr>
          <w:p w14:paraId="5947D9A8" w14:textId="7D9FB3BD" w:rsidR="003F5ADB" w:rsidRDefault="00F9304E" w:rsidP="00963360">
            <w:pPr>
              <w:jc w:val="center"/>
              <w:rPr>
                <w:rFonts w:ascii="Lora" w:hAnsi="Lora" w:cs="Calibri"/>
                <w:b/>
                <w:bCs/>
                <w:color w:val="000000"/>
                <w:sz w:val="18"/>
                <w:szCs w:val="18"/>
              </w:rPr>
            </w:pPr>
            <w:r>
              <w:rPr>
                <w:rFonts w:ascii="Lora" w:hAnsi="Lora" w:cs="Calibri"/>
                <w:color w:val="000000"/>
                <w:sz w:val="18"/>
                <w:szCs w:val="18"/>
              </w:rPr>
              <w:t>145-165 dB (</w:t>
            </w:r>
            <w:proofErr w:type="spellStart"/>
            <w:r w:rsidR="00000000">
              <w:fldChar w:fldCharType="begin"/>
            </w:r>
            <w:r w:rsidR="00000000">
              <w:instrText>HYPERLINK "https://royalsocietypublishing.org/doi/10.1098/rsbl.2013.1090"</w:instrText>
            </w:r>
            <w:r w:rsidR="00000000">
              <w:fldChar w:fldCharType="separate"/>
            </w:r>
            <w:r w:rsidRPr="0008280E">
              <w:rPr>
                <w:rStyle w:val="Hyperlink"/>
                <w:rFonts w:ascii="Lora" w:hAnsi="Lora" w:cs="Calibri"/>
                <w:sz w:val="18"/>
                <w:szCs w:val="18"/>
              </w:rPr>
              <w:t>Pirotta</w:t>
            </w:r>
            <w:proofErr w:type="spellEnd"/>
            <w:r w:rsidRPr="0008280E">
              <w:rPr>
                <w:rStyle w:val="Hyperlink"/>
                <w:rFonts w:ascii="Lora" w:hAnsi="Lora" w:cs="Calibri"/>
                <w:sz w:val="18"/>
                <w:szCs w:val="18"/>
              </w:rPr>
              <w:t xml:space="preserve"> </w:t>
            </w:r>
            <w:r w:rsidRPr="0008280E">
              <w:rPr>
                <w:rStyle w:val="Hyperlink"/>
                <w:rFonts w:ascii="Lora" w:hAnsi="Lora" w:cs="Calibri"/>
                <w:i/>
                <w:iCs/>
                <w:sz w:val="18"/>
                <w:szCs w:val="18"/>
              </w:rPr>
              <w:t xml:space="preserve">et al., </w:t>
            </w:r>
            <w:r w:rsidRPr="0008280E">
              <w:rPr>
                <w:rStyle w:val="Hyperlink"/>
                <w:rFonts w:ascii="Lora" w:hAnsi="Lora" w:cs="Calibri"/>
                <w:sz w:val="18"/>
                <w:szCs w:val="18"/>
              </w:rPr>
              <w:t>2014</w:t>
            </w:r>
            <w:r w:rsidR="00000000">
              <w:rPr>
                <w:rStyle w:val="Hyperlink"/>
                <w:rFonts w:ascii="Lora" w:hAnsi="Lora" w:cs="Calibri"/>
                <w:sz w:val="18"/>
                <w:szCs w:val="18"/>
              </w:rPr>
              <w:fldChar w:fldCharType="end"/>
            </w:r>
            <w:r>
              <w:rPr>
                <w:rFonts w:ascii="Lora" w:hAnsi="Lora" w:cs="Calibri"/>
                <w:color w:val="000000"/>
                <w:sz w:val="18"/>
                <w:szCs w:val="18"/>
              </w:rPr>
              <w:t>)</w:t>
            </w:r>
          </w:p>
        </w:tc>
        <w:tc>
          <w:tcPr>
            <w:tcW w:w="1559" w:type="dxa"/>
            <w:vAlign w:val="center"/>
          </w:tcPr>
          <w:p w14:paraId="3475ED7B" w14:textId="77777777" w:rsidR="003F5ADB" w:rsidRPr="003820F7" w:rsidRDefault="003F5ADB" w:rsidP="00963360">
            <w:pPr>
              <w:jc w:val="center"/>
              <w:rPr>
                <w:rFonts w:ascii="Lora" w:hAnsi="Lora"/>
                <w:sz w:val="18"/>
                <w:szCs w:val="18"/>
              </w:rPr>
            </w:pPr>
          </w:p>
        </w:tc>
      </w:tr>
      <w:tr w:rsidR="008B4ADD" w:rsidRPr="003820F7" w14:paraId="4A2CE669" w14:textId="77777777" w:rsidTr="00CD0DD5">
        <w:trPr>
          <w:jc w:val="center"/>
        </w:trPr>
        <w:tc>
          <w:tcPr>
            <w:tcW w:w="1168" w:type="dxa"/>
            <w:vMerge/>
            <w:tcBorders>
              <w:top w:val="single" w:sz="4" w:space="0" w:color="auto"/>
            </w:tcBorders>
            <w:shd w:val="clear" w:color="auto" w:fill="D9E2F3" w:themeFill="accent1" w:themeFillTint="33"/>
            <w:textDirection w:val="btLr"/>
            <w:vAlign w:val="center"/>
          </w:tcPr>
          <w:p w14:paraId="30586324" w14:textId="77777777" w:rsidR="003F5ADB" w:rsidRPr="003820F7" w:rsidRDefault="003F5ADB" w:rsidP="009D67FE">
            <w:pPr>
              <w:ind w:left="113" w:right="113"/>
              <w:jc w:val="center"/>
              <w:rPr>
                <w:rFonts w:ascii="Lora" w:hAnsi="Lora"/>
                <w:b/>
                <w:bCs/>
                <w:sz w:val="18"/>
                <w:szCs w:val="18"/>
              </w:rPr>
            </w:pPr>
          </w:p>
        </w:tc>
        <w:tc>
          <w:tcPr>
            <w:tcW w:w="1187" w:type="dxa"/>
            <w:vMerge/>
            <w:shd w:val="clear" w:color="auto" w:fill="D9E2F3" w:themeFill="accent1" w:themeFillTint="33"/>
            <w:vAlign w:val="center"/>
          </w:tcPr>
          <w:p w14:paraId="49E02176" w14:textId="77777777" w:rsidR="003F5ADB" w:rsidRDefault="003F5ADB" w:rsidP="009D67FE">
            <w:pPr>
              <w:jc w:val="center"/>
              <w:rPr>
                <w:rFonts w:ascii="Lora" w:hAnsi="Lora"/>
                <w:i/>
                <w:iCs/>
                <w:sz w:val="18"/>
                <w:szCs w:val="18"/>
              </w:rPr>
            </w:pPr>
          </w:p>
        </w:tc>
        <w:tc>
          <w:tcPr>
            <w:tcW w:w="1396" w:type="dxa"/>
            <w:shd w:val="clear" w:color="auto" w:fill="D9E2F3" w:themeFill="accent1" w:themeFillTint="33"/>
            <w:vAlign w:val="center"/>
          </w:tcPr>
          <w:p w14:paraId="36708D5A" w14:textId="786F4561" w:rsidR="003F5ADB" w:rsidRPr="003F5ADB" w:rsidRDefault="003F5ADB" w:rsidP="00963360">
            <w:pPr>
              <w:jc w:val="center"/>
              <w:rPr>
                <w:rFonts w:ascii="Lora" w:hAnsi="Lora" w:cs="Calibri"/>
                <w:color w:val="000000"/>
                <w:sz w:val="18"/>
                <w:szCs w:val="18"/>
              </w:rPr>
            </w:pPr>
            <w:r>
              <w:rPr>
                <w:rFonts w:ascii="Lora" w:hAnsi="Lora" w:cs="Calibri"/>
                <w:b/>
                <w:bCs/>
                <w:color w:val="000000"/>
                <w:sz w:val="18"/>
                <w:szCs w:val="18"/>
              </w:rPr>
              <w:t xml:space="preserve">Behavioural: </w:t>
            </w:r>
            <w:r>
              <w:rPr>
                <w:rFonts w:ascii="Lora" w:hAnsi="Lora" w:cs="Calibri"/>
                <w:color w:val="000000"/>
                <w:sz w:val="18"/>
                <w:szCs w:val="18"/>
              </w:rPr>
              <w:t>Decreased echolocation</w:t>
            </w:r>
          </w:p>
        </w:tc>
        <w:tc>
          <w:tcPr>
            <w:tcW w:w="1559" w:type="dxa"/>
            <w:shd w:val="clear" w:color="auto" w:fill="auto"/>
            <w:vAlign w:val="center"/>
          </w:tcPr>
          <w:p w14:paraId="16EB753D" w14:textId="77777777" w:rsidR="003F5ADB" w:rsidRDefault="003F5ADB" w:rsidP="00963360">
            <w:pPr>
              <w:jc w:val="center"/>
              <w:rPr>
                <w:rFonts w:ascii="Lora" w:hAnsi="Lora" w:cs="Calibri"/>
                <w:b/>
                <w:bCs/>
                <w:color w:val="000000"/>
                <w:sz w:val="18"/>
                <w:szCs w:val="18"/>
              </w:rPr>
            </w:pPr>
          </w:p>
        </w:tc>
        <w:tc>
          <w:tcPr>
            <w:tcW w:w="1701" w:type="dxa"/>
            <w:shd w:val="clear" w:color="auto" w:fill="auto"/>
            <w:vAlign w:val="center"/>
          </w:tcPr>
          <w:p w14:paraId="61FD59D5" w14:textId="77777777" w:rsidR="003F5ADB" w:rsidRDefault="003F5ADB" w:rsidP="00963360">
            <w:pPr>
              <w:jc w:val="center"/>
              <w:rPr>
                <w:rFonts w:ascii="Lora" w:hAnsi="Lora" w:cs="Calibri"/>
                <w:b/>
                <w:bCs/>
                <w:color w:val="000000"/>
                <w:sz w:val="18"/>
                <w:szCs w:val="18"/>
              </w:rPr>
            </w:pPr>
          </w:p>
        </w:tc>
        <w:tc>
          <w:tcPr>
            <w:tcW w:w="1701" w:type="dxa"/>
            <w:shd w:val="clear" w:color="auto" w:fill="auto"/>
            <w:vAlign w:val="center"/>
          </w:tcPr>
          <w:p w14:paraId="4F6C34D1" w14:textId="77777777" w:rsidR="003F5ADB" w:rsidRDefault="003F5ADB" w:rsidP="00963360">
            <w:pPr>
              <w:jc w:val="center"/>
              <w:rPr>
                <w:rFonts w:ascii="Lora" w:hAnsi="Lora" w:cs="Calibri"/>
                <w:b/>
                <w:bCs/>
                <w:color w:val="000000"/>
                <w:sz w:val="18"/>
                <w:szCs w:val="18"/>
              </w:rPr>
            </w:pPr>
          </w:p>
        </w:tc>
        <w:tc>
          <w:tcPr>
            <w:tcW w:w="1843" w:type="dxa"/>
            <w:shd w:val="clear" w:color="auto" w:fill="DBDBDB" w:themeFill="accent3" w:themeFillTint="66"/>
            <w:vAlign w:val="center"/>
          </w:tcPr>
          <w:p w14:paraId="05331A1C" w14:textId="2BDF8A47" w:rsidR="003F5ADB" w:rsidRDefault="00F9304E" w:rsidP="00963360">
            <w:pPr>
              <w:jc w:val="center"/>
              <w:rPr>
                <w:rFonts w:ascii="Lora" w:hAnsi="Lora" w:cs="Calibri"/>
                <w:b/>
                <w:bCs/>
                <w:color w:val="000000"/>
                <w:sz w:val="18"/>
                <w:szCs w:val="18"/>
              </w:rPr>
            </w:pPr>
            <w:r>
              <w:rPr>
                <w:rFonts w:ascii="Lora" w:hAnsi="Lora" w:cs="Calibri"/>
                <w:color w:val="000000"/>
                <w:sz w:val="18"/>
                <w:szCs w:val="18"/>
              </w:rPr>
              <w:t>140-155 dB (</w:t>
            </w:r>
            <w:proofErr w:type="spellStart"/>
            <w:r w:rsidR="00000000">
              <w:fldChar w:fldCharType="begin"/>
            </w:r>
            <w:r w:rsidR="00000000">
              <w:instrText>HYPERLINK "https://www.frontiersin.org/articles/10.3389/fmars.2019.00824/full"</w:instrText>
            </w:r>
            <w:r w:rsidR="00000000">
              <w:fldChar w:fldCharType="separate"/>
            </w:r>
            <w:r w:rsidRPr="00CD0DD5">
              <w:rPr>
                <w:rStyle w:val="Hyperlink"/>
                <w:rFonts w:ascii="Lora" w:hAnsi="Lora" w:cs="Calibri"/>
                <w:sz w:val="18"/>
                <w:szCs w:val="18"/>
              </w:rPr>
              <w:t>Sarnocinska</w:t>
            </w:r>
            <w:proofErr w:type="spellEnd"/>
            <w:r w:rsidRPr="00CD0DD5">
              <w:rPr>
                <w:rStyle w:val="Hyperlink"/>
                <w:rFonts w:ascii="Lora" w:hAnsi="Lora" w:cs="Calibri"/>
                <w:sz w:val="18"/>
                <w:szCs w:val="18"/>
              </w:rPr>
              <w:t xml:space="preserve"> </w:t>
            </w:r>
            <w:r w:rsidRPr="00CD0DD5">
              <w:rPr>
                <w:rStyle w:val="Hyperlink"/>
                <w:rFonts w:ascii="Lora" w:hAnsi="Lora" w:cs="Calibri"/>
                <w:i/>
                <w:iCs/>
                <w:sz w:val="18"/>
                <w:szCs w:val="18"/>
              </w:rPr>
              <w:t xml:space="preserve">et al., </w:t>
            </w:r>
            <w:r w:rsidRPr="00CD0DD5">
              <w:rPr>
                <w:rStyle w:val="Hyperlink"/>
                <w:rFonts w:ascii="Lora" w:hAnsi="Lora" w:cs="Calibri"/>
                <w:sz w:val="18"/>
                <w:szCs w:val="18"/>
              </w:rPr>
              <w:t>2020</w:t>
            </w:r>
            <w:r w:rsidR="00000000">
              <w:rPr>
                <w:rStyle w:val="Hyperlink"/>
                <w:rFonts w:ascii="Lora" w:hAnsi="Lora" w:cs="Calibri"/>
                <w:sz w:val="18"/>
                <w:szCs w:val="18"/>
              </w:rPr>
              <w:fldChar w:fldCharType="end"/>
            </w:r>
            <w:r>
              <w:rPr>
                <w:rFonts w:ascii="Lora" w:hAnsi="Lora" w:cs="Calibri"/>
                <w:color w:val="000000"/>
                <w:sz w:val="18"/>
                <w:szCs w:val="18"/>
              </w:rPr>
              <w:t>),</w:t>
            </w:r>
          </w:p>
        </w:tc>
        <w:tc>
          <w:tcPr>
            <w:tcW w:w="1843" w:type="dxa"/>
            <w:shd w:val="clear" w:color="auto" w:fill="D9D9D9" w:themeFill="background1" w:themeFillShade="D9"/>
            <w:vAlign w:val="center"/>
          </w:tcPr>
          <w:p w14:paraId="147D5208" w14:textId="47005626" w:rsidR="003F5ADB" w:rsidRDefault="00F9304E" w:rsidP="00963360">
            <w:pPr>
              <w:jc w:val="center"/>
              <w:rPr>
                <w:rFonts w:ascii="Lora" w:hAnsi="Lora" w:cs="Calibri"/>
                <w:b/>
                <w:bCs/>
                <w:color w:val="000000"/>
                <w:sz w:val="18"/>
                <w:szCs w:val="18"/>
              </w:rPr>
            </w:pPr>
            <w:r>
              <w:rPr>
                <w:rFonts w:ascii="Lora" w:hAnsi="Lora" w:cs="Calibri"/>
                <w:color w:val="000000"/>
                <w:sz w:val="18"/>
                <w:szCs w:val="18"/>
              </w:rPr>
              <w:t>140-155 dB (</w:t>
            </w:r>
            <w:proofErr w:type="spellStart"/>
            <w:r w:rsidR="00000000">
              <w:fldChar w:fldCharType="begin"/>
            </w:r>
            <w:r w:rsidR="00000000">
              <w:instrText>HYPERLINK "https://www.frontiersin.org/articles/10.3389/fmars.2019.00824/full"</w:instrText>
            </w:r>
            <w:r w:rsidR="00000000">
              <w:fldChar w:fldCharType="separate"/>
            </w:r>
            <w:r w:rsidRPr="00CD0DD5">
              <w:rPr>
                <w:rStyle w:val="Hyperlink"/>
                <w:rFonts w:ascii="Lora" w:hAnsi="Lora" w:cs="Calibri"/>
                <w:sz w:val="18"/>
                <w:szCs w:val="18"/>
              </w:rPr>
              <w:t>Sarnocinska</w:t>
            </w:r>
            <w:proofErr w:type="spellEnd"/>
            <w:r w:rsidRPr="00CD0DD5">
              <w:rPr>
                <w:rStyle w:val="Hyperlink"/>
                <w:rFonts w:ascii="Lora" w:hAnsi="Lora" w:cs="Calibri"/>
                <w:sz w:val="18"/>
                <w:szCs w:val="18"/>
              </w:rPr>
              <w:t xml:space="preserve"> </w:t>
            </w:r>
            <w:r w:rsidRPr="00CD0DD5">
              <w:rPr>
                <w:rStyle w:val="Hyperlink"/>
                <w:rFonts w:ascii="Lora" w:hAnsi="Lora" w:cs="Calibri"/>
                <w:i/>
                <w:iCs/>
                <w:sz w:val="18"/>
                <w:szCs w:val="18"/>
              </w:rPr>
              <w:t xml:space="preserve">et al., </w:t>
            </w:r>
            <w:r w:rsidRPr="00CD0DD5">
              <w:rPr>
                <w:rStyle w:val="Hyperlink"/>
                <w:rFonts w:ascii="Lora" w:hAnsi="Lora" w:cs="Calibri"/>
                <w:sz w:val="18"/>
                <w:szCs w:val="18"/>
              </w:rPr>
              <w:t>2020</w:t>
            </w:r>
            <w:r w:rsidR="00000000">
              <w:rPr>
                <w:rStyle w:val="Hyperlink"/>
                <w:rFonts w:ascii="Lora" w:hAnsi="Lora" w:cs="Calibri"/>
                <w:sz w:val="18"/>
                <w:szCs w:val="18"/>
              </w:rPr>
              <w:fldChar w:fldCharType="end"/>
            </w:r>
            <w:r>
              <w:rPr>
                <w:rFonts w:ascii="Lora" w:hAnsi="Lora" w:cs="Calibri"/>
                <w:color w:val="000000"/>
                <w:sz w:val="18"/>
                <w:szCs w:val="18"/>
              </w:rPr>
              <w:t>),</w:t>
            </w:r>
          </w:p>
        </w:tc>
        <w:tc>
          <w:tcPr>
            <w:tcW w:w="1559" w:type="dxa"/>
            <w:vAlign w:val="center"/>
          </w:tcPr>
          <w:p w14:paraId="26C0B6AE" w14:textId="77777777" w:rsidR="003F5ADB" w:rsidRPr="003820F7" w:rsidRDefault="003F5ADB" w:rsidP="00963360">
            <w:pPr>
              <w:jc w:val="center"/>
              <w:rPr>
                <w:rFonts w:ascii="Lora" w:hAnsi="Lora"/>
                <w:sz w:val="18"/>
                <w:szCs w:val="18"/>
              </w:rPr>
            </w:pPr>
          </w:p>
        </w:tc>
      </w:tr>
      <w:tr w:rsidR="008B4ADD" w:rsidRPr="003820F7" w14:paraId="28664CC3" w14:textId="77777777" w:rsidTr="00CD0DD5">
        <w:trPr>
          <w:jc w:val="center"/>
        </w:trPr>
        <w:tc>
          <w:tcPr>
            <w:tcW w:w="1168" w:type="dxa"/>
            <w:vMerge/>
            <w:shd w:val="clear" w:color="auto" w:fill="D9E2F3" w:themeFill="accent1" w:themeFillTint="33"/>
            <w:vAlign w:val="center"/>
          </w:tcPr>
          <w:p w14:paraId="4A3D0428" w14:textId="77777777" w:rsidR="003F5ADB" w:rsidRPr="003820F7" w:rsidRDefault="003F5ADB" w:rsidP="009D67FE">
            <w:pPr>
              <w:jc w:val="center"/>
              <w:rPr>
                <w:rFonts w:ascii="Lora" w:hAnsi="Lora"/>
                <w:sz w:val="18"/>
                <w:szCs w:val="18"/>
              </w:rPr>
            </w:pPr>
          </w:p>
        </w:tc>
        <w:tc>
          <w:tcPr>
            <w:tcW w:w="1187" w:type="dxa"/>
            <w:shd w:val="clear" w:color="auto" w:fill="D9E2F3" w:themeFill="accent1" w:themeFillTint="33"/>
            <w:vAlign w:val="center"/>
          </w:tcPr>
          <w:p w14:paraId="21D55297" w14:textId="77777777" w:rsidR="003F5ADB" w:rsidRPr="003820F7" w:rsidRDefault="003F5ADB" w:rsidP="009D67FE">
            <w:pPr>
              <w:jc w:val="center"/>
              <w:rPr>
                <w:rFonts w:ascii="Lora" w:hAnsi="Lora"/>
                <w:i/>
                <w:iCs/>
                <w:sz w:val="18"/>
                <w:szCs w:val="18"/>
              </w:rPr>
            </w:pPr>
            <w:r>
              <w:rPr>
                <w:rFonts w:ascii="Lora" w:hAnsi="Lora"/>
                <w:i/>
                <w:iCs/>
                <w:sz w:val="18"/>
                <w:szCs w:val="18"/>
              </w:rPr>
              <w:t>Humpback whale</w:t>
            </w:r>
          </w:p>
        </w:tc>
        <w:tc>
          <w:tcPr>
            <w:tcW w:w="1396" w:type="dxa"/>
            <w:shd w:val="clear" w:color="auto" w:fill="D9E2F3" w:themeFill="accent1" w:themeFillTint="33"/>
            <w:vAlign w:val="center"/>
          </w:tcPr>
          <w:p w14:paraId="585CDF47" w14:textId="531A0917" w:rsidR="003F5ADB" w:rsidRPr="00F9304E" w:rsidRDefault="00F9304E" w:rsidP="00963360">
            <w:pPr>
              <w:jc w:val="center"/>
              <w:rPr>
                <w:rFonts w:ascii="Lora" w:hAnsi="Lora"/>
                <w:sz w:val="18"/>
                <w:szCs w:val="18"/>
              </w:rPr>
            </w:pPr>
            <w:r>
              <w:rPr>
                <w:rFonts w:ascii="Lora" w:hAnsi="Lora"/>
                <w:b/>
                <w:bCs/>
                <w:sz w:val="18"/>
                <w:szCs w:val="18"/>
              </w:rPr>
              <w:t xml:space="preserve">Behavioural: </w:t>
            </w:r>
            <w:r>
              <w:rPr>
                <w:rFonts w:ascii="Lora" w:hAnsi="Lora"/>
                <w:sz w:val="18"/>
                <w:szCs w:val="18"/>
              </w:rPr>
              <w:t>Sound avoidance</w:t>
            </w:r>
          </w:p>
        </w:tc>
        <w:tc>
          <w:tcPr>
            <w:tcW w:w="1559" w:type="dxa"/>
            <w:vAlign w:val="center"/>
          </w:tcPr>
          <w:p w14:paraId="0FCE3F74" w14:textId="22A96A39" w:rsidR="003F5ADB" w:rsidRPr="003820F7" w:rsidRDefault="003F5ADB" w:rsidP="00963360">
            <w:pPr>
              <w:jc w:val="center"/>
              <w:rPr>
                <w:rFonts w:ascii="Lora" w:hAnsi="Lora"/>
                <w:sz w:val="18"/>
                <w:szCs w:val="18"/>
              </w:rPr>
            </w:pPr>
          </w:p>
        </w:tc>
        <w:tc>
          <w:tcPr>
            <w:tcW w:w="1701" w:type="dxa"/>
            <w:shd w:val="clear" w:color="auto" w:fill="auto"/>
            <w:vAlign w:val="center"/>
          </w:tcPr>
          <w:p w14:paraId="7664FB63" w14:textId="77777777" w:rsidR="003F5ADB" w:rsidRPr="003820F7" w:rsidRDefault="003F5ADB" w:rsidP="00963360">
            <w:pPr>
              <w:jc w:val="center"/>
              <w:rPr>
                <w:rFonts w:ascii="Lora" w:hAnsi="Lora"/>
                <w:sz w:val="18"/>
                <w:szCs w:val="18"/>
              </w:rPr>
            </w:pPr>
          </w:p>
        </w:tc>
        <w:tc>
          <w:tcPr>
            <w:tcW w:w="1701" w:type="dxa"/>
            <w:shd w:val="clear" w:color="auto" w:fill="DBDBDB" w:themeFill="accent3" w:themeFillTint="66"/>
            <w:vAlign w:val="center"/>
          </w:tcPr>
          <w:p w14:paraId="1B0CF24A" w14:textId="46369D4E" w:rsidR="003F5ADB" w:rsidRPr="00294459" w:rsidRDefault="003F5ADB" w:rsidP="00963360">
            <w:pPr>
              <w:jc w:val="center"/>
              <w:rPr>
                <w:rFonts w:ascii="Lora" w:hAnsi="Lora" w:cs="Calibri"/>
                <w:b/>
                <w:bCs/>
                <w:color w:val="000000"/>
                <w:sz w:val="18"/>
                <w:szCs w:val="18"/>
              </w:rPr>
            </w:pPr>
            <w:r>
              <w:rPr>
                <w:rFonts w:ascii="Lora" w:hAnsi="Lora" w:cs="Calibri"/>
                <w:color w:val="000000"/>
                <w:sz w:val="18"/>
                <w:szCs w:val="18"/>
              </w:rPr>
              <w:t>&gt;130 dB (</w:t>
            </w:r>
            <w:hyperlink r:id="rId15" w:history="1">
              <w:r w:rsidRPr="0008280E">
                <w:rPr>
                  <w:rStyle w:val="Hyperlink"/>
                  <w:rFonts w:ascii="Lora" w:hAnsi="Lora" w:cs="Calibri"/>
                  <w:sz w:val="18"/>
                  <w:szCs w:val="18"/>
                </w:rPr>
                <w:t xml:space="preserve">Dunlop </w:t>
              </w:r>
              <w:r w:rsidRPr="0008280E">
                <w:rPr>
                  <w:rStyle w:val="Hyperlink"/>
                  <w:rFonts w:ascii="Lora" w:hAnsi="Lora" w:cs="Calibri"/>
                  <w:i/>
                  <w:iCs/>
                  <w:sz w:val="18"/>
                  <w:szCs w:val="18"/>
                </w:rPr>
                <w:t>et al.</w:t>
              </w:r>
              <w:r w:rsidRPr="0008280E">
                <w:rPr>
                  <w:rStyle w:val="Hyperlink"/>
                  <w:rFonts w:ascii="Lora" w:hAnsi="Lora" w:cs="Calibri"/>
                  <w:sz w:val="18"/>
                  <w:szCs w:val="18"/>
                </w:rPr>
                <w:t>, 2017</w:t>
              </w:r>
            </w:hyperlink>
            <w:r>
              <w:rPr>
                <w:rFonts w:ascii="Lora" w:hAnsi="Lora" w:cs="Calibri"/>
                <w:color w:val="000000"/>
                <w:sz w:val="18"/>
                <w:szCs w:val="18"/>
              </w:rPr>
              <w:t xml:space="preserve">, </w:t>
            </w:r>
            <w:hyperlink r:id="rId16" w:history="1">
              <w:r w:rsidRPr="0008280E">
                <w:rPr>
                  <w:rStyle w:val="Hyperlink"/>
                  <w:rFonts w:ascii="Lora" w:hAnsi="Lora" w:cs="Calibri"/>
                  <w:sz w:val="18"/>
                  <w:szCs w:val="18"/>
                </w:rPr>
                <w:t xml:space="preserve">Dunlop </w:t>
              </w:r>
              <w:r w:rsidRPr="0008280E">
                <w:rPr>
                  <w:rStyle w:val="Hyperlink"/>
                  <w:rFonts w:ascii="Lora" w:hAnsi="Lora" w:cs="Calibri"/>
                  <w:i/>
                  <w:iCs/>
                  <w:sz w:val="18"/>
                  <w:szCs w:val="18"/>
                </w:rPr>
                <w:t>et al.</w:t>
              </w:r>
              <w:r w:rsidRPr="0008280E">
                <w:rPr>
                  <w:rStyle w:val="Hyperlink"/>
                  <w:rFonts w:ascii="Lora" w:hAnsi="Lora" w:cs="Calibri"/>
                  <w:sz w:val="18"/>
                  <w:szCs w:val="18"/>
                </w:rPr>
                <w:t>, 2018</w:t>
              </w:r>
            </w:hyperlink>
            <w:r>
              <w:rPr>
                <w:rFonts w:ascii="Lora" w:hAnsi="Lora" w:cs="Calibri"/>
                <w:color w:val="000000"/>
                <w:sz w:val="18"/>
                <w:szCs w:val="18"/>
              </w:rPr>
              <w:t>)</w:t>
            </w:r>
          </w:p>
        </w:tc>
        <w:tc>
          <w:tcPr>
            <w:tcW w:w="1843" w:type="dxa"/>
            <w:shd w:val="clear" w:color="auto" w:fill="DBDBDB" w:themeFill="accent3" w:themeFillTint="66"/>
            <w:vAlign w:val="center"/>
          </w:tcPr>
          <w:p w14:paraId="5AB7B4F5" w14:textId="661C5220" w:rsidR="003F5ADB" w:rsidRPr="00294459" w:rsidRDefault="003F5ADB" w:rsidP="00963360">
            <w:pPr>
              <w:jc w:val="center"/>
              <w:rPr>
                <w:rFonts w:ascii="Lora" w:hAnsi="Lora" w:cs="Calibri"/>
                <w:b/>
                <w:bCs/>
                <w:color w:val="000000"/>
                <w:sz w:val="18"/>
                <w:szCs w:val="18"/>
              </w:rPr>
            </w:pPr>
            <w:r>
              <w:rPr>
                <w:rFonts w:ascii="Lora" w:hAnsi="Lora" w:cs="Calibri"/>
                <w:color w:val="000000"/>
                <w:sz w:val="18"/>
                <w:szCs w:val="18"/>
              </w:rPr>
              <w:t>&gt;130 dB (</w:t>
            </w:r>
            <w:hyperlink r:id="rId17" w:history="1">
              <w:r w:rsidRPr="0008280E">
                <w:rPr>
                  <w:rStyle w:val="Hyperlink"/>
                  <w:rFonts w:ascii="Lora" w:hAnsi="Lora" w:cs="Calibri"/>
                  <w:sz w:val="18"/>
                  <w:szCs w:val="18"/>
                </w:rPr>
                <w:t xml:space="preserve">Dunlop </w:t>
              </w:r>
              <w:r w:rsidRPr="0008280E">
                <w:rPr>
                  <w:rStyle w:val="Hyperlink"/>
                  <w:rFonts w:ascii="Lora" w:hAnsi="Lora" w:cs="Calibri"/>
                  <w:i/>
                  <w:iCs/>
                  <w:sz w:val="18"/>
                  <w:szCs w:val="18"/>
                </w:rPr>
                <w:t>et al.</w:t>
              </w:r>
              <w:r w:rsidRPr="0008280E">
                <w:rPr>
                  <w:rStyle w:val="Hyperlink"/>
                  <w:rFonts w:ascii="Lora" w:hAnsi="Lora" w:cs="Calibri"/>
                  <w:sz w:val="18"/>
                  <w:szCs w:val="18"/>
                </w:rPr>
                <w:t>, 2017</w:t>
              </w:r>
            </w:hyperlink>
            <w:r>
              <w:rPr>
                <w:rFonts w:ascii="Lora" w:hAnsi="Lora" w:cs="Calibri"/>
                <w:color w:val="000000"/>
                <w:sz w:val="18"/>
                <w:szCs w:val="18"/>
              </w:rPr>
              <w:t xml:space="preserve">, </w:t>
            </w:r>
            <w:hyperlink r:id="rId18" w:history="1">
              <w:r w:rsidRPr="0008280E">
                <w:rPr>
                  <w:rStyle w:val="Hyperlink"/>
                  <w:rFonts w:ascii="Lora" w:hAnsi="Lora" w:cs="Calibri"/>
                  <w:sz w:val="18"/>
                  <w:szCs w:val="18"/>
                </w:rPr>
                <w:t xml:space="preserve">Dunlop </w:t>
              </w:r>
              <w:r w:rsidRPr="0008280E">
                <w:rPr>
                  <w:rStyle w:val="Hyperlink"/>
                  <w:rFonts w:ascii="Lora" w:hAnsi="Lora" w:cs="Calibri"/>
                  <w:i/>
                  <w:iCs/>
                  <w:sz w:val="18"/>
                  <w:szCs w:val="18"/>
                </w:rPr>
                <w:t>et al.</w:t>
              </w:r>
              <w:r w:rsidRPr="0008280E">
                <w:rPr>
                  <w:rStyle w:val="Hyperlink"/>
                  <w:rFonts w:ascii="Lora" w:hAnsi="Lora" w:cs="Calibri"/>
                  <w:sz w:val="18"/>
                  <w:szCs w:val="18"/>
                </w:rPr>
                <w:t>, 2018</w:t>
              </w:r>
            </w:hyperlink>
            <w:r>
              <w:rPr>
                <w:rFonts w:ascii="Lora" w:hAnsi="Lora" w:cs="Calibri"/>
                <w:color w:val="000000"/>
                <w:sz w:val="18"/>
                <w:szCs w:val="18"/>
              </w:rPr>
              <w:t>)</w:t>
            </w:r>
            <w:r>
              <w:rPr>
                <w:rFonts w:ascii="Lora" w:hAnsi="Lora" w:cs="Calibri"/>
                <w:b/>
                <w:bCs/>
                <w:color w:val="000000"/>
                <w:sz w:val="18"/>
                <w:szCs w:val="18"/>
              </w:rPr>
              <w:t xml:space="preserve">, </w:t>
            </w:r>
            <w:r>
              <w:rPr>
                <w:rFonts w:ascii="Lora" w:hAnsi="Lora" w:cs="Calibri"/>
                <w:color w:val="000000"/>
                <w:sz w:val="18"/>
                <w:szCs w:val="18"/>
              </w:rPr>
              <w:t>182 dB p-p (</w:t>
            </w:r>
            <w:hyperlink r:id="rId19" w:history="1">
              <w:r w:rsidRPr="0008280E">
                <w:rPr>
                  <w:rStyle w:val="Hyperlink"/>
                  <w:rFonts w:ascii="Lora" w:hAnsi="Lora" w:cs="Calibri"/>
                  <w:sz w:val="18"/>
                  <w:szCs w:val="18"/>
                </w:rPr>
                <w:t xml:space="preserve">McCauley </w:t>
              </w:r>
              <w:r w:rsidRPr="0008280E">
                <w:rPr>
                  <w:rStyle w:val="Hyperlink"/>
                  <w:rFonts w:ascii="Lora" w:hAnsi="Lora" w:cs="Calibri"/>
                  <w:i/>
                  <w:iCs/>
                  <w:sz w:val="18"/>
                  <w:szCs w:val="18"/>
                </w:rPr>
                <w:t>et al.</w:t>
              </w:r>
              <w:r w:rsidRPr="0008280E">
                <w:rPr>
                  <w:rStyle w:val="Hyperlink"/>
                  <w:rFonts w:ascii="Lora" w:hAnsi="Lora" w:cs="Calibri"/>
                  <w:sz w:val="18"/>
                  <w:szCs w:val="18"/>
                </w:rPr>
                <w:t>, 2000</w:t>
              </w:r>
            </w:hyperlink>
            <w:r>
              <w:rPr>
                <w:rFonts w:ascii="Lora" w:hAnsi="Lora" w:cs="Calibri"/>
                <w:color w:val="000000"/>
                <w:sz w:val="18"/>
                <w:szCs w:val="18"/>
              </w:rPr>
              <w:t>)</w:t>
            </w:r>
          </w:p>
        </w:tc>
        <w:tc>
          <w:tcPr>
            <w:tcW w:w="1843" w:type="dxa"/>
            <w:shd w:val="clear" w:color="auto" w:fill="DBDBDB" w:themeFill="accent3" w:themeFillTint="66"/>
            <w:vAlign w:val="center"/>
          </w:tcPr>
          <w:p w14:paraId="54A5FE0F" w14:textId="3E6FD77B" w:rsidR="003F5ADB" w:rsidRDefault="003F5ADB" w:rsidP="00963360">
            <w:pPr>
              <w:jc w:val="center"/>
              <w:rPr>
                <w:rFonts w:ascii="Lora" w:hAnsi="Lora" w:cs="Calibri"/>
                <w:b/>
                <w:bCs/>
                <w:color w:val="000000"/>
                <w:sz w:val="18"/>
                <w:szCs w:val="18"/>
              </w:rPr>
            </w:pPr>
            <w:r>
              <w:rPr>
                <w:rFonts w:ascii="Lora" w:hAnsi="Lora" w:cs="Calibri"/>
                <w:color w:val="000000"/>
                <w:sz w:val="18"/>
                <w:szCs w:val="18"/>
              </w:rPr>
              <w:t>182 dB p-p</w:t>
            </w:r>
            <w:r w:rsidR="00F9304E">
              <w:rPr>
                <w:rFonts w:ascii="Lora" w:hAnsi="Lora" w:cs="Calibri"/>
                <w:color w:val="000000"/>
                <w:sz w:val="18"/>
                <w:szCs w:val="18"/>
              </w:rPr>
              <w:t xml:space="preserve"> </w:t>
            </w:r>
            <w:r>
              <w:rPr>
                <w:rFonts w:ascii="Lora" w:hAnsi="Lora" w:cs="Calibri"/>
                <w:color w:val="000000"/>
                <w:sz w:val="18"/>
                <w:szCs w:val="18"/>
              </w:rPr>
              <w:t>(</w:t>
            </w:r>
            <w:hyperlink r:id="rId20" w:history="1">
              <w:r w:rsidRPr="0008280E">
                <w:rPr>
                  <w:rStyle w:val="Hyperlink"/>
                  <w:rFonts w:ascii="Lora" w:hAnsi="Lora" w:cs="Calibri"/>
                  <w:sz w:val="18"/>
                  <w:szCs w:val="18"/>
                </w:rPr>
                <w:t xml:space="preserve">McCauley </w:t>
              </w:r>
              <w:r w:rsidRPr="0008280E">
                <w:rPr>
                  <w:rStyle w:val="Hyperlink"/>
                  <w:rFonts w:ascii="Lora" w:hAnsi="Lora" w:cs="Calibri"/>
                  <w:i/>
                  <w:iCs/>
                  <w:sz w:val="18"/>
                  <w:szCs w:val="18"/>
                </w:rPr>
                <w:t>et al.</w:t>
              </w:r>
              <w:r w:rsidRPr="0008280E">
                <w:rPr>
                  <w:rStyle w:val="Hyperlink"/>
                  <w:rFonts w:ascii="Lora" w:hAnsi="Lora" w:cs="Calibri"/>
                  <w:sz w:val="18"/>
                  <w:szCs w:val="18"/>
                </w:rPr>
                <w:t>, 2000</w:t>
              </w:r>
            </w:hyperlink>
            <w:r>
              <w:rPr>
                <w:rFonts w:ascii="Lora" w:hAnsi="Lora" w:cs="Calibri"/>
                <w:color w:val="000000"/>
                <w:sz w:val="18"/>
                <w:szCs w:val="18"/>
              </w:rPr>
              <w:t>)</w:t>
            </w:r>
          </w:p>
          <w:p w14:paraId="7F10643B" w14:textId="77777777" w:rsidR="003F5ADB" w:rsidRPr="003820F7" w:rsidRDefault="003F5ADB" w:rsidP="00963360">
            <w:pPr>
              <w:jc w:val="center"/>
              <w:rPr>
                <w:rFonts w:ascii="Lora" w:hAnsi="Lora"/>
                <w:sz w:val="18"/>
                <w:szCs w:val="18"/>
              </w:rPr>
            </w:pPr>
          </w:p>
        </w:tc>
        <w:tc>
          <w:tcPr>
            <w:tcW w:w="1559" w:type="dxa"/>
            <w:shd w:val="clear" w:color="auto" w:fill="auto"/>
            <w:vAlign w:val="center"/>
          </w:tcPr>
          <w:p w14:paraId="32E22305" w14:textId="77777777" w:rsidR="003F5ADB" w:rsidRPr="003820F7" w:rsidRDefault="003F5ADB" w:rsidP="00963360">
            <w:pPr>
              <w:jc w:val="center"/>
              <w:rPr>
                <w:rFonts w:ascii="Lora" w:hAnsi="Lora"/>
                <w:sz w:val="18"/>
                <w:szCs w:val="18"/>
              </w:rPr>
            </w:pPr>
          </w:p>
        </w:tc>
      </w:tr>
      <w:tr w:rsidR="008B4ADD" w:rsidRPr="003820F7" w14:paraId="379EAE24" w14:textId="77777777" w:rsidTr="00CD0DD5">
        <w:trPr>
          <w:jc w:val="center"/>
        </w:trPr>
        <w:tc>
          <w:tcPr>
            <w:tcW w:w="1168" w:type="dxa"/>
            <w:vMerge/>
            <w:shd w:val="clear" w:color="auto" w:fill="D9E2F3" w:themeFill="accent1" w:themeFillTint="33"/>
            <w:vAlign w:val="center"/>
          </w:tcPr>
          <w:p w14:paraId="779B956D" w14:textId="77777777" w:rsidR="003F5ADB" w:rsidRPr="003820F7" w:rsidRDefault="003F5ADB" w:rsidP="009D67FE">
            <w:pPr>
              <w:jc w:val="center"/>
              <w:rPr>
                <w:rFonts w:ascii="Lora" w:hAnsi="Lora"/>
                <w:sz w:val="18"/>
                <w:szCs w:val="18"/>
              </w:rPr>
            </w:pPr>
          </w:p>
        </w:tc>
        <w:tc>
          <w:tcPr>
            <w:tcW w:w="1187" w:type="dxa"/>
            <w:shd w:val="clear" w:color="auto" w:fill="D9E2F3" w:themeFill="accent1" w:themeFillTint="33"/>
            <w:vAlign w:val="center"/>
          </w:tcPr>
          <w:p w14:paraId="26C06678" w14:textId="77777777" w:rsidR="003F5ADB" w:rsidRPr="003820F7" w:rsidRDefault="003F5ADB" w:rsidP="009D67FE">
            <w:pPr>
              <w:jc w:val="center"/>
              <w:rPr>
                <w:rFonts w:ascii="Lora" w:hAnsi="Lora"/>
                <w:i/>
                <w:iCs/>
                <w:sz w:val="18"/>
                <w:szCs w:val="18"/>
              </w:rPr>
            </w:pPr>
            <w:r>
              <w:rPr>
                <w:rFonts w:ascii="Lora" w:hAnsi="Lora"/>
                <w:i/>
                <w:iCs/>
                <w:sz w:val="18"/>
                <w:szCs w:val="18"/>
              </w:rPr>
              <w:t>Bottlenose dolphin</w:t>
            </w:r>
          </w:p>
        </w:tc>
        <w:tc>
          <w:tcPr>
            <w:tcW w:w="1396" w:type="dxa"/>
            <w:shd w:val="clear" w:color="auto" w:fill="D9E2F3" w:themeFill="accent1" w:themeFillTint="33"/>
            <w:vAlign w:val="center"/>
          </w:tcPr>
          <w:p w14:paraId="42C0CD67" w14:textId="27871A8F" w:rsidR="003F5ADB" w:rsidRPr="00F9304E" w:rsidRDefault="00F9304E" w:rsidP="00963360">
            <w:pPr>
              <w:jc w:val="center"/>
              <w:rPr>
                <w:rFonts w:ascii="Lora" w:hAnsi="Lora" w:cs="Calibri"/>
                <w:color w:val="000000"/>
                <w:sz w:val="18"/>
                <w:szCs w:val="18"/>
              </w:rPr>
            </w:pPr>
            <w:r>
              <w:rPr>
                <w:rFonts w:ascii="Lora" w:hAnsi="Lora" w:cs="Calibri"/>
                <w:b/>
                <w:bCs/>
                <w:color w:val="000000"/>
                <w:sz w:val="18"/>
                <w:szCs w:val="18"/>
              </w:rPr>
              <w:t>Physiological:</w:t>
            </w:r>
            <w:r>
              <w:rPr>
                <w:rFonts w:ascii="Lora" w:hAnsi="Lora" w:cs="Calibri"/>
                <w:color w:val="000000"/>
                <w:sz w:val="18"/>
                <w:szCs w:val="18"/>
              </w:rPr>
              <w:t xml:space="preserve"> Stress bio-indicators</w:t>
            </w:r>
          </w:p>
        </w:tc>
        <w:tc>
          <w:tcPr>
            <w:tcW w:w="1559" w:type="dxa"/>
            <w:shd w:val="clear" w:color="auto" w:fill="D9D9D9" w:themeFill="background1" w:themeFillShade="D9"/>
            <w:vAlign w:val="center"/>
          </w:tcPr>
          <w:p w14:paraId="3E27C46A" w14:textId="0CC0452F" w:rsidR="003F5ADB" w:rsidRPr="00294459" w:rsidRDefault="003F5ADB" w:rsidP="00963360">
            <w:pPr>
              <w:jc w:val="center"/>
              <w:rPr>
                <w:rFonts w:ascii="Lora" w:hAnsi="Lora" w:cs="Calibri"/>
                <w:b/>
                <w:bCs/>
                <w:color w:val="000000"/>
                <w:sz w:val="18"/>
                <w:szCs w:val="18"/>
              </w:rPr>
            </w:pPr>
            <w:r>
              <w:rPr>
                <w:rFonts w:ascii="Lora" w:hAnsi="Lora" w:cs="Calibri"/>
                <w:color w:val="000000"/>
                <w:sz w:val="18"/>
                <w:szCs w:val="18"/>
              </w:rPr>
              <w:t>198-226 dB p-p (</w:t>
            </w:r>
            <w:hyperlink r:id="rId21" w:history="1">
              <w:r w:rsidRPr="0008280E">
                <w:rPr>
                  <w:rStyle w:val="Hyperlink"/>
                  <w:rFonts w:ascii="Lora" w:hAnsi="Lora" w:cs="Calibri"/>
                  <w:sz w:val="18"/>
                  <w:szCs w:val="18"/>
                </w:rPr>
                <w:t xml:space="preserve">Romano </w:t>
              </w:r>
              <w:r w:rsidRPr="0008280E">
                <w:rPr>
                  <w:rStyle w:val="Hyperlink"/>
                  <w:rFonts w:ascii="Lora" w:hAnsi="Lora" w:cs="Calibri"/>
                  <w:i/>
                  <w:iCs/>
                  <w:sz w:val="18"/>
                  <w:szCs w:val="18"/>
                </w:rPr>
                <w:t>et al.</w:t>
              </w:r>
              <w:r w:rsidRPr="0008280E">
                <w:rPr>
                  <w:rStyle w:val="Hyperlink"/>
                  <w:rFonts w:ascii="Lora" w:hAnsi="Lora" w:cs="Calibri"/>
                  <w:sz w:val="18"/>
                  <w:szCs w:val="18"/>
                </w:rPr>
                <w:t>, 2004</w:t>
              </w:r>
            </w:hyperlink>
            <w:r>
              <w:rPr>
                <w:rFonts w:ascii="Lora" w:hAnsi="Lora" w:cs="Calibri"/>
                <w:color w:val="000000"/>
                <w:sz w:val="18"/>
                <w:szCs w:val="18"/>
              </w:rPr>
              <w:t>)</w:t>
            </w:r>
          </w:p>
        </w:tc>
        <w:tc>
          <w:tcPr>
            <w:tcW w:w="1701" w:type="dxa"/>
            <w:shd w:val="clear" w:color="auto" w:fill="DBDBDB" w:themeFill="accent3" w:themeFillTint="66"/>
            <w:vAlign w:val="center"/>
          </w:tcPr>
          <w:p w14:paraId="16A6E08A" w14:textId="0160FB11" w:rsidR="003F5ADB" w:rsidRPr="00294459" w:rsidRDefault="009D67FE" w:rsidP="00963360">
            <w:pPr>
              <w:jc w:val="center"/>
              <w:rPr>
                <w:rFonts w:ascii="Lora" w:hAnsi="Lora" w:cs="Calibri"/>
                <w:b/>
                <w:bCs/>
                <w:color w:val="000000"/>
                <w:sz w:val="18"/>
                <w:szCs w:val="18"/>
              </w:rPr>
            </w:pPr>
            <w:r>
              <w:rPr>
                <w:rFonts w:ascii="Lora" w:hAnsi="Lora" w:cs="Calibri"/>
                <w:color w:val="000000"/>
                <w:sz w:val="18"/>
                <w:szCs w:val="18"/>
              </w:rPr>
              <w:t>198-226 dB p-p (</w:t>
            </w:r>
            <w:hyperlink r:id="rId22" w:history="1">
              <w:r w:rsidRPr="0008280E">
                <w:rPr>
                  <w:rStyle w:val="Hyperlink"/>
                  <w:rFonts w:ascii="Lora" w:hAnsi="Lora" w:cs="Calibri"/>
                  <w:sz w:val="18"/>
                  <w:szCs w:val="18"/>
                </w:rPr>
                <w:t xml:space="preserve">Romano </w:t>
              </w:r>
              <w:r w:rsidRPr="0008280E">
                <w:rPr>
                  <w:rStyle w:val="Hyperlink"/>
                  <w:rFonts w:ascii="Lora" w:hAnsi="Lora" w:cs="Calibri"/>
                  <w:i/>
                  <w:iCs/>
                  <w:sz w:val="18"/>
                  <w:szCs w:val="18"/>
                </w:rPr>
                <w:t>et al.</w:t>
              </w:r>
              <w:r w:rsidRPr="0008280E">
                <w:rPr>
                  <w:rStyle w:val="Hyperlink"/>
                  <w:rFonts w:ascii="Lora" w:hAnsi="Lora" w:cs="Calibri"/>
                  <w:sz w:val="18"/>
                  <w:szCs w:val="18"/>
                </w:rPr>
                <w:t>, 2004</w:t>
              </w:r>
            </w:hyperlink>
            <w:r>
              <w:rPr>
                <w:rFonts w:ascii="Lora" w:hAnsi="Lora" w:cs="Calibri"/>
                <w:color w:val="000000"/>
                <w:sz w:val="18"/>
                <w:szCs w:val="18"/>
              </w:rPr>
              <w:t>)</w:t>
            </w:r>
          </w:p>
        </w:tc>
        <w:tc>
          <w:tcPr>
            <w:tcW w:w="1701" w:type="dxa"/>
            <w:shd w:val="clear" w:color="auto" w:fill="auto"/>
            <w:vAlign w:val="center"/>
          </w:tcPr>
          <w:p w14:paraId="1B00D34B" w14:textId="77777777" w:rsidR="003F5ADB" w:rsidRPr="003820F7" w:rsidRDefault="003F5ADB" w:rsidP="00963360">
            <w:pPr>
              <w:jc w:val="center"/>
              <w:rPr>
                <w:rFonts w:ascii="Lora" w:hAnsi="Lora"/>
                <w:sz w:val="18"/>
                <w:szCs w:val="18"/>
              </w:rPr>
            </w:pPr>
          </w:p>
        </w:tc>
        <w:tc>
          <w:tcPr>
            <w:tcW w:w="1843" w:type="dxa"/>
            <w:vAlign w:val="center"/>
          </w:tcPr>
          <w:p w14:paraId="09B6B0D4" w14:textId="77777777" w:rsidR="003F5ADB" w:rsidRPr="003820F7" w:rsidRDefault="003F5ADB" w:rsidP="00963360">
            <w:pPr>
              <w:jc w:val="center"/>
              <w:rPr>
                <w:rFonts w:ascii="Lora" w:hAnsi="Lora"/>
                <w:sz w:val="18"/>
                <w:szCs w:val="18"/>
              </w:rPr>
            </w:pPr>
          </w:p>
        </w:tc>
        <w:tc>
          <w:tcPr>
            <w:tcW w:w="1843" w:type="dxa"/>
            <w:vAlign w:val="center"/>
          </w:tcPr>
          <w:p w14:paraId="40AA5A8E" w14:textId="77777777" w:rsidR="003F5ADB" w:rsidRPr="003820F7" w:rsidRDefault="003F5ADB" w:rsidP="00963360">
            <w:pPr>
              <w:jc w:val="center"/>
              <w:rPr>
                <w:rFonts w:ascii="Lora" w:hAnsi="Lora"/>
                <w:sz w:val="18"/>
                <w:szCs w:val="18"/>
              </w:rPr>
            </w:pPr>
          </w:p>
        </w:tc>
        <w:tc>
          <w:tcPr>
            <w:tcW w:w="1559" w:type="dxa"/>
            <w:vAlign w:val="center"/>
          </w:tcPr>
          <w:p w14:paraId="6260D380" w14:textId="77777777" w:rsidR="003F5ADB" w:rsidRPr="003820F7" w:rsidRDefault="003F5ADB" w:rsidP="00963360">
            <w:pPr>
              <w:jc w:val="center"/>
              <w:rPr>
                <w:rFonts w:ascii="Lora" w:hAnsi="Lora"/>
                <w:sz w:val="18"/>
                <w:szCs w:val="18"/>
              </w:rPr>
            </w:pPr>
          </w:p>
        </w:tc>
      </w:tr>
      <w:tr w:rsidR="008B4ADD" w:rsidRPr="003820F7" w14:paraId="39F5D28D" w14:textId="77777777" w:rsidTr="00CD0DD5">
        <w:trPr>
          <w:jc w:val="center"/>
        </w:trPr>
        <w:tc>
          <w:tcPr>
            <w:tcW w:w="1168" w:type="dxa"/>
            <w:vMerge/>
            <w:shd w:val="clear" w:color="auto" w:fill="D9E2F3" w:themeFill="accent1" w:themeFillTint="33"/>
            <w:vAlign w:val="center"/>
          </w:tcPr>
          <w:p w14:paraId="5D8B7058" w14:textId="77777777" w:rsidR="003F5ADB" w:rsidRPr="003820F7" w:rsidRDefault="003F5ADB" w:rsidP="009D67FE">
            <w:pPr>
              <w:jc w:val="center"/>
              <w:rPr>
                <w:rFonts w:ascii="Lora" w:hAnsi="Lora"/>
                <w:sz w:val="18"/>
                <w:szCs w:val="18"/>
              </w:rPr>
            </w:pPr>
          </w:p>
        </w:tc>
        <w:tc>
          <w:tcPr>
            <w:tcW w:w="1187" w:type="dxa"/>
            <w:shd w:val="clear" w:color="auto" w:fill="D9E2F3" w:themeFill="accent1" w:themeFillTint="33"/>
            <w:vAlign w:val="center"/>
          </w:tcPr>
          <w:p w14:paraId="4961D4EE" w14:textId="77777777" w:rsidR="003F5ADB" w:rsidRPr="003820F7" w:rsidRDefault="003F5ADB" w:rsidP="009D67FE">
            <w:pPr>
              <w:jc w:val="center"/>
              <w:rPr>
                <w:rFonts w:ascii="Lora" w:hAnsi="Lora"/>
                <w:i/>
                <w:iCs/>
                <w:sz w:val="18"/>
                <w:szCs w:val="18"/>
              </w:rPr>
            </w:pPr>
            <w:r>
              <w:rPr>
                <w:rFonts w:ascii="Lora" w:hAnsi="Lora"/>
                <w:i/>
                <w:iCs/>
                <w:sz w:val="18"/>
                <w:szCs w:val="18"/>
              </w:rPr>
              <w:t>Fin whale</w:t>
            </w:r>
          </w:p>
        </w:tc>
        <w:tc>
          <w:tcPr>
            <w:tcW w:w="1396" w:type="dxa"/>
            <w:shd w:val="clear" w:color="auto" w:fill="D9E2F3" w:themeFill="accent1" w:themeFillTint="33"/>
            <w:vAlign w:val="center"/>
          </w:tcPr>
          <w:p w14:paraId="597D4033" w14:textId="32BD40DF" w:rsidR="003F5ADB" w:rsidRPr="009D67FE" w:rsidRDefault="009D67FE" w:rsidP="00963360">
            <w:pPr>
              <w:jc w:val="center"/>
              <w:rPr>
                <w:rFonts w:ascii="Lora" w:hAnsi="Lora"/>
                <w:sz w:val="18"/>
                <w:szCs w:val="18"/>
              </w:rPr>
            </w:pPr>
            <w:r>
              <w:rPr>
                <w:rFonts w:ascii="Lora" w:hAnsi="Lora"/>
                <w:b/>
                <w:bCs/>
                <w:sz w:val="18"/>
                <w:szCs w:val="18"/>
              </w:rPr>
              <w:t xml:space="preserve">Behavioural: </w:t>
            </w:r>
            <w:r>
              <w:rPr>
                <w:rFonts w:ascii="Lora" w:hAnsi="Lora"/>
                <w:sz w:val="18"/>
                <w:szCs w:val="18"/>
              </w:rPr>
              <w:t>Sound avoidance</w:t>
            </w:r>
          </w:p>
        </w:tc>
        <w:tc>
          <w:tcPr>
            <w:tcW w:w="1559" w:type="dxa"/>
            <w:shd w:val="clear" w:color="auto" w:fill="auto"/>
            <w:vAlign w:val="center"/>
          </w:tcPr>
          <w:p w14:paraId="49329D0E" w14:textId="7994B8AA" w:rsidR="003F5ADB" w:rsidRPr="003820F7" w:rsidRDefault="003F5ADB" w:rsidP="00963360">
            <w:pPr>
              <w:jc w:val="center"/>
              <w:rPr>
                <w:rFonts w:ascii="Lora" w:hAnsi="Lora"/>
                <w:sz w:val="18"/>
                <w:szCs w:val="18"/>
              </w:rPr>
            </w:pPr>
          </w:p>
        </w:tc>
        <w:tc>
          <w:tcPr>
            <w:tcW w:w="1701" w:type="dxa"/>
            <w:vAlign w:val="center"/>
          </w:tcPr>
          <w:p w14:paraId="35BFFFD2" w14:textId="77777777" w:rsidR="003F5ADB" w:rsidRPr="003820F7" w:rsidRDefault="003F5ADB" w:rsidP="00963360">
            <w:pPr>
              <w:jc w:val="center"/>
              <w:rPr>
                <w:rFonts w:ascii="Lora" w:hAnsi="Lora"/>
                <w:sz w:val="18"/>
                <w:szCs w:val="18"/>
              </w:rPr>
            </w:pPr>
          </w:p>
        </w:tc>
        <w:tc>
          <w:tcPr>
            <w:tcW w:w="1701" w:type="dxa"/>
            <w:shd w:val="clear" w:color="auto" w:fill="DBDBDB" w:themeFill="accent3" w:themeFillTint="66"/>
            <w:vAlign w:val="center"/>
          </w:tcPr>
          <w:p w14:paraId="3353737A" w14:textId="3D19CD67" w:rsidR="009961DE" w:rsidRDefault="009961DE" w:rsidP="00963360">
            <w:pPr>
              <w:jc w:val="center"/>
              <w:rPr>
                <w:rFonts w:ascii="Lora" w:hAnsi="Lora" w:cs="Calibri"/>
                <w:color w:val="000000"/>
                <w:sz w:val="18"/>
                <w:szCs w:val="18"/>
              </w:rPr>
            </w:pPr>
            <w:r>
              <w:rPr>
                <w:rFonts w:ascii="Lora" w:hAnsi="Lora" w:cs="Calibri"/>
                <w:color w:val="000000"/>
                <w:sz w:val="18"/>
                <w:szCs w:val="18"/>
              </w:rPr>
              <w:t xml:space="preserve">13-15 dB increase in background noise due to seismic </w:t>
            </w:r>
            <w:proofErr w:type="gramStart"/>
            <w:r>
              <w:rPr>
                <w:rFonts w:ascii="Lora" w:hAnsi="Lora" w:cs="Calibri"/>
                <w:color w:val="000000"/>
                <w:sz w:val="18"/>
                <w:szCs w:val="18"/>
              </w:rPr>
              <w:t>survey</w:t>
            </w:r>
            <w:proofErr w:type="gramEnd"/>
          </w:p>
          <w:p w14:paraId="21C5FE0C" w14:textId="55C9A1DD" w:rsidR="003F5ADB" w:rsidRPr="00294459" w:rsidRDefault="003F5ADB" w:rsidP="00963360">
            <w:pPr>
              <w:jc w:val="center"/>
              <w:rPr>
                <w:rFonts w:ascii="Lora" w:hAnsi="Lora" w:cs="Calibri"/>
                <w:b/>
                <w:bCs/>
                <w:color w:val="000000"/>
                <w:sz w:val="18"/>
                <w:szCs w:val="18"/>
              </w:rPr>
            </w:pPr>
            <w:r>
              <w:rPr>
                <w:rFonts w:ascii="Lora" w:hAnsi="Lora" w:cs="Calibri"/>
                <w:color w:val="000000"/>
                <w:sz w:val="18"/>
                <w:szCs w:val="18"/>
              </w:rPr>
              <w:t>(</w:t>
            </w:r>
            <w:proofErr w:type="spellStart"/>
            <w:r w:rsidR="00000000">
              <w:fldChar w:fldCharType="begin"/>
            </w:r>
            <w:r w:rsidR="00000000">
              <w:instrText>HYPERLINK "https://www.sciencedirect.com/science/article/abs/pii/S0006320711004848"</w:instrText>
            </w:r>
            <w:r w:rsidR="00000000">
              <w:fldChar w:fldCharType="separate"/>
            </w:r>
            <w:r w:rsidRPr="0008280E">
              <w:rPr>
                <w:rStyle w:val="Hyperlink"/>
                <w:rFonts w:ascii="Lora" w:hAnsi="Lora" w:cs="Calibri"/>
                <w:sz w:val="18"/>
                <w:szCs w:val="18"/>
              </w:rPr>
              <w:t>Castellote</w:t>
            </w:r>
            <w:proofErr w:type="spellEnd"/>
            <w:r w:rsidRPr="0008280E">
              <w:rPr>
                <w:rStyle w:val="Hyperlink"/>
                <w:rFonts w:ascii="Lora" w:hAnsi="Lora" w:cs="Calibri"/>
                <w:sz w:val="18"/>
                <w:szCs w:val="18"/>
              </w:rPr>
              <w:t xml:space="preserve"> </w:t>
            </w:r>
            <w:r w:rsidRPr="0008280E">
              <w:rPr>
                <w:rStyle w:val="Hyperlink"/>
                <w:rFonts w:ascii="Lora" w:hAnsi="Lora" w:cs="Calibri"/>
                <w:i/>
                <w:iCs/>
                <w:sz w:val="18"/>
                <w:szCs w:val="18"/>
              </w:rPr>
              <w:t>et al.</w:t>
            </w:r>
            <w:r w:rsidRPr="0008280E">
              <w:rPr>
                <w:rStyle w:val="Hyperlink"/>
                <w:rFonts w:ascii="Lora" w:hAnsi="Lora" w:cs="Calibri"/>
                <w:sz w:val="18"/>
                <w:szCs w:val="18"/>
              </w:rPr>
              <w:t>, 2012</w:t>
            </w:r>
            <w:r w:rsidR="00000000">
              <w:rPr>
                <w:rStyle w:val="Hyperlink"/>
                <w:rFonts w:ascii="Lora" w:hAnsi="Lora" w:cs="Calibri"/>
                <w:sz w:val="18"/>
                <w:szCs w:val="18"/>
              </w:rPr>
              <w:fldChar w:fldCharType="end"/>
            </w:r>
            <w:r>
              <w:rPr>
                <w:rFonts w:ascii="Lora" w:hAnsi="Lora" w:cs="Calibri"/>
                <w:color w:val="000000"/>
                <w:sz w:val="18"/>
                <w:szCs w:val="18"/>
              </w:rPr>
              <w:t>)</w:t>
            </w:r>
          </w:p>
        </w:tc>
        <w:tc>
          <w:tcPr>
            <w:tcW w:w="1843" w:type="dxa"/>
            <w:shd w:val="clear" w:color="auto" w:fill="DBDBDB" w:themeFill="accent3" w:themeFillTint="66"/>
            <w:vAlign w:val="center"/>
          </w:tcPr>
          <w:p w14:paraId="1BD64372" w14:textId="77777777" w:rsidR="009961DE" w:rsidRDefault="009961DE" w:rsidP="009961DE">
            <w:pPr>
              <w:jc w:val="center"/>
              <w:rPr>
                <w:rFonts w:ascii="Lora" w:hAnsi="Lora" w:cs="Calibri"/>
                <w:color w:val="000000"/>
                <w:sz w:val="18"/>
                <w:szCs w:val="18"/>
              </w:rPr>
            </w:pPr>
            <w:r>
              <w:rPr>
                <w:rFonts w:ascii="Lora" w:hAnsi="Lora" w:cs="Calibri"/>
                <w:color w:val="000000"/>
                <w:sz w:val="18"/>
                <w:szCs w:val="18"/>
              </w:rPr>
              <w:t xml:space="preserve">13-15 dB increase in background noise due to seismic </w:t>
            </w:r>
            <w:proofErr w:type="gramStart"/>
            <w:r>
              <w:rPr>
                <w:rFonts w:ascii="Lora" w:hAnsi="Lora" w:cs="Calibri"/>
                <w:color w:val="000000"/>
                <w:sz w:val="18"/>
                <w:szCs w:val="18"/>
              </w:rPr>
              <w:t>survey</w:t>
            </w:r>
            <w:proofErr w:type="gramEnd"/>
          </w:p>
          <w:p w14:paraId="43AFD545" w14:textId="05E62763" w:rsidR="003F5ADB" w:rsidRPr="00294459" w:rsidRDefault="009961DE" w:rsidP="009961DE">
            <w:pPr>
              <w:jc w:val="center"/>
              <w:rPr>
                <w:rFonts w:ascii="Lora" w:hAnsi="Lora" w:cs="Calibri"/>
                <w:b/>
                <w:bCs/>
                <w:color w:val="000000"/>
                <w:sz w:val="18"/>
                <w:szCs w:val="18"/>
              </w:rPr>
            </w:pPr>
            <w:r>
              <w:rPr>
                <w:rFonts w:ascii="Lora" w:hAnsi="Lora" w:cs="Calibri"/>
                <w:color w:val="000000"/>
                <w:sz w:val="18"/>
                <w:szCs w:val="18"/>
              </w:rPr>
              <w:t>(</w:t>
            </w:r>
            <w:proofErr w:type="spellStart"/>
            <w:r w:rsidR="00000000">
              <w:fldChar w:fldCharType="begin"/>
            </w:r>
            <w:r w:rsidR="00000000">
              <w:instrText>HYPERLINK "https://www.sciencedirect.com/science/article/abs/pii/S0006320711004848"</w:instrText>
            </w:r>
            <w:r w:rsidR="00000000">
              <w:fldChar w:fldCharType="separate"/>
            </w:r>
            <w:r w:rsidRPr="0008280E">
              <w:rPr>
                <w:rStyle w:val="Hyperlink"/>
                <w:rFonts w:ascii="Lora" w:hAnsi="Lora" w:cs="Calibri"/>
                <w:sz w:val="18"/>
                <w:szCs w:val="18"/>
              </w:rPr>
              <w:t>Castellote</w:t>
            </w:r>
            <w:proofErr w:type="spellEnd"/>
            <w:r w:rsidRPr="0008280E">
              <w:rPr>
                <w:rStyle w:val="Hyperlink"/>
                <w:rFonts w:ascii="Lora" w:hAnsi="Lora" w:cs="Calibri"/>
                <w:sz w:val="18"/>
                <w:szCs w:val="18"/>
              </w:rPr>
              <w:t xml:space="preserve"> </w:t>
            </w:r>
            <w:r w:rsidRPr="0008280E">
              <w:rPr>
                <w:rStyle w:val="Hyperlink"/>
                <w:rFonts w:ascii="Lora" w:hAnsi="Lora" w:cs="Calibri"/>
                <w:i/>
                <w:iCs/>
                <w:sz w:val="18"/>
                <w:szCs w:val="18"/>
              </w:rPr>
              <w:t>et al.</w:t>
            </w:r>
            <w:r w:rsidRPr="0008280E">
              <w:rPr>
                <w:rStyle w:val="Hyperlink"/>
                <w:rFonts w:ascii="Lora" w:hAnsi="Lora" w:cs="Calibri"/>
                <w:sz w:val="18"/>
                <w:szCs w:val="18"/>
              </w:rPr>
              <w:t>, 2012</w:t>
            </w:r>
            <w:r w:rsidR="00000000">
              <w:rPr>
                <w:rStyle w:val="Hyperlink"/>
                <w:rFonts w:ascii="Lora" w:hAnsi="Lora" w:cs="Calibri"/>
                <w:sz w:val="18"/>
                <w:szCs w:val="18"/>
              </w:rPr>
              <w:fldChar w:fldCharType="end"/>
            </w:r>
            <w:r>
              <w:rPr>
                <w:rFonts w:ascii="Lora" w:hAnsi="Lora" w:cs="Calibri"/>
                <w:color w:val="000000"/>
                <w:sz w:val="18"/>
                <w:szCs w:val="18"/>
              </w:rPr>
              <w:t>)</w:t>
            </w:r>
          </w:p>
        </w:tc>
        <w:tc>
          <w:tcPr>
            <w:tcW w:w="1843" w:type="dxa"/>
            <w:shd w:val="clear" w:color="auto" w:fill="auto"/>
            <w:vAlign w:val="center"/>
          </w:tcPr>
          <w:p w14:paraId="4B9599C6" w14:textId="77777777" w:rsidR="003F5ADB" w:rsidRPr="003820F7" w:rsidRDefault="003F5ADB" w:rsidP="00963360">
            <w:pPr>
              <w:jc w:val="center"/>
              <w:rPr>
                <w:rFonts w:ascii="Lora" w:hAnsi="Lora"/>
                <w:sz w:val="18"/>
                <w:szCs w:val="18"/>
              </w:rPr>
            </w:pPr>
          </w:p>
        </w:tc>
        <w:tc>
          <w:tcPr>
            <w:tcW w:w="1559" w:type="dxa"/>
            <w:shd w:val="clear" w:color="auto" w:fill="auto"/>
            <w:vAlign w:val="center"/>
          </w:tcPr>
          <w:p w14:paraId="45391560" w14:textId="77777777" w:rsidR="003F5ADB" w:rsidRPr="003820F7" w:rsidRDefault="003F5ADB" w:rsidP="00963360">
            <w:pPr>
              <w:jc w:val="center"/>
              <w:rPr>
                <w:rFonts w:ascii="Lora" w:hAnsi="Lora"/>
                <w:sz w:val="18"/>
                <w:szCs w:val="18"/>
              </w:rPr>
            </w:pPr>
          </w:p>
        </w:tc>
      </w:tr>
      <w:tr w:rsidR="008B4ADD" w:rsidRPr="003820F7" w14:paraId="3443CACE" w14:textId="77777777" w:rsidTr="00CD0DD5">
        <w:trPr>
          <w:jc w:val="center"/>
        </w:trPr>
        <w:tc>
          <w:tcPr>
            <w:tcW w:w="1168" w:type="dxa"/>
            <w:vMerge/>
            <w:shd w:val="clear" w:color="auto" w:fill="D9E2F3" w:themeFill="accent1" w:themeFillTint="33"/>
            <w:vAlign w:val="center"/>
          </w:tcPr>
          <w:p w14:paraId="269B3A6C" w14:textId="77777777" w:rsidR="003F5ADB" w:rsidRPr="003820F7" w:rsidRDefault="003F5ADB" w:rsidP="009D67FE">
            <w:pPr>
              <w:jc w:val="center"/>
              <w:rPr>
                <w:rFonts w:ascii="Lora" w:hAnsi="Lora"/>
                <w:sz w:val="18"/>
                <w:szCs w:val="18"/>
              </w:rPr>
            </w:pPr>
          </w:p>
        </w:tc>
        <w:tc>
          <w:tcPr>
            <w:tcW w:w="1187" w:type="dxa"/>
            <w:shd w:val="clear" w:color="auto" w:fill="D9E2F3" w:themeFill="accent1" w:themeFillTint="33"/>
            <w:vAlign w:val="center"/>
          </w:tcPr>
          <w:p w14:paraId="2C1D1ADA" w14:textId="77777777" w:rsidR="003F5ADB" w:rsidRPr="003820F7" w:rsidRDefault="003F5ADB" w:rsidP="009D67FE">
            <w:pPr>
              <w:jc w:val="center"/>
              <w:rPr>
                <w:rFonts w:ascii="Lora" w:hAnsi="Lora"/>
                <w:i/>
                <w:iCs/>
                <w:sz w:val="18"/>
                <w:szCs w:val="18"/>
              </w:rPr>
            </w:pPr>
            <w:r w:rsidRPr="003820F7">
              <w:rPr>
                <w:rFonts w:ascii="Lora" w:hAnsi="Lora"/>
                <w:i/>
                <w:iCs/>
                <w:sz w:val="18"/>
                <w:szCs w:val="18"/>
              </w:rPr>
              <w:t>Sperm whale</w:t>
            </w:r>
          </w:p>
        </w:tc>
        <w:tc>
          <w:tcPr>
            <w:tcW w:w="1396" w:type="dxa"/>
            <w:shd w:val="clear" w:color="auto" w:fill="D9E2F3" w:themeFill="accent1" w:themeFillTint="33"/>
            <w:vAlign w:val="center"/>
          </w:tcPr>
          <w:p w14:paraId="7C1C3CAC" w14:textId="5D17D9DB" w:rsidR="003F5ADB" w:rsidRPr="009D67FE" w:rsidRDefault="009D67FE" w:rsidP="00963360">
            <w:pPr>
              <w:jc w:val="center"/>
              <w:rPr>
                <w:rFonts w:ascii="Lora" w:hAnsi="Lora"/>
                <w:sz w:val="18"/>
                <w:szCs w:val="18"/>
              </w:rPr>
            </w:pPr>
            <w:r>
              <w:rPr>
                <w:rFonts w:ascii="Lora" w:hAnsi="Lora"/>
                <w:b/>
                <w:bCs/>
                <w:sz w:val="18"/>
                <w:szCs w:val="18"/>
              </w:rPr>
              <w:t xml:space="preserve">Behavioural: </w:t>
            </w:r>
            <w:r>
              <w:rPr>
                <w:rFonts w:ascii="Lora" w:hAnsi="Lora"/>
                <w:sz w:val="18"/>
                <w:szCs w:val="18"/>
              </w:rPr>
              <w:t>Sound avoidance</w:t>
            </w:r>
          </w:p>
        </w:tc>
        <w:tc>
          <w:tcPr>
            <w:tcW w:w="1559" w:type="dxa"/>
            <w:shd w:val="clear" w:color="auto" w:fill="auto"/>
            <w:vAlign w:val="center"/>
          </w:tcPr>
          <w:p w14:paraId="739BD9F6" w14:textId="3514DAD7" w:rsidR="003F5ADB" w:rsidRPr="003820F7" w:rsidRDefault="003F5ADB" w:rsidP="00963360">
            <w:pPr>
              <w:jc w:val="center"/>
              <w:rPr>
                <w:rFonts w:ascii="Lora" w:hAnsi="Lora"/>
                <w:sz w:val="18"/>
                <w:szCs w:val="18"/>
              </w:rPr>
            </w:pPr>
          </w:p>
        </w:tc>
        <w:tc>
          <w:tcPr>
            <w:tcW w:w="1701" w:type="dxa"/>
            <w:vAlign w:val="center"/>
          </w:tcPr>
          <w:p w14:paraId="3D05981F" w14:textId="77777777" w:rsidR="003F5ADB" w:rsidRPr="003820F7" w:rsidRDefault="003F5ADB" w:rsidP="00963360">
            <w:pPr>
              <w:jc w:val="center"/>
              <w:rPr>
                <w:rFonts w:ascii="Lora" w:hAnsi="Lora"/>
                <w:sz w:val="18"/>
                <w:szCs w:val="18"/>
              </w:rPr>
            </w:pPr>
          </w:p>
        </w:tc>
        <w:tc>
          <w:tcPr>
            <w:tcW w:w="1701" w:type="dxa"/>
            <w:vAlign w:val="center"/>
          </w:tcPr>
          <w:p w14:paraId="1AA9AA84" w14:textId="77777777" w:rsidR="003F5ADB" w:rsidRPr="003820F7" w:rsidRDefault="003F5ADB" w:rsidP="00963360">
            <w:pPr>
              <w:jc w:val="center"/>
              <w:rPr>
                <w:rFonts w:ascii="Lora" w:hAnsi="Lora"/>
                <w:sz w:val="18"/>
                <w:szCs w:val="18"/>
              </w:rPr>
            </w:pPr>
          </w:p>
        </w:tc>
        <w:tc>
          <w:tcPr>
            <w:tcW w:w="1843" w:type="dxa"/>
            <w:shd w:val="clear" w:color="auto" w:fill="DBDBDB" w:themeFill="accent3" w:themeFillTint="66"/>
            <w:vAlign w:val="center"/>
          </w:tcPr>
          <w:p w14:paraId="79FF47D7" w14:textId="6D939857" w:rsidR="003F5ADB" w:rsidRPr="00294459" w:rsidRDefault="00CD0DD5" w:rsidP="00963360">
            <w:pPr>
              <w:jc w:val="center"/>
              <w:rPr>
                <w:rFonts w:ascii="Lora" w:hAnsi="Lora" w:cs="Calibri"/>
                <w:b/>
                <w:bCs/>
                <w:color w:val="000000"/>
                <w:sz w:val="18"/>
                <w:szCs w:val="18"/>
              </w:rPr>
            </w:pPr>
            <w:r>
              <w:rPr>
                <w:rFonts w:ascii="Lora" w:hAnsi="Lora" w:cs="Calibri"/>
                <w:color w:val="000000"/>
                <w:sz w:val="18"/>
                <w:szCs w:val="18"/>
              </w:rPr>
              <w:t xml:space="preserve">146 dB </w:t>
            </w:r>
            <w:r w:rsidR="003F5ADB">
              <w:rPr>
                <w:rFonts w:ascii="Lora" w:hAnsi="Lora" w:cs="Calibri"/>
                <w:color w:val="000000"/>
                <w:sz w:val="18"/>
                <w:szCs w:val="18"/>
              </w:rPr>
              <w:t>(</w:t>
            </w:r>
            <w:hyperlink r:id="rId23" w:history="1">
              <w:r w:rsidR="003F5ADB" w:rsidRPr="0008280E">
                <w:rPr>
                  <w:rStyle w:val="Hyperlink"/>
                  <w:rFonts w:ascii="Lora" w:hAnsi="Lora" w:cs="Calibri"/>
                  <w:sz w:val="18"/>
                  <w:szCs w:val="18"/>
                </w:rPr>
                <w:t xml:space="preserve">Madsen </w:t>
              </w:r>
              <w:r w:rsidR="003F5ADB" w:rsidRPr="0008280E">
                <w:rPr>
                  <w:rStyle w:val="Hyperlink"/>
                  <w:rFonts w:ascii="Lora" w:hAnsi="Lora" w:cs="Calibri"/>
                  <w:i/>
                  <w:iCs/>
                  <w:sz w:val="18"/>
                  <w:szCs w:val="18"/>
                </w:rPr>
                <w:t>et al.</w:t>
              </w:r>
              <w:r w:rsidR="003F5ADB" w:rsidRPr="0008280E">
                <w:rPr>
                  <w:rStyle w:val="Hyperlink"/>
                  <w:rFonts w:ascii="Lora" w:hAnsi="Lora" w:cs="Calibri"/>
                  <w:sz w:val="18"/>
                  <w:szCs w:val="18"/>
                </w:rPr>
                <w:t>, 2005</w:t>
              </w:r>
            </w:hyperlink>
            <w:r w:rsidR="003F5ADB">
              <w:rPr>
                <w:rFonts w:ascii="Lora" w:hAnsi="Lora" w:cs="Calibri"/>
                <w:color w:val="000000"/>
                <w:sz w:val="18"/>
                <w:szCs w:val="18"/>
              </w:rPr>
              <w:t>)</w:t>
            </w:r>
          </w:p>
        </w:tc>
        <w:tc>
          <w:tcPr>
            <w:tcW w:w="1843" w:type="dxa"/>
            <w:shd w:val="clear" w:color="auto" w:fill="D9D9D9" w:themeFill="background1" w:themeFillShade="D9"/>
            <w:vAlign w:val="center"/>
          </w:tcPr>
          <w:p w14:paraId="517404A8" w14:textId="455635F8" w:rsidR="003F5ADB" w:rsidRPr="00294459" w:rsidRDefault="00CD0DD5" w:rsidP="00963360">
            <w:pPr>
              <w:jc w:val="center"/>
              <w:rPr>
                <w:rFonts w:ascii="Lora" w:hAnsi="Lora" w:cs="Calibri"/>
                <w:b/>
                <w:bCs/>
                <w:color w:val="000000"/>
                <w:sz w:val="18"/>
                <w:szCs w:val="18"/>
              </w:rPr>
            </w:pPr>
            <w:r>
              <w:rPr>
                <w:rFonts w:ascii="Lora" w:hAnsi="Lora" w:cs="Calibri"/>
                <w:color w:val="000000"/>
                <w:sz w:val="18"/>
                <w:szCs w:val="18"/>
              </w:rPr>
              <w:t xml:space="preserve">146 dB </w:t>
            </w:r>
            <w:r w:rsidR="009D67FE">
              <w:rPr>
                <w:rFonts w:ascii="Lora" w:hAnsi="Lora" w:cs="Calibri"/>
                <w:color w:val="000000"/>
                <w:sz w:val="18"/>
                <w:szCs w:val="18"/>
              </w:rPr>
              <w:t>(</w:t>
            </w:r>
            <w:hyperlink r:id="rId24" w:history="1">
              <w:r w:rsidR="009D67FE" w:rsidRPr="0008280E">
                <w:rPr>
                  <w:rStyle w:val="Hyperlink"/>
                  <w:rFonts w:ascii="Lora" w:hAnsi="Lora" w:cs="Calibri"/>
                  <w:sz w:val="18"/>
                  <w:szCs w:val="18"/>
                </w:rPr>
                <w:t xml:space="preserve">Madsen </w:t>
              </w:r>
              <w:r w:rsidR="009D67FE" w:rsidRPr="0008280E">
                <w:rPr>
                  <w:rStyle w:val="Hyperlink"/>
                  <w:rFonts w:ascii="Lora" w:hAnsi="Lora" w:cs="Calibri"/>
                  <w:i/>
                  <w:iCs/>
                  <w:sz w:val="18"/>
                  <w:szCs w:val="18"/>
                </w:rPr>
                <w:t>et al.</w:t>
              </w:r>
              <w:r w:rsidR="009D67FE" w:rsidRPr="0008280E">
                <w:rPr>
                  <w:rStyle w:val="Hyperlink"/>
                  <w:rFonts w:ascii="Lora" w:hAnsi="Lora" w:cs="Calibri"/>
                  <w:sz w:val="18"/>
                  <w:szCs w:val="18"/>
                </w:rPr>
                <w:t>, 2005</w:t>
              </w:r>
            </w:hyperlink>
            <w:r w:rsidR="009D67FE">
              <w:rPr>
                <w:rFonts w:ascii="Lora" w:hAnsi="Lora" w:cs="Calibri"/>
                <w:color w:val="000000"/>
                <w:sz w:val="18"/>
                <w:szCs w:val="18"/>
              </w:rPr>
              <w:t>)</w:t>
            </w:r>
          </w:p>
        </w:tc>
        <w:tc>
          <w:tcPr>
            <w:tcW w:w="1559" w:type="dxa"/>
            <w:shd w:val="clear" w:color="auto" w:fill="auto"/>
            <w:vAlign w:val="center"/>
          </w:tcPr>
          <w:p w14:paraId="6AE37D1E" w14:textId="77777777" w:rsidR="003F5ADB" w:rsidRPr="003820F7" w:rsidRDefault="003F5ADB" w:rsidP="00963360">
            <w:pPr>
              <w:jc w:val="center"/>
              <w:rPr>
                <w:rFonts w:ascii="Lora" w:hAnsi="Lora"/>
                <w:sz w:val="18"/>
                <w:szCs w:val="18"/>
              </w:rPr>
            </w:pPr>
          </w:p>
        </w:tc>
      </w:tr>
    </w:tbl>
    <w:p w14:paraId="345CDD51" w14:textId="48FF6CB6" w:rsidR="003302EE" w:rsidRDefault="003302EE" w:rsidP="003302EE"/>
    <w:p w14:paraId="09FA62B4" w14:textId="65A94C09" w:rsidR="0094060C" w:rsidRDefault="0094060C">
      <w:r>
        <w:br w:type="page"/>
      </w:r>
    </w:p>
    <w:p w14:paraId="59C1F69D" w14:textId="77777777" w:rsidR="0094060C" w:rsidRDefault="0094060C" w:rsidP="003302EE">
      <w:pPr>
        <w:sectPr w:rsidR="0094060C" w:rsidSect="003F5ADB">
          <w:pgSz w:w="16838" w:h="11906" w:orient="landscape"/>
          <w:pgMar w:top="1440" w:right="1440" w:bottom="1440" w:left="1440" w:header="709" w:footer="709" w:gutter="0"/>
          <w:cols w:space="708"/>
          <w:docGrid w:linePitch="360"/>
        </w:sectPr>
      </w:pPr>
    </w:p>
    <w:p w14:paraId="2AD6DB66" w14:textId="2DC452BE" w:rsidR="0094060C" w:rsidRDefault="0094060C" w:rsidP="0094060C">
      <w:pPr>
        <w:pStyle w:val="Heading2"/>
      </w:pPr>
      <w:bookmarkStart w:id="16" w:name="_Toc117614620"/>
      <w:r w:rsidRPr="00E72DBB">
        <w:rPr>
          <w:rFonts w:ascii="Lora" w:hAnsi="Lora"/>
        </w:rPr>
        <w:lastRenderedPageBreak/>
        <w:t>Fish</w:t>
      </w:r>
      <w:bookmarkEnd w:id="16"/>
    </w:p>
    <w:p w14:paraId="5FA70ED9" w14:textId="7D8115BE" w:rsidR="0094060C" w:rsidRDefault="0094060C" w:rsidP="0094060C">
      <w:pPr>
        <w:pStyle w:val="Heading3"/>
      </w:pPr>
      <w:bookmarkStart w:id="17" w:name="_Toc117614621"/>
      <w:r w:rsidRPr="00E72DBB">
        <w:rPr>
          <w:rFonts w:ascii="Lora" w:hAnsi="Lora"/>
        </w:rPr>
        <w:t>Introduction</w:t>
      </w:r>
      <w:bookmarkEnd w:id="17"/>
    </w:p>
    <w:p w14:paraId="5EF5DF2D" w14:textId="3AB68A74" w:rsidR="0094060C" w:rsidRDefault="0094060C" w:rsidP="0094060C">
      <w:pPr>
        <w:rPr>
          <w:rFonts w:ascii="Lora" w:hAnsi="Lora"/>
        </w:rPr>
      </w:pPr>
      <w:r>
        <w:rPr>
          <w:rFonts w:ascii="Lora" w:hAnsi="Lora"/>
        </w:rPr>
        <w:t>Bony fish (</w:t>
      </w:r>
      <w:proofErr w:type="spellStart"/>
      <w:r>
        <w:rPr>
          <w:rFonts w:ascii="Lora" w:hAnsi="Lora"/>
        </w:rPr>
        <w:t>teleosts</w:t>
      </w:r>
      <w:proofErr w:type="spellEnd"/>
      <w:r>
        <w:rPr>
          <w:rFonts w:ascii="Lora" w:hAnsi="Lora"/>
        </w:rPr>
        <w:t xml:space="preserve">) sense sound using their main auditory organs, the otolithic organs of the inner ear </w:t>
      </w:r>
      <w:r>
        <w:rPr>
          <w:rFonts w:ascii="Lora" w:hAnsi="Lora"/>
        </w:rPr>
        <w:fldChar w:fldCharType="begin"/>
      </w:r>
      <w:r>
        <w:rPr>
          <w:rFonts w:ascii="Lora" w:hAnsi="Lora"/>
        </w:rPr>
        <w:instrText xml:space="preserve"> ADDIN ZOTERO_ITEM CSL_CITATION {"citationID":"YtxEP39A","properties":{"formattedCitation":"(Popper {\\i{}et al.}, 2014)","plainCitation":"(Popper et al., 2014)","noteIndex":0},"citationItems":[{"id":20,"uris":["http://zotero.org/users/local/Sbi8swos/items/PE2N5A85"],"itemData":{"id":20,"type":"article-journal","abstract":"Chapters cannot be read stand-alone. Please see complete SpringerBrief at: \n                http://link.springer.com/book/10.1007/978-3-319-06659-2\n                \n              .","container-title":"ASA S3/SC1.4 TR-2014 Sound Exposure Guidelines for Fishes and Sea Turtles: A Technical Report prepared by ANSI-Accredited Standards Committee S3/SC1 and registered with ANSI","DOI":"10.1007/978-3-319-06659-2_7","language":"en","note":"publisher: Springer, Cham","page":"33-51","source":"link.springer.com","title":"Sound Exposure Guidelines for Fishes and Sea Turtles","author":[{"family":"Popper","given":"Arthur N."},{"family":"Hawkins","given":"Anthony D."},{"family":"Fay","given":"Richard R."},{"family":"Mann","given":"David A."},{"family":"Bartol","given":"Soraya"},{"family":"Carlson","given":"Thomas J."},{"family":"Coombs","given":"Sheryl"},{"family":"Ellison","given":"William T."},{"family":"Gentry","given":"Roger L."},{"family":"Halvorsen","given":"Michele B."},{"family":"Løkkeborg","given":"Svein"},{"family":"Rogers","given":"Peter H."},{"family":"Southall","given":"Brandon L."},{"family":"Zeddies","given":"David G."},{"family":"Tavolga","given":"William N."}],"issued":{"date-parts":[["2014"]]}}}],"schema":"https://github.com/citation-style-language/schema/raw/master/csl-citation.json"} </w:instrText>
      </w:r>
      <w:r>
        <w:rPr>
          <w:rFonts w:ascii="Lora" w:hAnsi="Lora"/>
        </w:rPr>
        <w:fldChar w:fldCharType="separate"/>
      </w:r>
      <w:r w:rsidRPr="008E4AC6">
        <w:rPr>
          <w:rFonts w:ascii="Lora" w:hAnsi="Lora" w:cs="Times New Roman"/>
          <w:szCs w:val="24"/>
        </w:rPr>
        <w:t xml:space="preserve">(Popper </w:t>
      </w:r>
      <w:r w:rsidRPr="008E4AC6">
        <w:rPr>
          <w:rFonts w:ascii="Lora" w:hAnsi="Lora" w:cs="Times New Roman"/>
          <w:i/>
          <w:iCs/>
          <w:szCs w:val="24"/>
        </w:rPr>
        <w:t>et al.</w:t>
      </w:r>
      <w:r w:rsidRPr="008E4AC6">
        <w:rPr>
          <w:rFonts w:ascii="Lora" w:hAnsi="Lora" w:cs="Times New Roman"/>
          <w:szCs w:val="24"/>
        </w:rPr>
        <w:t>, 2014)</w:t>
      </w:r>
      <w:r>
        <w:rPr>
          <w:rFonts w:ascii="Lora" w:hAnsi="Lora"/>
        </w:rPr>
        <w:fldChar w:fldCharType="end"/>
      </w:r>
      <w:r>
        <w:rPr>
          <w:rFonts w:ascii="Lora" w:hAnsi="Lora"/>
        </w:rPr>
        <w:t xml:space="preserve">, which they use to sense the particle motion component of a sound wave </w:t>
      </w:r>
      <w:r>
        <w:rPr>
          <w:rFonts w:ascii="Lora" w:hAnsi="Lora"/>
        </w:rPr>
        <w:fldChar w:fldCharType="begin"/>
      </w:r>
      <w:r>
        <w:rPr>
          <w:rFonts w:ascii="Lora" w:hAnsi="Lora"/>
        </w:rPr>
        <w:instrText xml:space="preserve"> ADDIN ZOTERO_ITEM CSL_CITATION {"citationID":"JjG85RK7","properties":{"formattedCitation":"(Popper and Fay, 2011)","plainCitation":"(Popper and Fay, 2011)","noteIndex":0},"citationItems":[{"id":22,"uris":["http://zotero.org/users/local/Sbi8swos/items/9T5BPNIV"],"itemData":{"id":22,"type":"article-journal","abstract":"In this paper we reconsider the designation of fishes as being either “hearing specialists” or “hearing generalists,” and recommend dropping the terms…","container-title":"Hearing Research","DOI":"10.1016/j.heares.2009.12.023","ISSN":"0378-5955","issue":"1-2","language":"en","note":"publisher: Elsevier","page":"25-36","source":"www.sciencedirect.com","title":"Rethinking sound detection by fishes","volume":"273","author":[{"family":"Popper","given":"Arthur N."},{"family":"Fay","given":"Richard R."}],"issued":{"date-parts":[["2011",3,1]]}}}],"schema":"https://github.com/citation-style-language/schema/raw/master/csl-citation.json"} </w:instrText>
      </w:r>
      <w:r>
        <w:rPr>
          <w:rFonts w:ascii="Lora" w:hAnsi="Lora"/>
        </w:rPr>
        <w:fldChar w:fldCharType="separate"/>
      </w:r>
      <w:r w:rsidRPr="008E4AC6">
        <w:rPr>
          <w:rFonts w:ascii="Lora" w:hAnsi="Lora"/>
        </w:rPr>
        <w:t>(Popper and Fay, 2011)</w:t>
      </w:r>
      <w:r>
        <w:rPr>
          <w:rFonts w:ascii="Lora" w:hAnsi="Lora"/>
        </w:rPr>
        <w:fldChar w:fldCharType="end"/>
      </w:r>
      <w:r>
        <w:rPr>
          <w:rFonts w:ascii="Lora" w:hAnsi="Lora"/>
        </w:rPr>
        <w:t>. Some, but not all</w:t>
      </w:r>
      <w:r w:rsidR="009D7A1C">
        <w:rPr>
          <w:rFonts w:ascii="Lora" w:hAnsi="Lora"/>
        </w:rPr>
        <w:t>,</w:t>
      </w:r>
      <w:r>
        <w:rPr>
          <w:rFonts w:ascii="Lora" w:hAnsi="Lora"/>
        </w:rPr>
        <w:t xml:space="preserve"> fish can also detect the sound pressure component using gas-filled (swim) bladders </w:t>
      </w:r>
      <w:r>
        <w:rPr>
          <w:rFonts w:ascii="Lora" w:hAnsi="Lora"/>
        </w:rPr>
        <w:fldChar w:fldCharType="begin"/>
      </w:r>
      <w:r>
        <w:rPr>
          <w:rFonts w:ascii="Lora" w:hAnsi="Lora"/>
        </w:rPr>
        <w:instrText xml:space="preserve"> ADDIN ZOTERO_ITEM CSL_CITATION {"citationID":"E9djHuST","properties":{"formattedCitation":"(Popper {\\i{}et al.}, 2014; Slabbekoorn {\\i{}et al.}, 2019)","plainCitation":"(Popper et al., 2014; Slabbekoorn et al., 2019)","noteIndex":0},"citationItems":[{"id":20,"uris":["http://zotero.org/users/local/Sbi8swos/items/PE2N5A85"],"itemData":{"id":20,"type":"article-journal","abstract":"Chapters cannot be read stand-alone. Please see complete SpringerBrief at: \n                http://link.springer.com/book/10.1007/978-3-319-06659-2\n                \n              .","container-title":"ASA S3/SC1.4 TR-2014 Sound Exposure Guidelines for Fishes and Sea Turtles: A Technical Report prepared by ANSI-Accredited Standards Committee S3/SC1 and registered with ANSI","DOI":"10.1007/978-3-319-06659-2_7","language":"en","note":"publisher: Springer, Cham","page":"33-51","source":"link.springer.com","title":"Sound Exposure Guidelines for Fishes and Sea Turtles","author":[{"family":"Popper","given":"Arthur N."},{"family":"Hawkins","given":"Anthony D."},{"family":"Fay","given":"Richard R."},{"family":"Mann","given":"David A."},{"family":"Bartol","given":"Soraya"},{"family":"Carlson","given":"Thomas J."},{"family":"Coombs","given":"Sheryl"},{"family":"Ellison","given":"William T."},{"family":"Gentry","given":"Roger L."},{"family":"Halvorsen","given":"Michele B."},{"family":"Løkkeborg","given":"Svein"},{"family":"Rogers","given":"Peter H."},{"family":"Southall","given":"Brandon L."},{"family":"Zeddies","given":"David G."},{"family":"Tavolga","given":"William N."}],"issued":{"date-parts":[["2014"]]}}},{"id":182,"uris":["http://zotero.org/users/local/Sbi8swos/items/8N54IYQL"],"itemData":{"id":182,"type":"article-journal","container-title":"Fish and Fisheries","title":"Population‐level consequences of seismic surveys on fishes: An interdisciplinary challenge - Slabbekoorn - 2019 - Fish and Fisheries - Wiley Online Library","URL":"https://onlinelibrary.wiley.com/doi/10.1111/faf.12367","author":[{"family":"Slabbekoorn","given":"H."},{"family":"Dalen","given":"J."},{"family":"Haan","given":"D.","non-dropping-particle":"de"},{"family":"Winter","given":"H. V."},{"family":"Radford","given":"C."},{"family":"Ainslie","given":"M. A."},{"family":"Heaney","given":"K. D."},{"family":"Kooten","given":"T.","non-dropping-particle":"van"},{"family":"Thomas","given":"L."},{"family":"Harwood","given":"J."}],"accessed":{"date-parts":[["2022",10,1]]},"issued":{"date-parts":[["2019"]]}}}],"schema":"https://github.com/citation-style-language/schema/raw/master/csl-citation.json"} </w:instrText>
      </w:r>
      <w:r>
        <w:rPr>
          <w:rFonts w:ascii="Lora" w:hAnsi="Lora"/>
        </w:rPr>
        <w:fldChar w:fldCharType="separate"/>
      </w:r>
      <w:r w:rsidRPr="00396661">
        <w:rPr>
          <w:rFonts w:ascii="Lora" w:hAnsi="Lora" w:cs="Times New Roman"/>
          <w:szCs w:val="24"/>
        </w:rPr>
        <w:t xml:space="preserve">(Popper </w:t>
      </w:r>
      <w:r w:rsidRPr="00396661">
        <w:rPr>
          <w:rFonts w:ascii="Lora" w:hAnsi="Lora" w:cs="Times New Roman"/>
          <w:i/>
          <w:iCs/>
          <w:szCs w:val="24"/>
        </w:rPr>
        <w:t>et al.</w:t>
      </w:r>
      <w:r w:rsidRPr="00396661">
        <w:rPr>
          <w:rFonts w:ascii="Lora" w:hAnsi="Lora" w:cs="Times New Roman"/>
          <w:szCs w:val="24"/>
        </w:rPr>
        <w:t xml:space="preserve">, 2014; Slabbekoorn </w:t>
      </w:r>
      <w:r w:rsidRPr="00396661">
        <w:rPr>
          <w:rFonts w:ascii="Lora" w:hAnsi="Lora" w:cs="Times New Roman"/>
          <w:i/>
          <w:iCs/>
          <w:szCs w:val="24"/>
        </w:rPr>
        <w:t>et al.</w:t>
      </w:r>
      <w:r w:rsidRPr="00396661">
        <w:rPr>
          <w:rFonts w:ascii="Lora" w:hAnsi="Lora" w:cs="Times New Roman"/>
          <w:szCs w:val="24"/>
        </w:rPr>
        <w:t>, 2019)</w:t>
      </w:r>
      <w:r>
        <w:rPr>
          <w:rFonts w:ascii="Lora" w:hAnsi="Lora"/>
        </w:rPr>
        <w:fldChar w:fldCharType="end"/>
      </w:r>
      <w:r>
        <w:rPr>
          <w:rFonts w:ascii="Lora" w:hAnsi="Lora"/>
        </w:rPr>
        <w:t>.</w:t>
      </w:r>
    </w:p>
    <w:p w14:paraId="197F9831" w14:textId="06A94BE2" w:rsidR="0094060C" w:rsidRDefault="0094060C" w:rsidP="0094060C">
      <w:pPr>
        <w:rPr>
          <w:rFonts w:ascii="Lora" w:hAnsi="Lora"/>
        </w:rPr>
      </w:pPr>
      <w:r>
        <w:rPr>
          <w:rFonts w:ascii="Lora" w:hAnsi="Lora"/>
        </w:rPr>
        <w:t xml:space="preserve">There is substantial variation between fish species in how they sense sound, resulting in differences in hearing sensitivities and sound pressure thresholds </w:t>
      </w:r>
      <w:r>
        <w:rPr>
          <w:rFonts w:ascii="Lora" w:hAnsi="Lora"/>
        </w:rPr>
        <w:fldChar w:fldCharType="begin"/>
      </w:r>
      <w:r>
        <w:rPr>
          <w:rFonts w:ascii="Lora" w:hAnsi="Lora"/>
        </w:rPr>
        <w:instrText xml:space="preserve"> ADDIN ZOTERO_ITEM CSL_CITATION {"citationID":"XJBeUSXV","properties":{"formattedCitation":"(Popper and Hastings, 2009; Popper and Fay, 2011; Popper {\\i{}et al.}, 2014; Carroll {\\i{}et al.}, 2017)","plainCitation":"(Popper and Hastings, 2009; Popper and Fay, 2011; Popper et al., 2014; Carroll et al., 2017)","noteIndex":0},"citationItems":[{"id":149,"uris":["http://zotero.org/users/local/Sbi8swos/items/EGIIJRLL"],"itemData":{"id":149,"type":"article-journal","abstract":"There is growing international concern about the effects of human-generated sound on fish and other aquatic organisms. However, because of a striking paucity of well-designed and controlled experimental data, very little is actually known about the effects of these sounds on fish. Findings suggest that human-generated sounds, even from very high intensity sources, might have no effect in some cases or might result in effects that range from small and temporary shifts in behavior all the way to immediate death. At this point, however, it is nearly impossible to extrapolate from results with one sound source, one fish species, or even fish of one size to other sources, species, or fish sizes. The present paper briefly discusses the potential effects of sound on fish, describes some of the more recent well-controlled experimental studies, and points out areas for future study that will be needed before a real understanding of the effects of sound on fish can be developed.","container-title":"Integrative Zoology","DOI":"10.1111/j.1749-4877.2008.00134.x","ISSN":"1749-4877","issue":"1","language":"en","note":"_eprint: https://onlinelibrary.wiley.com/doi/pdf/10.1111/j.1749-4877.2008.00134.x","page":"43-52","source":"Wiley Online Library","title":"The effects of human-generated sound on fish","volume":"4","author":[{"family":"Popper","given":"Arthur N."},{"family":"Hastings","given":"Mardi C."}],"issued":{"date-parts":[["2009"]]}}},{"id":22,"uris":["http://zotero.org/users/local/Sbi8swos/items/9T5BPNIV"],"itemData":{"id":22,"type":"article-journal","abstract":"In this paper we reconsider the designation of fishes as being either “hearing specialists” or “hearing generalists,” and recommend dropping the terms…","container-title":"Hearing Research","DOI":"10.1016/j.heares.2009.12.023","ISSN":"0378-5955","issue":"1-2","language":"en","note":"publisher: Elsevier","page":"25-36","source":"www.sciencedirect.com","title":"Rethinking sound detection by fishes","volume":"273","author":[{"family":"Popper","given":"Arthur N."},{"family":"Fay","given":"Richard R."}],"issued":{"date-parts":[["2011",3,1]]}}},{"id":20,"uris":["http://zotero.org/users/local/Sbi8swos/items/PE2N5A85"],"itemData":{"id":20,"type":"article-journal","abstract":"Chapters cannot be read stand-alone. Please see complete SpringerBrief at: \n                http://link.springer.com/book/10.1007/978-3-319-06659-2\n                \n              .","container-title":"ASA S3/SC1.4 TR-2014 Sound Exposure Guidelines for Fishes and Sea Turtles: A Technical Report prepared by ANSI-Accredited Standards Committee S3/SC1 and registered with ANSI","DOI":"10.1007/978-3-319-06659-2_7","language":"en","note":"publisher: Springer, Cham","page":"33-51","source":"link.springer.com","title":"Sound Exposure Guidelines for Fishes and Sea Turtles","author":[{"family":"Popper","given":"Arthur N."},{"family":"Hawkins","given":"Anthony D."},{"family":"Fay","given":"Richard R."},{"family":"Mann","given":"David A."},{"family":"Bartol","given":"Soraya"},{"family":"Carlson","given":"Thomas J."},{"family":"Coombs","given":"Sheryl"},{"family":"Ellison","given":"William T."},{"family":"Gentry","given":"Roger L."},{"family":"Halvorsen","given":"Michele B."},{"family":"Løkkeborg","given":"Svein"},{"family":"Rogers","given":"Peter H."},{"family":"Southall","given":"Brandon L."},{"family":"Zeddies","given":"David G."},{"family":"Tavolga","given":"William N."}],"issued":{"date-parts":[["2014"]]}}},{"id":17,"uris":["http://zotero.org/users/local/Sbi8swos/items/I8CCF527"],"itemData":{"id":17,"type":"article-journal","abstract":"Marine seismic surveys produce high intensity, low-frequency impulsive sounds at regular intervals, with most sound produced between 10 and 300Hz. Off…","container-title":"Marine Pollution Bulletin","DOI":"10.1016/j.marpolbul.2016.11.038","ISSN":"0025-326X","issue":"1","language":"en","note":"publisher: Pergamon","page":"9-24","source":"www.sciencedirect.com","title":"A critical review of the potential impacts of marine seismic surveys on fish &amp; invertebrates","volume":"114","author":[{"family":"Carroll","given":"A.G."},{"family":"Przeslawski","given":"R."},{"family":"Duncan","given":"A."},{"family":"Gunning","given":"M."},{"family":"Bruce","given":"B."}],"issued":{"date-parts":[["2017",1,15]]}}}],"schema":"https://github.com/citation-style-language/schema/raw/master/csl-citation.json"} </w:instrText>
      </w:r>
      <w:r>
        <w:rPr>
          <w:rFonts w:ascii="Lora" w:hAnsi="Lora"/>
        </w:rPr>
        <w:fldChar w:fldCharType="separate"/>
      </w:r>
      <w:r w:rsidRPr="00FC137D">
        <w:rPr>
          <w:rFonts w:ascii="Lora" w:hAnsi="Lora" w:cs="Times New Roman"/>
          <w:szCs w:val="24"/>
        </w:rPr>
        <w:t xml:space="preserve">(Popper and Hastings, 2009; Popper and Fay, 2011; Popper </w:t>
      </w:r>
      <w:r w:rsidRPr="00FC137D">
        <w:rPr>
          <w:rFonts w:ascii="Lora" w:hAnsi="Lora" w:cs="Times New Roman"/>
          <w:i/>
          <w:iCs/>
          <w:szCs w:val="24"/>
        </w:rPr>
        <w:t>et al.</w:t>
      </w:r>
      <w:r w:rsidRPr="00FC137D">
        <w:rPr>
          <w:rFonts w:ascii="Lora" w:hAnsi="Lora" w:cs="Times New Roman"/>
          <w:szCs w:val="24"/>
        </w:rPr>
        <w:t xml:space="preserve">, 2014; Carroll </w:t>
      </w:r>
      <w:r w:rsidRPr="00FC137D">
        <w:rPr>
          <w:rFonts w:ascii="Lora" w:hAnsi="Lora" w:cs="Times New Roman"/>
          <w:i/>
          <w:iCs/>
          <w:szCs w:val="24"/>
        </w:rPr>
        <w:t>et al.</w:t>
      </w:r>
      <w:r w:rsidRPr="00FC137D">
        <w:rPr>
          <w:rFonts w:ascii="Lora" w:hAnsi="Lora" w:cs="Times New Roman"/>
          <w:szCs w:val="24"/>
        </w:rPr>
        <w:t>, 2017)</w:t>
      </w:r>
      <w:r>
        <w:rPr>
          <w:rFonts w:ascii="Lora" w:hAnsi="Lora"/>
        </w:rPr>
        <w:fldChar w:fldCharType="end"/>
      </w:r>
      <w:r>
        <w:rPr>
          <w:rFonts w:ascii="Lora" w:hAnsi="Lora"/>
        </w:rPr>
        <w:t>. This is likely to mean that there is high variability in how different species are impacted by seismic sound.</w:t>
      </w:r>
    </w:p>
    <w:p w14:paraId="4EFE5748" w14:textId="3F6A250B" w:rsidR="0094060C" w:rsidRDefault="0094060C" w:rsidP="0094060C">
      <w:pPr>
        <w:rPr>
          <w:rFonts w:ascii="Lora" w:hAnsi="Lora"/>
        </w:rPr>
      </w:pPr>
      <w:r>
        <w:rPr>
          <w:rFonts w:ascii="Lora" w:hAnsi="Lora"/>
        </w:rPr>
        <w:t xml:space="preserve">However, of the hundreds of species of fish that inhabit UK waters, the potential impacts of seismic sound have been studied on very few. A review by </w:t>
      </w:r>
      <w:r>
        <w:rPr>
          <w:rFonts w:ascii="Lora" w:hAnsi="Lora"/>
        </w:rPr>
        <w:fldChar w:fldCharType="begin"/>
      </w:r>
      <w:r w:rsidR="00EB1FFC">
        <w:rPr>
          <w:rFonts w:ascii="Lora" w:hAnsi="Lora"/>
        </w:rPr>
        <w:instrText xml:space="preserve"> ADDIN ZOTERO_ITEM CSL_CITATION {"citationID":"HMDlR9Eg","properties":{"formattedCitation":"(Carroll {\\i{}et al.}, 2017)","plainCitation":"(Carroll et al., 2017)","dontUpdate":true,"noteIndex":0},"citationItems":[{"id":17,"uris":["http://zotero.org/users/local/Sbi8swos/items/I8CCF527"],"itemData":{"id":17,"type":"article-journal","abstract":"Marine seismic surveys produce high intensity, low-frequency impulsive sounds at regular intervals, with most sound produced between 10 and 300Hz. Off…","container-title":"Marine Pollution Bulletin","DOI":"10.1016/j.marpolbul.2016.11.038","ISSN":"0025-326X","issue":"1","language":"en","note":"publisher: Pergamon","page":"9-24","source":"www.sciencedirect.com","title":"A critical review of the potential impacts of marine seismic surveys on fish &amp; invertebrates","volume":"114","author":[{"family":"Carroll","given":"A.G."},{"family":"Przeslawski","given":"R."},{"family":"Duncan","given":"A."},{"family":"Gunning","given":"M."},{"family":"Bruce","given":"B."}],"issued":{"date-parts":[["2017",1,15]]}}}],"schema":"https://github.com/citation-style-language/schema/raw/master/csl-citation.json"} </w:instrText>
      </w:r>
      <w:r>
        <w:rPr>
          <w:rFonts w:ascii="Lora" w:hAnsi="Lora"/>
        </w:rPr>
        <w:fldChar w:fldCharType="separate"/>
      </w:r>
      <w:r w:rsidRPr="00FC137D">
        <w:rPr>
          <w:rFonts w:ascii="Lora" w:hAnsi="Lora" w:cs="Times New Roman"/>
          <w:szCs w:val="24"/>
        </w:rPr>
        <w:t xml:space="preserve">Carroll </w:t>
      </w:r>
      <w:r w:rsidRPr="00FC137D">
        <w:rPr>
          <w:rFonts w:ascii="Lora" w:hAnsi="Lora" w:cs="Times New Roman"/>
          <w:i/>
          <w:iCs/>
          <w:szCs w:val="24"/>
        </w:rPr>
        <w:t>et al.</w:t>
      </w:r>
      <w:r w:rsidRPr="00FC137D">
        <w:rPr>
          <w:rFonts w:ascii="Lora" w:hAnsi="Lora" w:cs="Times New Roman"/>
          <w:szCs w:val="24"/>
        </w:rPr>
        <w:t xml:space="preserve">, </w:t>
      </w:r>
      <w:r>
        <w:rPr>
          <w:rFonts w:ascii="Lora" w:hAnsi="Lora" w:cs="Times New Roman"/>
          <w:szCs w:val="24"/>
        </w:rPr>
        <w:t>(</w:t>
      </w:r>
      <w:r w:rsidRPr="00FC137D">
        <w:rPr>
          <w:rFonts w:ascii="Lora" w:hAnsi="Lora" w:cs="Times New Roman"/>
          <w:szCs w:val="24"/>
        </w:rPr>
        <w:t>2017)</w:t>
      </w:r>
      <w:r>
        <w:rPr>
          <w:rFonts w:ascii="Lora" w:hAnsi="Lora"/>
        </w:rPr>
        <w:fldChar w:fldCharType="end"/>
      </w:r>
      <w:r>
        <w:rPr>
          <w:rFonts w:ascii="Lora" w:hAnsi="Lora"/>
        </w:rPr>
        <w:t xml:space="preserve"> reviewed the impacts of seismic sound on fish, which included:</w:t>
      </w:r>
    </w:p>
    <w:p w14:paraId="0E6749F0" w14:textId="2151FF1D" w:rsidR="0094060C" w:rsidRDefault="0094060C" w:rsidP="0094060C">
      <w:pPr>
        <w:pStyle w:val="ListParagraph"/>
        <w:numPr>
          <w:ilvl w:val="0"/>
          <w:numId w:val="2"/>
        </w:numPr>
        <w:rPr>
          <w:rFonts w:ascii="Lora" w:hAnsi="Lora"/>
        </w:rPr>
      </w:pPr>
      <w:r>
        <w:rPr>
          <w:rFonts w:ascii="Lora" w:hAnsi="Lora"/>
          <w:b/>
          <w:bCs/>
        </w:rPr>
        <w:t>Physical impacts</w:t>
      </w:r>
      <w:r w:rsidR="00D74930">
        <w:rPr>
          <w:rFonts w:ascii="Lora" w:hAnsi="Lora"/>
          <w:b/>
          <w:bCs/>
        </w:rPr>
        <w:t>,</w:t>
      </w:r>
      <w:r>
        <w:rPr>
          <w:rFonts w:ascii="Lora" w:hAnsi="Lora"/>
          <w:b/>
          <w:bCs/>
        </w:rPr>
        <w:t xml:space="preserve"> </w:t>
      </w:r>
      <w:proofErr w:type="gramStart"/>
      <w:r>
        <w:rPr>
          <w:rFonts w:ascii="Lora" w:hAnsi="Lora"/>
        </w:rPr>
        <w:t>e.g.</w:t>
      </w:r>
      <w:proofErr w:type="gramEnd"/>
      <w:r>
        <w:rPr>
          <w:rFonts w:ascii="Lora" w:hAnsi="Lora"/>
        </w:rPr>
        <w:t xml:space="preserve"> hearing damage (including TTS) due to damage to the otolith/inner ear and/or swim bladder</w:t>
      </w:r>
    </w:p>
    <w:p w14:paraId="2B8C3B6E" w14:textId="610FFBD6" w:rsidR="0094060C" w:rsidRDefault="0094060C" w:rsidP="0094060C">
      <w:pPr>
        <w:pStyle w:val="ListParagraph"/>
        <w:numPr>
          <w:ilvl w:val="0"/>
          <w:numId w:val="2"/>
        </w:numPr>
        <w:rPr>
          <w:rFonts w:ascii="Lora" w:hAnsi="Lora"/>
        </w:rPr>
      </w:pPr>
      <w:r>
        <w:rPr>
          <w:rFonts w:ascii="Lora" w:hAnsi="Lora"/>
          <w:b/>
          <w:bCs/>
        </w:rPr>
        <w:t>Physiological impacts</w:t>
      </w:r>
      <w:r w:rsidR="00D74930">
        <w:rPr>
          <w:rFonts w:ascii="Lora" w:hAnsi="Lora"/>
          <w:b/>
          <w:bCs/>
        </w:rPr>
        <w:t>,</w:t>
      </w:r>
      <w:r>
        <w:rPr>
          <w:rFonts w:ascii="Lora" w:hAnsi="Lora"/>
          <w:b/>
          <w:bCs/>
        </w:rPr>
        <w:t xml:space="preserve"> </w:t>
      </w:r>
      <w:proofErr w:type="gramStart"/>
      <w:r>
        <w:rPr>
          <w:rFonts w:ascii="Lora" w:hAnsi="Lora"/>
        </w:rPr>
        <w:t>e.g.</w:t>
      </w:r>
      <w:proofErr w:type="gramEnd"/>
      <w:r>
        <w:rPr>
          <w:rFonts w:ascii="Lora" w:hAnsi="Lora"/>
        </w:rPr>
        <w:t xml:space="preserve"> stress bio-indicators</w:t>
      </w:r>
    </w:p>
    <w:p w14:paraId="3DD0AA20" w14:textId="0D0A1B92" w:rsidR="0094060C" w:rsidRDefault="0094060C" w:rsidP="0094060C">
      <w:pPr>
        <w:pStyle w:val="ListParagraph"/>
        <w:numPr>
          <w:ilvl w:val="0"/>
          <w:numId w:val="2"/>
        </w:numPr>
        <w:rPr>
          <w:rFonts w:ascii="Lora" w:hAnsi="Lora"/>
        </w:rPr>
      </w:pPr>
      <w:r>
        <w:rPr>
          <w:rFonts w:ascii="Lora" w:hAnsi="Lora"/>
          <w:b/>
          <w:bCs/>
        </w:rPr>
        <w:t>Behavioural impacts</w:t>
      </w:r>
      <w:r w:rsidR="00D74930">
        <w:rPr>
          <w:rFonts w:ascii="Lora" w:hAnsi="Lora"/>
          <w:b/>
          <w:bCs/>
        </w:rPr>
        <w:t>,</w:t>
      </w:r>
      <w:r>
        <w:rPr>
          <w:rFonts w:ascii="Lora" w:hAnsi="Lora"/>
          <w:b/>
          <w:bCs/>
        </w:rPr>
        <w:t xml:space="preserve"> </w:t>
      </w:r>
      <w:proofErr w:type="gramStart"/>
      <w:r>
        <w:rPr>
          <w:rFonts w:ascii="Lora" w:hAnsi="Lora"/>
        </w:rPr>
        <w:t>e.g.</w:t>
      </w:r>
      <w:proofErr w:type="gramEnd"/>
      <w:r>
        <w:rPr>
          <w:rFonts w:ascii="Lora" w:hAnsi="Lora"/>
        </w:rPr>
        <w:t xml:space="preserve"> startle/alarm responses, sound avoidance, other changes in swimming, foraging, communication</w:t>
      </w:r>
    </w:p>
    <w:p w14:paraId="5C2C0731" w14:textId="319CC270" w:rsidR="0094060C" w:rsidRDefault="0094060C" w:rsidP="002138F3">
      <w:pPr>
        <w:pStyle w:val="ListParagraph"/>
        <w:numPr>
          <w:ilvl w:val="0"/>
          <w:numId w:val="2"/>
        </w:numPr>
        <w:rPr>
          <w:rFonts w:ascii="Lora" w:hAnsi="Lora"/>
        </w:rPr>
      </w:pPr>
      <w:r>
        <w:rPr>
          <w:rFonts w:ascii="Lora" w:hAnsi="Lora"/>
          <w:b/>
          <w:bCs/>
        </w:rPr>
        <w:t>Catch effect</w:t>
      </w:r>
      <w:r w:rsidR="0036014D">
        <w:rPr>
          <w:rFonts w:ascii="Lora" w:hAnsi="Lora"/>
          <w:b/>
          <w:bCs/>
        </w:rPr>
        <w:t>s</w:t>
      </w:r>
      <w:r w:rsidR="00D74930">
        <w:rPr>
          <w:rFonts w:ascii="Lora" w:hAnsi="Lora"/>
          <w:b/>
          <w:bCs/>
        </w:rPr>
        <w:t>,</w:t>
      </w:r>
      <w:r>
        <w:rPr>
          <w:rFonts w:ascii="Lora" w:hAnsi="Lora"/>
          <w:b/>
          <w:bCs/>
        </w:rPr>
        <w:t xml:space="preserve"> </w:t>
      </w:r>
      <w:proofErr w:type="gramStart"/>
      <w:r>
        <w:rPr>
          <w:rFonts w:ascii="Lora" w:hAnsi="Lora"/>
        </w:rPr>
        <w:t>e.g.</w:t>
      </w:r>
      <w:proofErr w:type="gramEnd"/>
      <w:r>
        <w:rPr>
          <w:rFonts w:ascii="Lora" w:hAnsi="Lora"/>
        </w:rPr>
        <w:t xml:space="preserve"> changes in catch rates/abundance</w:t>
      </w:r>
    </w:p>
    <w:p w14:paraId="503E4454" w14:textId="27C91E47" w:rsidR="002138F3" w:rsidRDefault="002138F3" w:rsidP="00E72DBB">
      <w:pPr>
        <w:pStyle w:val="Heading3"/>
      </w:pPr>
      <w:bookmarkStart w:id="18" w:name="_Toc117614622"/>
      <w:r w:rsidRPr="00E72DBB">
        <w:rPr>
          <w:rFonts w:ascii="Lora" w:hAnsi="Lora"/>
        </w:rPr>
        <w:t>Atlantic</w:t>
      </w:r>
      <w:r>
        <w:t xml:space="preserve"> </w:t>
      </w:r>
      <w:r w:rsidRPr="00E72DBB">
        <w:rPr>
          <w:rFonts w:ascii="Lora" w:hAnsi="Lora"/>
        </w:rPr>
        <w:t>cod</w:t>
      </w:r>
      <w:r w:rsidR="00D74930">
        <w:rPr>
          <w:rFonts w:ascii="Lora" w:hAnsi="Lora"/>
        </w:rPr>
        <w:t xml:space="preserve"> (</w:t>
      </w:r>
      <w:r w:rsidR="00D74930">
        <w:rPr>
          <w:rFonts w:ascii="Lora" w:hAnsi="Lora"/>
          <w:i/>
          <w:iCs/>
        </w:rPr>
        <w:t xml:space="preserve">Gadus </w:t>
      </w:r>
      <w:proofErr w:type="spellStart"/>
      <w:r w:rsidR="00D74930">
        <w:rPr>
          <w:rFonts w:ascii="Lora" w:hAnsi="Lora"/>
          <w:i/>
          <w:iCs/>
        </w:rPr>
        <w:t>morhua</w:t>
      </w:r>
      <w:proofErr w:type="spellEnd"/>
      <w:r w:rsidR="00D74930">
        <w:rPr>
          <w:rFonts w:ascii="Lora" w:hAnsi="Lora"/>
        </w:rPr>
        <w:t>).</w:t>
      </w:r>
      <w:bookmarkEnd w:id="18"/>
    </w:p>
    <w:p w14:paraId="2269CDE3" w14:textId="50551220" w:rsidR="00256D4A" w:rsidRPr="00196B2B" w:rsidRDefault="00256D4A" w:rsidP="00256D4A">
      <w:pPr>
        <w:rPr>
          <w:rFonts w:ascii="Lora" w:hAnsi="Lora"/>
        </w:rPr>
      </w:pPr>
      <w:r>
        <w:rPr>
          <w:rFonts w:ascii="Lora" w:hAnsi="Lora"/>
        </w:rPr>
        <w:t>Two recent studies have investigated the impact of seismic air gun sound on Atlantic cod (</w:t>
      </w:r>
      <w:r>
        <w:rPr>
          <w:rFonts w:ascii="Lora" w:hAnsi="Lora"/>
          <w:i/>
          <w:iCs/>
        </w:rPr>
        <w:t xml:space="preserve">Gadus </w:t>
      </w:r>
      <w:proofErr w:type="spellStart"/>
      <w:r>
        <w:rPr>
          <w:rFonts w:ascii="Lora" w:hAnsi="Lora"/>
          <w:i/>
          <w:iCs/>
        </w:rPr>
        <w:t>morhua</w:t>
      </w:r>
      <w:proofErr w:type="spellEnd"/>
      <w:r>
        <w:rPr>
          <w:rFonts w:ascii="Lora" w:hAnsi="Lora"/>
        </w:rPr>
        <w:t>)</w:t>
      </w:r>
      <w:r w:rsidR="00D74930">
        <w:rPr>
          <w:rFonts w:ascii="Lora" w:hAnsi="Lora"/>
        </w:rPr>
        <w:t>. Atlantic cod is</w:t>
      </w:r>
      <w:r>
        <w:rPr>
          <w:rFonts w:ascii="Lora" w:hAnsi="Lora"/>
        </w:rPr>
        <w:t xml:space="preserve"> one of the UK’s key </w:t>
      </w:r>
      <w:r w:rsidR="00D74930">
        <w:rPr>
          <w:rFonts w:ascii="Lora" w:hAnsi="Lora"/>
        </w:rPr>
        <w:t xml:space="preserve">commercial </w:t>
      </w:r>
      <w:r>
        <w:rPr>
          <w:rFonts w:ascii="Lora" w:hAnsi="Lora"/>
        </w:rPr>
        <w:t>demersal species, with 13,000 tonnes</w:t>
      </w:r>
      <w:r w:rsidR="0063143E">
        <w:rPr>
          <w:rFonts w:ascii="Lora" w:hAnsi="Lora"/>
        </w:rPr>
        <w:t xml:space="preserve"> of cod</w:t>
      </w:r>
      <w:r>
        <w:rPr>
          <w:rFonts w:ascii="Lora" w:hAnsi="Lora"/>
        </w:rPr>
        <w:t xml:space="preserve"> landed by UK vessels in 2021 at a total value of £37,025</w:t>
      </w:r>
      <w:r w:rsidR="006A39DD">
        <w:rPr>
          <w:rFonts w:ascii="Lora" w:hAnsi="Lora"/>
        </w:rPr>
        <w:t>,000</w:t>
      </w:r>
      <w:r>
        <w:rPr>
          <w:rFonts w:ascii="Lora" w:hAnsi="Lora"/>
        </w:rPr>
        <w:t xml:space="preserve"> – the second</w:t>
      </w:r>
      <w:r w:rsidR="009D7A1C">
        <w:rPr>
          <w:rFonts w:ascii="Lora" w:hAnsi="Lora"/>
        </w:rPr>
        <w:t>-</w:t>
      </w:r>
      <w:r>
        <w:rPr>
          <w:rFonts w:ascii="Lora" w:hAnsi="Lora"/>
        </w:rPr>
        <w:t xml:space="preserve">highest value for any demersal species </w:t>
      </w:r>
      <w:r>
        <w:rPr>
          <w:rFonts w:ascii="Lora" w:hAnsi="Lora"/>
        </w:rPr>
        <w:fldChar w:fldCharType="begin"/>
      </w:r>
      <w:r>
        <w:rPr>
          <w:rFonts w:ascii="Lora" w:hAnsi="Lora"/>
        </w:rPr>
        <w:instrText xml:space="preserve"> ADDIN ZOTERO_ITEM CSL_CITATION {"citationID":"RIFkQm0M","properties":{"formattedCitation":"(Marine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C01835">
        <w:rPr>
          <w:rFonts w:ascii="Lora" w:hAnsi="Lora"/>
        </w:rPr>
        <w:t>(Marine Management Organisation, 2021)</w:t>
      </w:r>
      <w:r>
        <w:rPr>
          <w:rFonts w:ascii="Lora" w:hAnsi="Lora"/>
        </w:rPr>
        <w:fldChar w:fldCharType="end"/>
      </w:r>
      <w:r>
        <w:rPr>
          <w:rFonts w:ascii="Lora" w:hAnsi="Lora"/>
        </w:rPr>
        <w:t>.</w:t>
      </w:r>
      <w:r w:rsidR="00DF75BB">
        <w:rPr>
          <w:rFonts w:ascii="Lora" w:hAnsi="Lora"/>
        </w:rPr>
        <w:t xml:space="preserve"> Cod have been identified by OSPAR as threatened and/or declining and are considered to be in need of priority protection </w:t>
      </w:r>
      <w:r w:rsidR="00DF75BB">
        <w:rPr>
          <w:rFonts w:ascii="Lora" w:hAnsi="Lora"/>
        </w:rPr>
        <w:fldChar w:fldCharType="begin"/>
      </w:r>
      <w:r w:rsidR="00DF75BB">
        <w:rPr>
          <w:rFonts w:ascii="Lora" w:hAnsi="Lora"/>
        </w:rPr>
        <w:instrText xml:space="preserve"> ADDIN ZOTERO_ITEM CSL_CITATION {"citationID":"uZbiurEz","properties":{"formattedCitation":"(OSPAR Commission, 2008)","plainCitation":"(OSPAR Commission, 2008)","noteIndex":0},"citationItems":[{"id":261,"uris":["http://zotero.org/users/local/Sbi8swos/items/65C564I7"],"itemData":{"id":261,"type":"webpage","container-title":"OSPAR Commission","language":"en-gb","title":"List of Threatened and/or Declining Species &amp; Habitats","URL":"https://www.ospar.org/work-areas/bdc/species-habitats/list-of-threatened-declining-species-habitats","author":[{"family":"OSPAR Commission","given":""}],"accessed":{"date-parts":[["2022",10,11]]},"issued":{"date-parts":[["2008"]]}}}],"schema":"https://github.com/citation-style-language/schema/raw/master/csl-citation.json"} </w:instrText>
      </w:r>
      <w:r w:rsidR="00DF75BB">
        <w:rPr>
          <w:rFonts w:ascii="Lora" w:hAnsi="Lora"/>
        </w:rPr>
        <w:fldChar w:fldCharType="separate"/>
      </w:r>
      <w:r w:rsidR="00DF75BB" w:rsidRPr="00DF75BB">
        <w:rPr>
          <w:rFonts w:ascii="Lora" w:hAnsi="Lora"/>
        </w:rPr>
        <w:t>(OSPAR Commission, 2008)</w:t>
      </w:r>
      <w:r w:rsidR="00DF75BB">
        <w:rPr>
          <w:rFonts w:ascii="Lora" w:hAnsi="Lora"/>
        </w:rPr>
        <w:fldChar w:fldCharType="end"/>
      </w:r>
      <w:r w:rsidR="00DF75BB">
        <w:rPr>
          <w:rFonts w:ascii="Lora" w:hAnsi="Lora"/>
        </w:rPr>
        <w:t>.</w:t>
      </w:r>
    </w:p>
    <w:p w14:paraId="4B3DE290" w14:textId="0388E998" w:rsidR="002138F3" w:rsidRDefault="002138F3" w:rsidP="002138F3">
      <w:pPr>
        <w:rPr>
          <w:rFonts w:ascii="Lora" w:hAnsi="Lora"/>
        </w:rPr>
      </w:pPr>
      <w:r>
        <w:rPr>
          <w:rFonts w:ascii="Lora" w:hAnsi="Lora"/>
        </w:rPr>
        <w:t xml:space="preserve">A study by </w:t>
      </w:r>
      <w:r>
        <w:rPr>
          <w:rFonts w:ascii="Lora" w:hAnsi="Lora"/>
        </w:rPr>
        <w:fldChar w:fldCharType="begin"/>
      </w:r>
      <w:r w:rsidR="00EB1FFC">
        <w:rPr>
          <w:rFonts w:ascii="Lora" w:hAnsi="Lora"/>
        </w:rPr>
        <w:instrText xml:space="preserve"> ADDIN ZOTERO_ITEM CSL_CITATION {"citationID":"ulVYGeV9","properties":{"formattedCitation":"(Davidsen {\\i{}et al.}, 2019)","plainCitation":"(Davidsen et al., 2019)","dontUpdate":true,"noteIndex":0},"citationItems":[{"id":43,"uris":["http://zotero.org/users/local/Sbi8swos/items/ZI3W3C6K"],"itemData":{"id":43,"type":"article-journal","container-title":"Conservation Physiology","DOI":"10.1093/conphys/coz020","ISSN":"2051-1434","language":"eng","license":"Navngivelse 4.0 Internasjonal","note":"Accepted: 2019-05-20T10:31:37Z","source":"ntnuopen.ntnu.no","title":"Effects of sound exposure from a seismic airgun on heart rate, acceleration and depth use in free-swimming Atlantic cod and saithe","URL":"https://ntnuopen.ntnu.no/ntnu-xmlui/handle/11250/2598001","volume":"7","author":[{"family":"Davidsen","given":"Jan Grimsrud"},{"family":"Dong","given":"Hefeng"},{"family":"Linne","given":"Markus"},{"family":"Andersson","given":"Mathias H."},{"family":"Piper","given":"Adam"},{"family":"Prystay","given":"Tanya S."},{"family":"Hvam","given":"Eivind B."},{"family":"Thorstad","given":"Eva Bonsak"},{"family":"Whoriskey","given":"Frederick G."},{"family":"Cooke","given":"Steven J."},{"family":"Sjursen","given":"Aslak Darre"},{"family":"Rønning","given":"Lars"},{"family":"Netland","given":"Tim Cato"},{"family":"Hawkins","given":"Anthony D."}],"accessed":{"date-parts":[["2022",9,24]]},"issued":{"date-parts":[["2019"]]}}}],"schema":"https://github.com/citation-style-language/schema/raw/master/csl-citation.json"} </w:instrText>
      </w:r>
      <w:r>
        <w:rPr>
          <w:rFonts w:ascii="Lora" w:hAnsi="Lora"/>
        </w:rPr>
        <w:fldChar w:fldCharType="separate"/>
      </w:r>
      <w:r w:rsidRPr="008C3BF3">
        <w:rPr>
          <w:rFonts w:ascii="Lora" w:hAnsi="Lora" w:cs="Times New Roman"/>
          <w:szCs w:val="24"/>
        </w:rPr>
        <w:t xml:space="preserve">Davidsen </w:t>
      </w:r>
      <w:r w:rsidRPr="008C3BF3">
        <w:rPr>
          <w:rFonts w:ascii="Lora" w:hAnsi="Lora" w:cs="Times New Roman"/>
          <w:i/>
          <w:iCs/>
          <w:szCs w:val="24"/>
        </w:rPr>
        <w:t>et al.</w:t>
      </w:r>
      <w:r w:rsidRPr="008C3BF3">
        <w:rPr>
          <w:rFonts w:ascii="Lora" w:hAnsi="Lora" w:cs="Times New Roman"/>
          <w:szCs w:val="24"/>
        </w:rPr>
        <w:t xml:space="preserve">, </w:t>
      </w:r>
      <w:r>
        <w:rPr>
          <w:rFonts w:ascii="Lora" w:hAnsi="Lora" w:cs="Times New Roman"/>
          <w:szCs w:val="24"/>
        </w:rPr>
        <w:t>(</w:t>
      </w:r>
      <w:r w:rsidRPr="008C3BF3">
        <w:rPr>
          <w:rFonts w:ascii="Lora" w:hAnsi="Lora" w:cs="Times New Roman"/>
          <w:szCs w:val="24"/>
        </w:rPr>
        <w:t>2019)</w:t>
      </w:r>
      <w:r>
        <w:rPr>
          <w:rFonts w:ascii="Lora" w:hAnsi="Lora"/>
        </w:rPr>
        <w:fldChar w:fldCharType="end"/>
      </w:r>
      <w:r>
        <w:rPr>
          <w:rFonts w:ascii="Lora" w:hAnsi="Lora"/>
        </w:rPr>
        <w:t xml:space="preserve">, found that free-swimming Atlantic cod </w:t>
      </w:r>
      <w:r w:rsidR="00DF75BB">
        <w:rPr>
          <w:rFonts w:ascii="Lora" w:hAnsi="Lora"/>
        </w:rPr>
        <w:t xml:space="preserve">in the North Sea (Norway) </w:t>
      </w:r>
      <w:r>
        <w:rPr>
          <w:rFonts w:ascii="Lora" w:hAnsi="Lora"/>
        </w:rPr>
        <w:t xml:space="preserve">exhibited reduced heart rate (a stress bio-indicator) in response to the particle motion component of sound from a seismic air gun and changed both swimming depth and horizontal position more frequently during seismic sound exposure. Quick recovery and potential habituation to the sound </w:t>
      </w:r>
      <w:r w:rsidR="000B1250">
        <w:rPr>
          <w:rFonts w:ascii="Lora" w:hAnsi="Lora"/>
        </w:rPr>
        <w:t>were</w:t>
      </w:r>
      <w:r>
        <w:rPr>
          <w:rFonts w:ascii="Lora" w:hAnsi="Lora"/>
        </w:rPr>
        <w:t xml:space="preserve"> shown.</w:t>
      </w:r>
      <w:r w:rsidR="00DF75BB">
        <w:rPr>
          <w:rFonts w:ascii="Lora" w:hAnsi="Lora"/>
        </w:rPr>
        <w:t xml:space="preserve"> A stress response to general anthropogenic noise in Atlantic cod has also been found by </w:t>
      </w:r>
      <w:r w:rsidR="00DF75BB">
        <w:rPr>
          <w:rFonts w:ascii="Lora" w:hAnsi="Lora"/>
        </w:rPr>
        <w:fldChar w:fldCharType="begin"/>
      </w:r>
      <w:r w:rsidR="00DF75BB">
        <w:rPr>
          <w:rFonts w:ascii="Lora" w:hAnsi="Lora"/>
        </w:rPr>
        <w:instrText xml:space="preserve"> ADDIN ZOTERO_ITEM CSL_CITATION {"citationID":"GL638vQS","properties":{"formattedCitation":"(Sierra-Flores {\\i{}et al.}, 2015)","plainCitation":"(Sierra-Flores et al., 2015)","noteIndex":0},"citationItems":[{"id":275,"uris":["http://zotero.org/users/local/Sbi8swos/items/JZ5YTEE5"],"itemData":{"id":275,"type":"article-journal","abstract":"The potential effects of anthropogenic noise on the physiology of Atlantic cod have not been well described. The aim of the present study was to investigate the impact of anthropogenic noise on Atlantic cod stress response using cortisol as a biomarker as well as on broodstock spawning performance. Results showed that artificial noise consisting of a linear sweep from 100 to 1000Hz can induce a transient and mild cortisol elevation with a clear noise intensity dose response. In all cases plasma levels returned to baseline levels &lt;1h post sound exposure. Daily exposure to a similar intensity and frequency noise range applied habitually to a broodstock population during the spawning window resulted in a significant reduction in total egg production and fertilisation rates thus reducing the total production of viable embryos by over 50%. In addition, a significant negative correlation between egg cortisol content and fertilisation rate was observed. These results confirm that cod can perceive noise generated within a frequency range of 100–1000Hz and display a heightened cortisol plasma level. In addition, anthropogenic noise can have negative impacts on cod spawning performances.","container-title":"Aquacultural Engineering","DOI":"10.1016/j.aquaeng.2015.06.003","ISSN":"0144-8609","journalAbbreviation":"Aquacultural Engineering","language":"en","page":"67-76","source":"ScienceDirect","title":"Stress response to anthropogenic noise in Atlantic cod Gadus morhua L.","volume":"67","author":[{"family":"Sierra-Flores","given":"Rogelio"},{"family":"Atack","given":"Tim"},{"family":"Migaud","given":"Hervé"},{"family":"Davie","given":"Andrew"}],"issued":{"date-parts":[["2015",7,1]]}}}],"schema":"https://github.com/citation-style-language/schema/raw/master/csl-citation.json"} </w:instrText>
      </w:r>
      <w:r w:rsidR="00DF75BB">
        <w:rPr>
          <w:rFonts w:ascii="Lora" w:hAnsi="Lora"/>
        </w:rPr>
        <w:fldChar w:fldCharType="separate"/>
      </w:r>
      <w:r w:rsidR="00DF75BB" w:rsidRPr="00DF75BB">
        <w:rPr>
          <w:rFonts w:ascii="Lora" w:hAnsi="Lora" w:cs="Times New Roman"/>
          <w:szCs w:val="24"/>
        </w:rPr>
        <w:t xml:space="preserve">Sierra-Flores </w:t>
      </w:r>
      <w:r w:rsidR="00DF75BB" w:rsidRPr="00DF75BB">
        <w:rPr>
          <w:rFonts w:ascii="Lora" w:hAnsi="Lora" w:cs="Times New Roman"/>
          <w:i/>
          <w:iCs/>
          <w:szCs w:val="24"/>
        </w:rPr>
        <w:t>et al.</w:t>
      </w:r>
      <w:r w:rsidR="00DF75BB" w:rsidRPr="00DF75BB">
        <w:rPr>
          <w:rFonts w:ascii="Lora" w:hAnsi="Lora" w:cs="Times New Roman"/>
          <w:szCs w:val="24"/>
        </w:rPr>
        <w:t xml:space="preserve">, </w:t>
      </w:r>
      <w:r w:rsidR="00DF75BB">
        <w:rPr>
          <w:rFonts w:ascii="Lora" w:hAnsi="Lora" w:cs="Times New Roman"/>
          <w:szCs w:val="24"/>
        </w:rPr>
        <w:t>(</w:t>
      </w:r>
      <w:r w:rsidR="00DF75BB" w:rsidRPr="00DF75BB">
        <w:rPr>
          <w:rFonts w:ascii="Lora" w:hAnsi="Lora" w:cs="Times New Roman"/>
          <w:szCs w:val="24"/>
        </w:rPr>
        <w:t>2015)</w:t>
      </w:r>
      <w:r w:rsidR="00DF75BB">
        <w:rPr>
          <w:rFonts w:ascii="Lora" w:hAnsi="Lora"/>
        </w:rPr>
        <w:fldChar w:fldCharType="end"/>
      </w:r>
      <w:r w:rsidR="009D7A1C">
        <w:rPr>
          <w:rFonts w:ascii="Lora" w:hAnsi="Lora"/>
        </w:rPr>
        <w:t>,</w:t>
      </w:r>
      <w:r w:rsidR="00DF75BB">
        <w:rPr>
          <w:rFonts w:ascii="Lora" w:hAnsi="Lora"/>
        </w:rPr>
        <w:t xml:space="preserve"> with chronic noise exposure negatively impacting the quantity and quality of viable embryos produced.</w:t>
      </w:r>
    </w:p>
    <w:p w14:paraId="20297A5E" w14:textId="6A68FB54" w:rsidR="002138F3" w:rsidRDefault="002138F3" w:rsidP="002138F3">
      <w:pPr>
        <w:rPr>
          <w:rFonts w:ascii="Lora" w:hAnsi="Lora"/>
        </w:rPr>
      </w:pPr>
      <w:r>
        <w:rPr>
          <w:rFonts w:ascii="Lora" w:hAnsi="Lora"/>
        </w:rPr>
        <w:t xml:space="preserve">In 2021, </w:t>
      </w:r>
      <w:r>
        <w:rPr>
          <w:rFonts w:ascii="Lora" w:hAnsi="Lora"/>
        </w:rPr>
        <w:fldChar w:fldCharType="begin"/>
      </w:r>
      <w:r w:rsidR="00EB1FFC">
        <w:rPr>
          <w:rFonts w:ascii="Lora" w:hAnsi="Lora"/>
        </w:rPr>
        <w:instrText xml:space="preserve"> ADDIN ZOTERO_ITEM CSL_CITATION {"citationID":"CkjS757Z","properties":{"formattedCitation":"(van der Knaap {\\i{}et al.}, 2021)","plainCitation":"(van der Knaap et al., 2021)","dontUpdate":true,"noteIndex":0},"citationItems":[{"id":186,"uris":["http://zotero.org/users/local/Sbi8swos/items/SXNZWQMR"],"itemData":{"id":186,"type":"article-journal","abstract":"Geophysical exploration of the seabed is typically done through seismic surveys, using airgun arrays that produce intense, low-frequency-sound pulses1 that can be heard over hundreds of square kilometers, 24/7.2,3 Little is known about the effects of these sounds on free-ranging fish behavior.4, 5, 6 Effects reported range from subtle individual change in activity and swimming depth for captive fish7,8 to potential avoidance9 and changes in swimming velocity and diurnal activity patterns for free-swimming animals.10 However, the extent and duration of behavioral responses to seismic surveys remain largely unexplored for most fish species.4 In this study, we investigated the effect of a full-scale seismic survey on the movement behavior of free-swimming Atlantic cod (Gadus morhua). We found that cod did not leave the detection area more than expected during the experimental survey but that they left more quickly from 2 days to 2 weeks after the survey. Furthermore, during the exposure, cod decreased their activity, with time spent being “locally active” (moving small distances, showing high body acceleration) becoming shorter, and time spent being “inactive” (moving small distances, having low body acceleration) becoming longer. Additionally, diurnal activity cycles were disrupted with lower locally active peaks at dusk and dawn, periods when cod are known to actively feed.11,12 The combined effects of delayed deterrence and activity disruption indicate the potential for seismic surveys to affect energy budgets and to ultimately lead to population-level consequences.13","container-title":"Current Biology","DOI":"10.1016/j.cub.2021.01.050","ISSN":"0960-9822","issue":"7","journalAbbreviation":"Current Biology","language":"en","page":"1555-1562.e4","source":"ScienceDirect","title":"Effects of a seismic survey on movement of free-ranging Atlantic cod","volume":"31","author":[{"family":"Knaap","given":"Inge","non-dropping-particle":"van der"},{"family":"Reubens","given":"Jan"},{"family":"Thomas","given":"Len"},{"family":"Ainslie","given":"Michael A."},{"family":"Winter","given":"Hendrik V."},{"family":"Hubert","given":"Jeroen"},{"family":"Martin","given":"Bruce"},{"family":"Slabbekoorn","given":"Hans"}],"issued":{"date-parts":[["2021",4,12]]}}}],"schema":"https://github.com/citation-style-language/schema/raw/master/csl-citation.json"} </w:instrText>
      </w:r>
      <w:r>
        <w:rPr>
          <w:rFonts w:ascii="Lora" w:hAnsi="Lora"/>
        </w:rPr>
        <w:fldChar w:fldCharType="separate"/>
      </w:r>
      <w:r w:rsidRPr="00C01835">
        <w:rPr>
          <w:rFonts w:ascii="Lora" w:hAnsi="Lora" w:cs="Times New Roman"/>
          <w:szCs w:val="24"/>
        </w:rPr>
        <w:t xml:space="preserve">van der Knaap </w:t>
      </w:r>
      <w:r w:rsidRPr="00C01835">
        <w:rPr>
          <w:rFonts w:ascii="Lora" w:hAnsi="Lora" w:cs="Times New Roman"/>
          <w:i/>
          <w:iCs/>
          <w:szCs w:val="24"/>
        </w:rPr>
        <w:t>et al.</w:t>
      </w:r>
      <w:r>
        <w:rPr>
          <w:rFonts w:ascii="Lora" w:hAnsi="Lora"/>
        </w:rPr>
        <w:fldChar w:fldCharType="end"/>
      </w:r>
      <w:r>
        <w:rPr>
          <w:rFonts w:ascii="Lora" w:hAnsi="Lora"/>
        </w:rPr>
        <w:t xml:space="preserve"> investigated the effects of a full-scale (commercial) seismic survey on the behaviour of free-swimming Atlantic cod, finding that cod reduced their activity during exposure and </w:t>
      </w:r>
      <w:r w:rsidR="00717C7E">
        <w:rPr>
          <w:rFonts w:ascii="Lora" w:hAnsi="Lora"/>
        </w:rPr>
        <w:t xml:space="preserve">left </w:t>
      </w:r>
      <w:r>
        <w:rPr>
          <w:rFonts w:ascii="Lora" w:hAnsi="Lora"/>
        </w:rPr>
        <w:t xml:space="preserve">the area more quickly than expected two days to two weeks </w:t>
      </w:r>
      <w:r w:rsidR="00D74930">
        <w:rPr>
          <w:rFonts w:ascii="Lora" w:hAnsi="Lora"/>
        </w:rPr>
        <w:t>post-</w:t>
      </w:r>
      <w:r>
        <w:rPr>
          <w:rFonts w:ascii="Lora" w:hAnsi="Lora"/>
        </w:rPr>
        <w:t xml:space="preserve">seismic survey. Diurnal activity cycles were also disrupted, particularly during periods when cod are known to </w:t>
      </w:r>
      <w:r w:rsidR="000B1250">
        <w:rPr>
          <w:rFonts w:ascii="Lora" w:hAnsi="Lora"/>
        </w:rPr>
        <w:t>feed actively</w:t>
      </w:r>
      <w:r>
        <w:rPr>
          <w:rFonts w:ascii="Lora" w:hAnsi="Lora"/>
        </w:rPr>
        <w:t>. The potential for these effects to lead to population-level consequences is noted by the authors.</w:t>
      </w:r>
    </w:p>
    <w:p w14:paraId="724829A2" w14:textId="5551ADDD" w:rsidR="002138F3" w:rsidRPr="00055083" w:rsidRDefault="002138F3" w:rsidP="002138F3">
      <w:pPr>
        <w:rPr>
          <w:rFonts w:ascii="Lora" w:hAnsi="Lora"/>
        </w:rPr>
      </w:pPr>
      <w:r>
        <w:rPr>
          <w:rFonts w:ascii="Lora" w:hAnsi="Lora"/>
        </w:rPr>
        <w:lastRenderedPageBreak/>
        <w:t xml:space="preserve">However, there is very limited knowledge of the potential effects of these impacts on fisheries. One study by </w:t>
      </w:r>
      <w:r>
        <w:rPr>
          <w:rFonts w:ascii="Lora" w:hAnsi="Lora"/>
        </w:rPr>
        <w:fldChar w:fldCharType="begin"/>
      </w:r>
      <w:r w:rsidR="00EB1FFC">
        <w:rPr>
          <w:rFonts w:ascii="Lora" w:hAnsi="Lora"/>
        </w:rPr>
        <w:instrText xml:space="preserve"> ADDIN ZOTERO_ITEM CSL_CITATION {"citationID":"1mLdPI0p","properties":{"formattedCitation":"(Eng\\uc0\\u229{}s and L\\uc0\\u248{}kkeborg, 2002)","plainCitation":"(Engås and Løkkeborg, 2002)","dontUpdate":true,"noteIndex":0},"citationItems":[{"id":184,"uris":["http://zotero.org/users/local/Sbi8swos/items/4WXGWNAE"],"itemData":{"id":184,"type":"article-journal","container-title":"Bioacoustics","DOI":"10.1080/09524622.2002.9753733","journalAbbreviation":"Bioacoustics","page":"313-316","source":"ResearchGate","title":"Effects of seismic shooting and vessel-generated noise on fish behaviour and catch rates","volume":"12","author":[{"family":"Engås","given":"ARILL"},{"family":"Løkkeborg","given":"SVEIN"}],"issued":{"date-parts":[["2002",1,1]]}}}],"schema":"https://github.com/citation-style-language/schema/raw/master/csl-citation.json"} </w:instrText>
      </w:r>
      <w:r>
        <w:rPr>
          <w:rFonts w:ascii="Lora" w:hAnsi="Lora"/>
        </w:rPr>
        <w:fldChar w:fldCharType="separate"/>
      </w:r>
      <w:r w:rsidRPr="00055083">
        <w:rPr>
          <w:rFonts w:ascii="Lora" w:hAnsi="Lora" w:cs="Times New Roman"/>
          <w:szCs w:val="24"/>
        </w:rPr>
        <w:t xml:space="preserve">Engås and Løkkeborg, </w:t>
      </w:r>
      <w:r>
        <w:rPr>
          <w:rFonts w:ascii="Lora" w:hAnsi="Lora" w:cs="Times New Roman"/>
          <w:szCs w:val="24"/>
        </w:rPr>
        <w:t>(</w:t>
      </w:r>
      <w:r w:rsidRPr="00055083">
        <w:rPr>
          <w:rFonts w:ascii="Lora" w:hAnsi="Lora" w:cs="Times New Roman"/>
          <w:szCs w:val="24"/>
        </w:rPr>
        <w:t>2002)</w:t>
      </w:r>
      <w:r>
        <w:rPr>
          <w:rFonts w:ascii="Lora" w:hAnsi="Lora"/>
        </w:rPr>
        <w:fldChar w:fldCharType="end"/>
      </w:r>
      <w:r>
        <w:rPr>
          <w:rFonts w:ascii="Lora" w:hAnsi="Lora"/>
        </w:rPr>
        <w:t xml:space="preserve"> found that longline catch rates of Atlantic cod significantly declined during and for at least five days following a seismic survey. </w:t>
      </w:r>
    </w:p>
    <w:p w14:paraId="23A92723" w14:textId="16451790" w:rsidR="002138F3" w:rsidRPr="00E72DBB" w:rsidRDefault="00D164FA" w:rsidP="00E72DBB">
      <w:pPr>
        <w:pStyle w:val="Heading3"/>
        <w:rPr>
          <w:rFonts w:ascii="Lora" w:hAnsi="Lora"/>
        </w:rPr>
      </w:pPr>
      <w:bookmarkStart w:id="19" w:name="_Toc117614623"/>
      <w:r w:rsidRPr="00E72DBB">
        <w:rPr>
          <w:rFonts w:ascii="Lora" w:hAnsi="Lora"/>
        </w:rPr>
        <w:t xml:space="preserve">Blue whiting </w:t>
      </w:r>
      <w:r w:rsidR="00D74930">
        <w:rPr>
          <w:rFonts w:ascii="Lora" w:hAnsi="Lora"/>
        </w:rPr>
        <w:t>(</w:t>
      </w:r>
      <w:proofErr w:type="spellStart"/>
      <w:r w:rsidR="00D74930">
        <w:rPr>
          <w:rFonts w:ascii="Lora" w:hAnsi="Lora"/>
          <w:i/>
          <w:iCs/>
        </w:rPr>
        <w:t>Micromesistius</w:t>
      </w:r>
      <w:proofErr w:type="spellEnd"/>
      <w:r w:rsidR="00D74930">
        <w:rPr>
          <w:rFonts w:ascii="Lora" w:hAnsi="Lora"/>
          <w:i/>
          <w:iCs/>
        </w:rPr>
        <w:t xml:space="preserve"> </w:t>
      </w:r>
      <w:proofErr w:type="spellStart"/>
      <w:r w:rsidR="00D74930">
        <w:rPr>
          <w:rFonts w:ascii="Lora" w:hAnsi="Lora"/>
          <w:i/>
          <w:iCs/>
        </w:rPr>
        <w:t>poutassou</w:t>
      </w:r>
      <w:proofErr w:type="spellEnd"/>
      <w:r w:rsidR="00D74930">
        <w:rPr>
          <w:rFonts w:ascii="Lora" w:hAnsi="Lora"/>
        </w:rPr>
        <w:t>)</w:t>
      </w:r>
      <w:bookmarkEnd w:id="19"/>
      <w:r w:rsidR="00D74930">
        <w:rPr>
          <w:rFonts w:ascii="Lora" w:hAnsi="Lora"/>
        </w:rPr>
        <w:t xml:space="preserve"> </w:t>
      </w:r>
      <w:r w:rsidRPr="00E72DBB">
        <w:rPr>
          <w:rFonts w:ascii="Lora" w:hAnsi="Lora"/>
        </w:rPr>
        <w:t xml:space="preserve"> </w:t>
      </w:r>
    </w:p>
    <w:p w14:paraId="275A4A3D" w14:textId="1009F153" w:rsidR="00D164FA" w:rsidRPr="00BB719D" w:rsidRDefault="00D164FA" w:rsidP="00D164FA">
      <w:pPr>
        <w:rPr>
          <w:rFonts w:ascii="Lora" w:hAnsi="Lora"/>
        </w:rPr>
      </w:pPr>
      <w:r>
        <w:rPr>
          <w:rFonts w:ascii="Lora" w:hAnsi="Lora"/>
        </w:rPr>
        <w:t xml:space="preserve">In 2021, the total landings of </w:t>
      </w:r>
      <w:r w:rsidR="00E72DBB">
        <w:rPr>
          <w:rFonts w:ascii="Lora" w:hAnsi="Lora"/>
        </w:rPr>
        <w:t xml:space="preserve">blue </w:t>
      </w:r>
      <w:r>
        <w:rPr>
          <w:rFonts w:ascii="Lora" w:hAnsi="Lora"/>
        </w:rPr>
        <w:t>whiting (</w:t>
      </w:r>
      <w:proofErr w:type="spellStart"/>
      <w:r w:rsidR="00E72DBB">
        <w:rPr>
          <w:rFonts w:ascii="Lora" w:hAnsi="Lora"/>
          <w:i/>
          <w:iCs/>
        </w:rPr>
        <w:t>Micromesistius</w:t>
      </w:r>
      <w:proofErr w:type="spellEnd"/>
      <w:r w:rsidR="00E72DBB">
        <w:rPr>
          <w:rFonts w:ascii="Lora" w:hAnsi="Lora"/>
          <w:i/>
          <w:iCs/>
        </w:rPr>
        <w:t xml:space="preserve"> </w:t>
      </w:r>
      <w:proofErr w:type="spellStart"/>
      <w:r w:rsidR="00E72DBB">
        <w:rPr>
          <w:rFonts w:ascii="Lora" w:hAnsi="Lora"/>
          <w:i/>
          <w:iCs/>
        </w:rPr>
        <w:t>poutassou</w:t>
      </w:r>
      <w:proofErr w:type="spellEnd"/>
      <w:r>
        <w:rPr>
          <w:rFonts w:ascii="Lora" w:hAnsi="Lora"/>
        </w:rPr>
        <w:t xml:space="preserve">) by UK vessels </w:t>
      </w:r>
      <w:r w:rsidR="000B1250">
        <w:rPr>
          <w:rFonts w:ascii="Lora" w:hAnsi="Lora"/>
        </w:rPr>
        <w:t>were</w:t>
      </w:r>
      <w:r>
        <w:rPr>
          <w:rFonts w:ascii="Lora" w:hAnsi="Lora"/>
        </w:rPr>
        <w:t xml:space="preserve"> over </w:t>
      </w:r>
      <w:r w:rsidR="006A39DD">
        <w:rPr>
          <w:rFonts w:ascii="Lora" w:hAnsi="Lora"/>
        </w:rPr>
        <w:t>73</w:t>
      </w:r>
      <w:r>
        <w:rPr>
          <w:rFonts w:ascii="Lora" w:hAnsi="Lora"/>
        </w:rPr>
        <w:t>,000 tonnes at a value of £1</w:t>
      </w:r>
      <w:r w:rsidR="006A39DD">
        <w:rPr>
          <w:rFonts w:ascii="Lora" w:hAnsi="Lora"/>
        </w:rPr>
        <w:t>6</w:t>
      </w:r>
      <w:r>
        <w:rPr>
          <w:rFonts w:ascii="Lora" w:hAnsi="Lora"/>
        </w:rPr>
        <w:t>,</w:t>
      </w:r>
      <w:r w:rsidR="006A39DD">
        <w:rPr>
          <w:rFonts w:ascii="Lora" w:hAnsi="Lora"/>
        </w:rPr>
        <w:t>765,000</w:t>
      </w:r>
      <w:r>
        <w:rPr>
          <w:rFonts w:ascii="Lora" w:hAnsi="Lora"/>
        </w:rPr>
        <w:t xml:space="preserve"> </w:t>
      </w:r>
      <w:r>
        <w:rPr>
          <w:rFonts w:ascii="Lora" w:hAnsi="Lora"/>
        </w:rPr>
        <w:fldChar w:fldCharType="begin"/>
      </w:r>
      <w:r>
        <w:rPr>
          <w:rFonts w:ascii="Lora" w:hAnsi="Lora"/>
        </w:rPr>
        <w:instrText xml:space="preserve"> ADDIN ZOTERO_ITEM CSL_CITATION {"citationID":"oFILkh61","properties":{"formattedCitation":"(Marine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BB719D">
        <w:rPr>
          <w:rFonts w:ascii="Lora" w:hAnsi="Lora"/>
        </w:rPr>
        <w:t>(Marine Management Organisation, 2021)</w:t>
      </w:r>
      <w:r>
        <w:rPr>
          <w:rFonts w:ascii="Lora" w:hAnsi="Lora"/>
        </w:rPr>
        <w:fldChar w:fldCharType="end"/>
      </w:r>
      <w:r>
        <w:rPr>
          <w:rFonts w:ascii="Lora" w:hAnsi="Lora"/>
        </w:rPr>
        <w:t>. Very little is known about the impacts of seismic sound on these key commercial species.</w:t>
      </w:r>
    </w:p>
    <w:p w14:paraId="4DDEC40D" w14:textId="56D29B0A" w:rsidR="00D164FA" w:rsidRDefault="00D164FA" w:rsidP="00D164FA">
      <w:pPr>
        <w:rPr>
          <w:rFonts w:ascii="Lora" w:hAnsi="Lora"/>
        </w:rPr>
      </w:pPr>
      <w:r>
        <w:rPr>
          <w:rFonts w:ascii="Lora" w:hAnsi="Lora"/>
        </w:rPr>
        <w:t xml:space="preserve">A study by </w:t>
      </w:r>
      <w:r>
        <w:rPr>
          <w:rFonts w:ascii="Lora" w:hAnsi="Lora"/>
        </w:rPr>
        <w:fldChar w:fldCharType="begin"/>
      </w:r>
      <w:r w:rsidR="00EB1FFC">
        <w:rPr>
          <w:rFonts w:ascii="Lora" w:hAnsi="Lora"/>
        </w:rPr>
        <w:instrText xml:space="preserve"> ADDIN ZOTERO_ITEM CSL_CITATION {"citationID":"eUJXpQvI","properties":{"formattedCitation":"(Slotte {\\i{}et al.}, 2004)","plainCitation":"(Slotte et al., 2004)","dontUpdate":true,"noteIndex":0},"citationItems":[{"id":191,"uris":["http://zotero.org/users/local/Sbi8swos/items/AKL22CGK"],"itemData":{"id":191,"type":"article-journal","abstract":"In April 1999 seismic investigations started in an area off western Norway as part of an ordinary three-dimensional survey, using a vessel with two seismic sources, each of 20 air guns and 10 hydrophone streamers. The seismic sources, towed at a depth of 8m, were alternatively fired every 25m along 51 transects, each 51525m long, separated from adjacent transects by 500m. The possible influence of this seismic activity on pelagic fish (herring, blue whiting and mesopelagic species) was investigated in two ways. First, the distribution and abundance within the seismic area and the surrounding waters up to 30–50km away were mapped acoustically three times. In all three surveys the acoustic abundance of pelagic fish was higher outside than inside the seismic shooting area, indicating a long-term effect of the seismic activity. Secondly, the acoustic abundance was recorded directly prior to and after shooting along some of the seismic transects. In these comparisons no differences were found, indicating that the shooting had insignificant short-term scaring effects. However, both blue whiting and mesopelagic species were found in deeper waters in periods with shooting compared to periods without shooting, indicating that vertical movement rather than horizontal movement could be a short-term reaction to this noise.","container-title":"Fisheries Research","DOI":"10.1016/j.fishres.2003.09.046","ISSN":"0165-7836","issue":"2","journalAbbreviation":"Fisheries Research","language":"en","page":"143-150","source":"ScienceDirect","title":"Acoustic mapping of pelagic fish distribution and abundance in relation to a seismic shooting area off the Norwegian west coast","volume":"67","author":[{"family":"Slotte","given":"Aril"},{"family":"Hansen","given":"Kaare"},{"family":"Dalen","given":"John"},{"family":"Ona","given":"Egil"}],"issued":{"date-parts":[["2004",4,1]]}}}],"schema":"https://github.com/citation-style-language/schema/raw/master/csl-citation.json"} </w:instrText>
      </w:r>
      <w:r>
        <w:rPr>
          <w:rFonts w:ascii="Lora" w:hAnsi="Lora"/>
        </w:rPr>
        <w:fldChar w:fldCharType="separate"/>
      </w:r>
      <w:r w:rsidRPr="0038109C">
        <w:rPr>
          <w:rFonts w:ascii="Lora" w:hAnsi="Lora" w:cs="Times New Roman"/>
          <w:szCs w:val="24"/>
        </w:rPr>
        <w:t xml:space="preserve">Slotte </w:t>
      </w:r>
      <w:r w:rsidRPr="0038109C">
        <w:rPr>
          <w:rFonts w:ascii="Lora" w:hAnsi="Lora" w:cs="Times New Roman"/>
          <w:i/>
          <w:iCs/>
          <w:szCs w:val="24"/>
        </w:rPr>
        <w:t>et al.</w:t>
      </w:r>
      <w:r w:rsidRPr="0038109C">
        <w:rPr>
          <w:rFonts w:ascii="Lora" w:hAnsi="Lora" w:cs="Times New Roman"/>
          <w:szCs w:val="24"/>
        </w:rPr>
        <w:t xml:space="preserve">, </w:t>
      </w:r>
      <w:r>
        <w:rPr>
          <w:rFonts w:ascii="Lora" w:hAnsi="Lora" w:cs="Times New Roman"/>
          <w:szCs w:val="24"/>
        </w:rPr>
        <w:t>(</w:t>
      </w:r>
      <w:r w:rsidRPr="0038109C">
        <w:rPr>
          <w:rFonts w:ascii="Lora" w:hAnsi="Lora" w:cs="Times New Roman"/>
          <w:szCs w:val="24"/>
        </w:rPr>
        <w:t>2004)</w:t>
      </w:r>
      <w:r>
        <w:rPr>
          <w:rFonts w:ascii="Lora" w:hAnsi="Lora"/>
        </w:rPr>
        <w:fldChar w:fldCharType="end"/>
      </w:r>
      <w:r>
        <w:rPr>
          <w:rFonts w:ascii="Lora" w:hAnsi="Lora"/>
        </w:rPr>
        <w:t xml:space="preserve"> found that blue whiting dived away from a seismic air gun source during shooting by a depth of 10 metres</w:t>
      </w:r>
      <w:r w:rsidR="00497224">
        <w:rPr>
          <w:rFonts w:ascii="Lora" w:hAnsi="Lora"/>
        </w:rPr>
        <w:t xml:space="preserve"> (m)</w:t>
      </w:r>
      <w:r>
        <w:rPr>
          <w:rFonts w:ascii="Lora" w:hAnsi="Lora"/>
        </w:rPr>
        <w:t xml:space="preserve"> and would not return until the seismic activity had stopped. A lower density of fish was seen within the shooting area, with abundance increasing with distance from the seismic vessel.</w:t>
      </w:r>
    </w:p>
    <w:p w14:paraId="761401E8" w14:textId="0B3ADFB7" w:rsidR="00D164FA" w:rsidRDefault="00C36A50" w:rsidP="00E72DBB">
      <w:pPr>
        <w:pStyle w:val="Heading3"/>
      </w:pPr>
      <w:bookmarkStart w:id="20" w:name="_Toc117614624"/>
      <w:r w:rsidRPr="0032724E">
        <w:rPr>
          <w:rFonts w:ascii="Lora" w:hAnsi="Lora"/>
        </w:rPr>
        <w:t>Haddock</w:t>
      </w:r>
      <w:r w:rsidR="00D74930">
        <w:rPr>
          <w:rFonts w:ascii="Lora" w:hAnsi="Lora"/>
        </w:rPr>
        <w:t xml:space="preserve"> (</w:t>
      </w:r>
      <w:r w:rsidR="00D74930">
        <w:rPr>
          <w:rFonts w:ascii="Lora" w:hAnsi="Lora"/>
          <w:i/>
          <w:iCs/>
        </w:rPr>
        <w:t>Melanogrammus aeglefinus</w:t>
      </w:r>
      <w:r w:rsidR="00D74930">
        <w:rPr>
          <w:rFonts w:ascii="Lora" w:hAnsi="Lora"/>
        </w:rPr>
        <w:t>)</w:t>
      </w:r>
      <w:bookmarkEnd w:id="20"/>
    </w:p>
    <w:p w14:paraId="25AAFC34" w14:textId="6CAF7C99" w:rsidR="00EF7388" w:rsidRDefault="00EF7388" w:rsidP="00EF7388">
      <w:pPr>
        <w:rPr>
          <w:rFonts w:ascii="Lora" w:hAnsi="Lora"/>
        </w:rPr>
      </w:pPr>
      <w:bookmarkStart w:id="21" w:name="_Hlk115526469"/>
      <w:r>
        <w:rPr>
          <w:rFonts w:ascii="Lora" w:hAnsi="Lora"/>
        </w:rPr>
        <w:t>Over 25,000 tonnes of haddock (</w:t>
      </w:r>
      <w:r>
        <w:rPr>
          <w:rFonts w:ascii="Lora" w:hAnsi="Lora"/>
          <w:i/>
          <w:iCs/>
        </w:rPr>
        <w:t>Melanogrammus aeglefinus</w:t>
      </w:r>
      <w:r>
        <w:rPr>
          <w:rFonts w:ascii="Lora" w:hAnsi="Lora"/>
        </w:rPr>
        <w:t xml:space="preserve">) </w:t>
      </w:r>
      <w:r w:rsidR="000B1250">
        <w:rPr>
          <w:rFonts w:ascii="Lora" w:hAnsi="Lora"/>
        </w:rPr>
        <w:t>were</w:t>
      </w:r>
      <w:r>
        <w:rPr>
          <w:rFonts w:ascii="Lora" w:hAnsi="Lora"/>
        </w:rPr>
        <w:t xml:space="preserve"> landed by UK vessels in 2021, with a value of £35,534</w:t>
      </w:r>
      <w:r w:rsidR="006A39DD">
        <w:rPr>
          <w:rFonts w:ascii="Lora" w:hAnsi="Lora"/>
        </w:rPr>
        <w:t>,000</w:t>
      </w:r>
      <w:r>
        <w:rPr>
          <w:rFonts w:ascii="Lora" w:hAnsi="Lora"/>
        </w:rPr>
        <w:t xml:space="preserve"> – the highest landings for any demersal species </w:t>
      </w:r>
      <w:r>
        <w:rPr>
          <w:rFonts w:ascii="Lora" w:hAnsi="Lora"/>
        </w:rPr>
        <w:fldChar w:fldCharType="begin"/>
      </w:r>
      <w:r w:rsidR="00EB1FFC">
        <w:rPr>
          <w:rFonts w:ascii="Lora" w:hAnsi="Lora"/>
        </w:rPr>
        <w:instrText xml:space="preserve"> ADDIN ZOTERO_ITEM CSL_CITATION {"citationID":"o4cJAzCp","properties":{"formattedCitation":"(Marine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B46524">
        <w:rPr>
          <w:rFonts w:ascii="Lora" w:hAnsi="Lora"/>
        </w:rPr>
        <w:t>(Marine Management Organisation, 2021)</w:t>
      </w:r>
      <w:r>
        <w:rPr>
          <w:rFonts w:ascii="Lora" w:hAnsi="Lora"/>
        </w:rPr>
        <w:fldChar w:fldCharType="end"/>
      </w:r>
      <w:r>
        <w:rPr>
          <w:rFonts w:ascii="Lora" w:hAnsi="Lora"/>
        </w:rPr>
        <w:t xml:space="preserve">. Almost nothing is known about the impacts of seismic sound on haddock, despite the potential effect on these fisheries. </w:t>
      </w:r>
    </w:p>
    <w:p w14:paraId="2B9A1ED3" w14:textId="1835FF6B" w:rsidR="00EF7388" w:rsidRPr="00B46524" w:rsidRDefault="00EF7388" w:rsidP="00EF7388">
      <w:pPr>
        <w:rPr>
          <w:rFonts w:ascii="Lora" w:hAnsi="Lora"/>
        </w:rPr>
      </w:pPr>
      <w:r>
        <w:rPr>
          <w:rFonts w:ascii="Lora" w:hAnsi="Lora"/>
        </w:rPr>
        <w:t xml:space="preserve">In 2012, </w:t>
      </w:r>
      <w:r>
        <w:rPr>
          <w:rFonts w:ascii="Lora" w:hAnsi="Lora"/>
        </w:rPr>
        <w:fldChar w:fldCharType="begin"/>
      </w:r>
      <w:r w:rsidR="00EB1FFC">
        <w:rPr>
          <w:rFonts w:ascii="Lora" w:hAnsi="Lora"/>
        </w:rPr>
        <w:instrText xml:space="preserve"> ADDIN ZOTERO_ITEM CSL_CITATION {"citationID":"0tc3DwaI","properties":{"formattedCitation":"(L\\uc0\\u248{}kkeborg {\\i{}et al.}, 2012)","plainCitation":"(Løkkeborg et al., 2012)","dontUpdate":true,"noteIndex":0},"citationItems":[{"id":96,"uris":["http://zotero.org/users/local/Sbi8swos/items/BIRH2LJH"],"itemData":{"id":96,"type":"article-journal","abstract":"Previous studies found that sounds generated by seismic air guns led to pronounced reductions in commercial catches from trawls and longlines and the displacement of fish from fishing grounds. In contradiction to these findings and fishermen’s concerns, we demonstrate here that gillnet catches were doubled for redfish (Sebastes norvegicus) and Greenland halibut (Reinhardtius hippoglossoides) during seismic shooting on a Norwegian fishing ground (86% and 132% increase, respectively, compared to preshooting levels). However, longline catch rates fell (16% for Greenland halibut, 25% for haddock (Melanogrammus aeglefinus)). These contradictory results were explained by greater swimming activity versus lowered food search behaviour in fish exposed to air-gun sound emissions. Changes in catch rates of all species studied (including saithe (i.e., pollock, Pollachius virens) and ling (Molva molva)) were found, indicating that these species all responded to air-gun sounds. Except for saithe, acoustic mapping of fish abundance did not suggest displacement from fishing grounds. Less intense sound exposure compared with previous studies and strong habitat preference in some species may explain this finding.","container-title":"Canadian Journal of Fisheries and Aquatic Sciences","DOI":"10.1139/f2012-059","journalAbbreviation":"Canadian Journal of Fisheries and Aquatic Sciences","page":"1278-1291","source":"ResearchGate","title":"Sounds from seismic air guns: Gear-and speciesspecific effects on catch rates and fish distribution","title-short":"Sounds from seismic air guns","volume":"69","author":[{"family":"Løkkeborg","given":"Svein"},{"family":"Ona","given":"Egil"},{"family":"Vold","given":"Aud"},{"family":"Salthaug","given":"Are"}],"issued":{"date-parts":[["2012",7,10]]}}}],"schema":"https://github.com/citation-style-language/schema/raw/master/csl-citation.json"} </w:instrText>
      </w:r>
      <w:r>
        <w:rPr>
          <w:rFonts w:ascii="Lora" w:hAnsi="Lora"/>
        </w:rPr>
        <w:fldChar w:fldCharType="separate"/>
      </w:r>
      <w:r w:rsidRPr="00DB4622">
        <w:rPr>
          <w:rFonts w:ascii="Lora" w:hAnsi="Lora" w:cs="Times New Roman"/>
          <w:szCs w:val="24"/>
        </w:rPr>
        <w:t xml:space="preserve">Løkkeborg </w:t>
      </w:r>
      <w:r w:rsidRPr="00DB4622">
        <w:rPr>
          <w:rFonts w:ascii="Lora" w:hAnsi="Lora" w:cs="Times New Roman"/>
          <w:i/>
          <w:iCs/>
          <w:szCs w:val="24"/>
        </w:rPr>
        <w:t>et al.</w:t>
      </w:r>
      <w:r>
        <w:rPr>
          <w:rFonts w:ascii="Lora" w:hAnsi="Lora"/>
        </w:rPr>
        <w:fldChar w:fldCharType="end"/>
      </w:r>
      <w:r>
        <w:rPr>
          <w:rFonts w:ascii="Lora" w:hAnsi="Lora"/>
        </w:rPr>
        <w:t xml:space="preserve"> found that longline catch rates of haddock in a Norwegian fishing ground fell by 25% as a seismic survey vessel approached (but never entered the fishing area). A reduction in the stomach contents of caught fish was observed, which indicates a potential change in foraging behaviour (impaired feeding) in fish due to seismic sound. A stronger response by larger haddock was also indicated by a decrease in the mean length of haddock at the end of the seismic survey period.</w:t>
      </w:r>
    </w:p>
    <w:p w14:paraId="68681BC4" w14:textId="1CEEB4BD" w:rsidR="00C36A50" w:rsidRPr="00E72DBB" w:rsidRDefault="00EF7388" w:rsidP="00E72DBB">
      <w:pPr>
        <w:pStyle w:val="Heading3"/>
        <w:rPr>
          <w:rFonts w:ascii="Lora" w:hAnsi="Lora"/>
        </w:rPr>
      </w:pPr>
      <w:bookmarkStart w:id="22" w:name="_Toc117614625"/>
      <w:bookmarkEnd w:id="21"/>
      <w:r w:rsidRPr="00E72DBB">
        <w:rPr>
          <w:rFonts w:ascii="Lora" w:hAnsi="Lora"/>
        </w:rPr>
        <w:t>Herring</w:t>
      </w:r>
      <w:r w:rsidR="00D74930">
        <w:rPr>
          <w:rFonts w:ascii="Lora" w:hAnsi="Lora"/>
        </w:rPr>
        <w:t xml:space="preserve"> (</w:t>
      </w:r>
      <w:r w:rsidR="00D74930">
        <w:rPr>
          <w:rFonts w:ascii="Lora" w:hAnsi="Lora"/>
          <w:i/>
          <w:iCs/>
        </w:rPr>
        <w:t xml:space="preserve">Clupea </w:t>
      </w:r>
      <w:proofErr w:type="spellStart"/>
      <w:r w:rsidR="00D74930">
        <w:rPr>
          <w:rFonts w:ascii="Lora" w:hAnsi="Lora"/>
          <w:i/>
          <w:iCs/>
        </w:rPr>
        <w:t>harengus</w:t>
      </w:r>
      <w:proofErr w:type="spellEnd"/>
      <w:r w:rsidR="00D74930">
        <w:rPr>
          <w:rFonts w:ascii="Lora" w:hAnsi="Lora"/>
        </w:rPr>
        <w:t>)</w:t>
      </w:r>
      <w:bookmarkEnd w:id="22"/>
    </w:p>
    <w:p w14:paraId="70B02493" w14:textId="0A75EB37" w:rsidR="0013003B" w:rsidRDefault="0013003B" w:rsidP="0013003B">
      <w:pPr>
        <w:rPr>
          <w:rFonts w:ascii="Lora" w:hAnsi="Lora"/>
        </w:rPr>
      </w:pPr>
      <w:r>
        <w:rPr>
          <w:rFonts w:ascii="Lora" w:hAnsi="Lora"/>
        </w:rPr>
        <w:t>Herring (</w:t>
      </w:r>
      <w:r>
        <w:rPr>
          <w:rFonts w:ascii="Lora" w:hAnsi="Lora"/>
          <w:i/>
          <w:iCs/>
        </w:rPr>
        <w:t xml:space="preserve">Clupea </w:t>
      </w:r>
      <w:proofErr w:type="spellStart"/>
      <w:r>
        <w:rPr>
          <w:rFonts w:ascii="Lora" w:hAnsi="Lora"/>
          <w:i/>
          <w:iCs/>
        </w:rPr>
        <w:t>harengus</w:t>
      </w:r>
      <w:proofErr w:type="spellEnd"/>
      <w:r>
        <w:rPr>
          <w:rFonts w:ascii="Lora" w:hAnsi="Lora"/>
        </w:rPr>
        <w:t>) comprised both the second</w:t>
      </w:r>
      <w:r w:rsidR="00450608">
        <w:rPr>
          <w:rFonts w:ascii="Lora" w:hAnsi="Lora"/>
        </w:rPr>
        <w:t>-</w:t>
      </w:r>
      <w:r>
        <w:rPr>
          <w:rFonts w:ascii="Lora" w:hAnsi="Lora"/>
        </w:rPr>
        <w:t>highest landings (over 77,000 tonnes), and second</w:t>
      </w:r>
      <w:r w:rsidR="00450608">
        <w:rPr>
          <w:rFonts w:ascii="Lora" w:hAnsi="Lora"/>
        </w:rPr>
        <w:t>-</w:t>
      </w:r>
      <w:r>
        <w:rPr>
          <w:rFonts w:ascii="Lora" w:hAnsi="Lora"/>
        </w:rPr>
        <w:t>highest total value (£46,036</w:t>
      </w:r>
      <w:r w:rsidR="006A39DD">
        <w:rPr>
          <w:rFonts w:ascii="Lora" w:hAnsi="Lora"/>
        </w:rPr>
        <w:t>,000</w:t>
      </w:r>
      <w:r>
        <w:rPr>
          <w:rFonts w:ascii="Lora" w:hAnsi="Lora"/>
        </w:rPr>
        <w:t xml:space="preserve">) of any pelagic species by UK vessels in 2021 </w:t>
      </w:r>
      <w:r>
        <w:rPr>
          <w:rFonts w:ascii="Lora" w:hAnsi="Lora"/>
        </w:rPr>
        <w:fldChar w:fldCharType="begin"/>
      </w:r>
      <w:r>
        <w:rPr>
          <w:rFonts w:ascii="Lora" w:hAnsi="Lora"/>
        </w:rPr>
        <w:instrText xml:space="preserve"> ADDIN ZOTERO_ITEM CSL_CITATION {"citationID":"wvjjsvBa","properties":{"formattedCitation":"(Marine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FF7108">
        <w:rPr>
          <w:rFonts w:ascii="Lora" w:hAnsi="Lora"/>
        </w:rPr>
        <w:t>(Marine Management Organisation, 2021)</w:t>
      </w:r>
      <w:r>
        <w:rPr>
          <w:rFonts w:ascii="Lora" w:hAnsi="Lora"/>
        </w:rPr>
        <w:fldChar w:fldCharType="end"/>
      </w:r>
      <w:r>
        <w:rPr>
          <w:rFonts w:ascii="Lora" w:hAnsi="Lora"/>
        </w:rPr>
        <w:t xml:space="preserve">. Again, very little is known about the impacts of seismic sound on this </w:t>
      </w:r>
      <w:r w:rsidR="00D74930">
        <w:rPr>
          <w:rFonts w:ascii="Lora" w:hAnsi="Lora"/>
        </w:rPr>
        <w:t xml:space="preserve">key commercial </w:t>
      </w:r>
      <w:r>
        <w:rPr>
          <w:rFonts w:ascii="Lora" w:hAnsi="Lora"/>
        </w:rPr>
        <w:t>species.</w:t>
      </w:r>
    </w:p>
    <w:p w14:paraId="307821FA" w14:textId="234BE196" w:rsidR="0013003B" w:rsidRDefault="0013003B" w:rsidP="0013003B">
      <w:pPr>
        <w:rPr>
          <w:rFonts w:ascii="Lora" w:hAnsi="Lora"/>
        </w:rPr>
      </w:pPr>
      <w:r>
        <w:rPr>
          <w:rFonts w:ascii="Lora" w:hAnsi="Lora"/>
        </w:rPr>
        <w:t xml:space="preserve">A study by </w:t>
      </w:r>
      <w:r>
        <w:rPr>
          <w:rFonts w:ascii="Lora" w:hAnsi="Lora"/>
        </w:rPr>
        <w:fldChar w:fldCharType="begin"/>
      </w:r>
      <w:r w:rsidR="00EB1FFC">
        <w:rPr>
          <w:rFonts w:ascii="Lora" w:hAnsi="Lora"/>
        </w:rPr>
        <w:instrText xml:space="preserve"> ADDIN ZOTERO_ITEM CSL_CITATION {"citationID":"hnuF4Xrx","properties":{"formattedCitation":"(Pena, Handegard and Ona, 2013)","plainCitation":"(Pena, Handegard and Ona, 2013)","dontUpdate":true,"noteIndex":0},"citationItems":[{"id":144,"uris":["http://zotero.org/users/local/Sbi8swos/items/RYBR6LKZ"],"itemData":{"id":144,"type":"article-journal","abstract":"Peña, H., Handegard, N. O. and Ona, E. 2013. Feeding herring schools do not react to seismic air gun surveys. – ICES Journal\nof Marine Science, 70: 1174–1180.\nThe real-time behaviour of herring schools exposed to a full-scale 3D seismic survey off Vesterålen, northern Norway, was\nobserved using an omnidirectional fisheries sonar. Throughout the study period, the herring swam slowly against the predominant\nnortheast current, with a net displacement along with the current. The mean swimming speed after subtracting the drift velocities\nwas 0.35 m s−1, and the mean response speed in the direction away from the air gun array was 0.22 m s−1. No changes were observed in swimming speed, swimming direction, or school size that could be attributed to the transmitting\nseismic vessel as it approached from a distance of 27 to 2 km, over a 6 h period. The unexpected lack of a response to the\nseismic survey was interpreted as a combination of a strong motivation for feeding, a lack of suddenness of the air gun stimulus,\nand an increased level of tolerance to the seismic shooting.","container-title":"ICES Journal of Marine Science","DOI":"10.1093/icesjms/fst079","journalAbbreviation":"ICES Journal of Marine Science","page":"1174-1180","source":"ResearchGate","title":"Feeding herring schools do not react to seismic air gun surveys","volume":"70","author":[{"family":"Pena","given":"Hector"},{"family":"Handegard","given":"Nils Olav"},{"family":"Ona","given":"Egil"}],"issued":{"date-parts":[["2013",6,14]]}}}],"schema":"https://github.com/citation-style-language/schema/raw/master/csl-citation.json"} </w:instrText>
      </w:r>
      <w:r>
        <w:rPr>
          <w:rFonts w:ascii="Lora" w:hAnsi="Lora"/>
        </w:rPr>
        <w:fldChar w:fldCharType="separate"/>
      </w:r>
      <w:r w:rsidRPr="00360542">
        <w:rPr>
          <w:rFonts w:ascii="Lora" w:hAnsi="Lora"/>
        </w:rPr>
        <w:t xml:space="preserve">Pena, Handegard and Ona, </w:t>
      </w:r>
      <w:r>
        <w:rPr>
          <w:rFonts w:ascii="Lora" w:hAnsi="Lora"/>
        </w:rPr>
        <w:t>(</w:t>
      </w:r>
      <w:r w:rsidRPr="00360542">
        <w:rPr>
          <w:rFonts w:ascii="Lora" w:hAnsi="Lora"/>
        </w:rPr>
        <w:t>2013)</w:t>
      </w:r>
      <w:r>
        <w:rPr>
          <w:rFonts w:ascii="Lora" w:hAnsi="Lora"/>
        </w:rPr>
        <w:fldChar w:fldCharType="end"/>
      </w:r>
      <w:r>
        <w:rPr>
          <w:rFonts w:ascii="Lora" w:hAnsi="Lora"/>
        </w:rPr>
        <w:t xml:space="preserve"> found unexpected results – no changes in swimming speed, direction, or school size were detected in herring in response to a seismic survey (at a distance of 2-27 km). </w:t>
      </w:r>
      <w:r w:rsidR="00D74930">
        <w:rPr>
          <w:rFonts w:ascii="Lora" w:hAnsi="Lora"/>
        </w:rPr>
        <w:t>It is</w:t>
      </w:r>
      <w:r>
        <w:rPr>
          <w:rFonts w:ascii="Lora" w:hAnsi="Lora"/>
        </w:rPr>
        <w:t xml:space="preserve"> noted that this could be due to a strong motivation for feeding, the lack of suddenness of the air gun sound, and/or increased tolerance to the sound. The study used fisheries sonar to monitor responses, which may not pick up any fine-scale behavioural changes.</w:t>
      </w:r>
    </w:p>
    <w:p w14:paraId="0AFA979B" w14:textId="29053425" w:rsidR="00D164FA" w:rsidRPr="0063143E" w:rsidRDefault="00C42132" w:rsidP="00C42132">
      <w:pPr>
        <w:pStyle w:val="Heading3"/>
        <w:rPr>
          <w:rFonts w:ascii="Lora" w:hAnsi="Lora"/>
        </w:rPr>
      </w:pPr>
      <w:bookmarkStart w:id="23" w:name="_Toc117614626"/>
      <w:r w:rsidRPr="00D74930">
        <w:rPr>
          <w:rFonts w:ascii="Lora" w:hAnsi="Lora"/>
        </w:rPr>
        <w:t>Monkfish</w:t>
      </w:r>
      <w:r w:rsidR="00D74930" w:rsidRPr="00D74930">
        <w:rPr>
          <w:rFonts w:ascii="Lora" w:hAnsi="Lora"/>
        </w:rPr>
        <w:t xml:space="preserve"> </w:t>
      </w:r>
      <w:r w:rsidR="00DC61FD">
        <w:rPr>
          <w:rFonts w:ascii="Lora" w:hAnsi="Lora"/>
        </w:rPr>
        <w:t>(</w:t>
      </w:r>
      <w:r w:rsidR="00D74930" w:rsidRPr="0063143E">
        <w:rPr>
          <w:rFonts w:ascii="Lora" w:hAnsi="Lora" w:cs="Arial"/>
          <w:i/>
          <w:iCs/>
          <w:color w:val="202124"/>
          <w:shd w:val="clear" w:color="auto" w:fill="FFFFFF"/>
        </w:rPr>
        <w:t xml:space="preserve">Lophius </w:t>
      </w:r>
      <w:proofErr w:type="spellStart"/>
      <w:r w:rsidR="00D74930" w:rsidRPr="0063143E">
        <w:rPr>
          <w:rFonts w:ascii="Lora" w:hAnsi="Lora" w:cs="Arial"/>
          <w:i/>
          <w:iCs/>
          <w:color w:val="202124"/>
          <w:shd w:val="clear" w:color="auto" w:fill="FFFFFF"/>
        </w:rPr>
        <w:t>piscatorius</w:t>
      </w:r>
      <w:proofErr w:type="spellEnd"/>
      <w:r w:rsidR="00DC61FD">
        <w:rPr>
          <w:rFonts w:ascii="Lora" w:hAnsi="Lora" w:cs="Arial"/>
          <w:color w:val="202124"/>
          <w:shd w:val="clear" w:color="auto" w:fill="FFFFFF"/>
        </w:rPr>
        <w:t>)</w:t>
      </w:r>
      <w:bookmarkEnd w:id="23"/>
    </w:p>
    <w:p w14:paraId="0DD3ABB3" w14:textId="10C7F9A2" w:rsidR="00445C98" w:rsidRDefault="00445C98" w:rsidP="00445C98">
      <w:pPr>
        <w:rPr>
          <w:rFonts w:ascii="Lora" w:hAnsi="Lora"/>
        </w:rPr>
      </w:pPr>
      <w:r>
        <w:rPr>
          <w:rFonts w:ascii="Lora" w:hAnsi="Lora"/>
        </w:rPr>
        <w:t>Monks or anglers (multiple species) comprised the highest total value (£56,640</w:t>
      </w:r>
      <w:r w:rsidR="006A39DD">
        <w:rPr>
          <w:rFonts w:ascii="Lora" w:hAnsi="Lora"/>
        </w:rPr>
        <w:t>,000</w:t>
      </w:r>
      <w:r>
        <w:rPr>
          <w:rFonts w:ascii="Lora" w:hAnsi="Lora"/>
        </w:rPr>
        <w:t xml:space="preserve">) demersal fish landed by UK vessels in 2021, with almost 20,000 tonnes landed </w:t>
      </w:r>
      <w:r>
        <w:rPr>
          <w:rFonts w:ascii="Lora" w:hAnsi="Lora"/>
        </w:rPr>
        <w:fldChar w:fldCharType="begin"/>
      </w:r>
      <w:r>
        <w:rPr>
          <w:rFonts w:ascii="Lora" w:hAnsi="Lora"/>
        </w:rPr>
        <w:instrText xml:space="preserve"> ADDIN ZOTERO_ITEM CSL_CITATION {"citationID":"wIrDlKMV","properties":{"formattedCitation":"(Marine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982DE0">
        <w:rPr>
          <w:rFonts w:ascii="Lora" w:hAnsi="Lora"/>
        </w:rPr>
        <w:t>(Marine Management Organisation, 2021)</w:t>
      </w:r>
      <w:r>
        <w:rPr>
          <w:rFonts w:ascii="Lora" w:hAnsi="Lora"/>
        </w:rPr>
        <w:fldChar w:fldCharType="end"/>
      </w:r>
      <w:r>
        <w:rPr>
          <w:rFonts w:ascii="Lora" w:hAnsi="Lora"/>
        </w:rPr>
        <w:t>. Despite this value, there have again been almost no studies investigating the potential impacts of seismic sound on these fish.</w:t>
      </w:r>
    </w:p>
    <w:p w14:paraId="360FC421" w14:textId="4171AE6D" w:rsidR="000426F3" w:rsidRPr="0009608F" w:rsidRDefault="00445C98" w:rsidP="0009608F">
      <w:pPr>
        <w:rPr>
          <w:rFonts w:ascii="Lora" w:hAnsi="Lora"/>
          <w:b/>
          <w:bCs/>
        </w:rPr>
      </w:pPr>
      <w:r>
        <w:rPr>
          <w:rFonts w:ascii="Lora" w:hAnsi="Lora"/>
        </w:rPr>
        <w:lastRenderedPageBreak/>
        <w:t xml:space="preserve">One study by </w:t>
      </w:r>
      <w:r>
        <w:rPr>
          <w:rFonts w:ascii="Lora" w:hAnsi="Lora"/>
        </w:rPr>
        <w:fldChar w:fldCharType="begin"/>
      </w:r>
      <w:r w:rsidR="00EB1FFC">
        <w:rPr>
          <w:rFonts w:ascii="Lora" w:hAnsi="Lora"/>
        </w:rPr>
        <w:instrText xml:space="preserve"> ADDIN ZOTERO_ITEM CSL_CITATION {"citationID":"of6QlytC","properties":{"formattedCitation":"(Payne, Coady and White, 2009)","plainCitation":"(Payne, Coady and White, 2009)","dontUpdate":true,"noteIndex":0},"citationItems":[{"id":140,"uris":["http://zotero.org/users/local/Sbi8swos/items/H9VN78DJ"],"itemData":{"id":140,"type":"report","publisher":"Environmental Studies Research Funds","title":"Potential Effects of Seismic Airgun Discharges on Monkfish Eggs (Lophius americanus) and Larvae","URL":"https://publications.gc.ca/collections/collection_2010/one-neb/NE22-4-170-eng.pdf","author":[{"family":"Payne","given":"J. F."},{"family":"Coady","given":"J."},{"family":"White","given":"D."}],"issued":{"date-parts":[["2009"]]}}}],"schema":"https://github.com/citation-style-language/schema/raw/master/csl-citation.json"} </w:instrText>
      </w:r>
      <w:r>
        <w:rPr>
          <w:rFonts w:ascii="Lora" w:hAnsi="Lora"/>
        </w:rPr>
        <w:fldChar w:fldCharType="separate"/>
      </w:r>
      <w:r w:rsidRPr="008773C1">
        <w:rPr>
          <w:rFonts w:ascii="Lora" w:hAnsi="Lora"/>
        </w:rPr>
        <w:t xml:space="preserve">Payne, Coady and White, </w:t>
      </w:r>
      <w:r>
        <w:rPr>
          <w:rFonts w:ascii="Lora" w:hAnsi="Lora"/>
        </w:rPr>
        <w:t>(</w:t>
      </w:r>
      <w:r w:rsidRPr="008773C1">
        <w:rPr>
          <w:rFonts w:ascii="Lora" w:hAnsi="Lora"/>
        </w:rPr>
        <w:t>2009)</w:t>
      </w:r>
      <w:r>
        <w:rPr>
          <w:rFonts w:ascii="Lora" w:hAnsi="Lora"/>
        </w:rPr>
        <w:fldChar w:fldCharType="end"/>
      </w:r>
      <w:r>
        <w:rPr>
          <w:rFonts w:ascii="Lora" w:hAnsi="Lora"/>
        </w:rPr>
        <w:t xml:space="preserve"> did investigate the effects of seismic sound on developing monkfish (</w:t>
      </w:r>
      <w:r>
        <w:rPr>
          <w:rFonts w:ascii="Lora" w:hAnsi="Lora"/>
          <w:i/>
          <w:iCs/>
        </w:rPr>
        <w:t>Lophius americanus</w:t>
      </w:r>
      <w:r>
        <w:rPr>
          <w:rFonts w:ascii="Lora" w:hAnsi="Lora"/>
        </w:rPr>
        <w:t>) eggs and found no differences in survival compared to a control.</w:t>
      </w:r>
      <w:r w:rsidRPr="00445C98">
        <w:rPr>
          <w:rFonts w:ascii="Lora" w:hAnsi="Lora"/>
        </w:rPr>
        <w:t xml:space="preserve"> </w:t>
      </w:r>
      <w:r>
        <w:rPr>
          <w:rFonts w:ascii="Lora" w:hAnsi="Lora"/>
        </w:rPr>
        <w:t>However, sublethal effects were not considered</w:t>
      </w:r>
      <w:r w:rsidR="00D74930">
        <w:rPr>
          <w:rFonts w:ascii="Lora" w:hAnsi="Lora"/>
        </w:rPr>
        <w:t>,</w:t>
      </w:r>
      <w:r>
        <w:rPr>
          <w:rFonts w:ascii="Lora" w:hAnsi="Lora"/>
        </w:rPr>
        <w:t xml:space="preserve"> and larvae were only observed for 72 hours post-exposure.</w:t>
      </w:r>
    </w:p>
    <w:p w14:paraId="485E95C6" w14:textId="1EE997F2" w:rsidR="00C42132" w:rsidRDefault="00C42132" w:rsidP="00C42132">
      <w:pPr>
        <w:pStyle w:val="Heading3"/>
      </w:pPr>
      <w:bookmarkStart w:id="24" w:name="_Toc117614627"/>
      <w:r w:rsidRPr="00C42132">
        <w:rPr>
          <w:rFonts w:ascii="Lora" w:hAnsi="Lora"/>
        </w:rPr>
        <w:t>Saithe</w:t>
      </w:r>
      <w:r w:rsidR="00D74930">
        <w:rPr>
          <w:rFonts w:ascii="Lora" w:hAnsi="Lora"/>
        </w:rPr>
        <w:t xml:space="preserve"> (</w:t>
      </w:r>
      <w:r w:rsidR="00D74930">
        <w:rPr>
          <w:rFonts w:ascii="Lora" w:hAnsi="Lora"/>
          <w:i/>
          <w:iCs/>
        </w:rPr>
        <w:t>Pollachius virens</w:t>
      </w:r>
      <w:r w:rsidR="00D74930">
        <w:rPr>
          <w:rFonts w:ascii="Lora" w:hAnsi="Lora"/>
        </w:rPr>
        <w:t>)</w:t>
      </w:r>
      <w:bookmarkEnd w:id="24"/>
    </w:p>
    <w:p w14:paraId="4E50201D" w14:textId="57A6862C" w:rsidR="0061300F" w:rsidRPr="00DC1A61" w:rsidRDefault="0061300F" w:rsidP="0061300F">
      <w:pPr>
        <w:rPr>
          <w:rFonts w:ascii="Lora" w:hAnsi="Lora"/>
        </w:rPr>
      </w:pPr>
      <w:r>
        <w:rPr>
          <w:rFonts w:ascii="Lora" w:hAnsi="Lora"/>
        </w:rPr>
        <w:t>Over 10,000 tonnes of saithe (</w:t>
      </w:r>
      <w:r>
        <w:rPr>
          <w:rFonts w:ascii="Lora" w:hAnsi="Lora"/>
          <w:i/>
          <w:iCs/>
        </w:rPr>
        <w:t>Pollachius virens</w:t>
      </w:r>
      <w:r>
        <w:rPr>
          <w:rFonts w:ascii="Lora" w:hAnsi="Lora"/>
        </w:rPr>
        <w:t>) were landed by UK vessels in 2021, with a total value of £9,768,000. Three studies have investigated the impact of seismic sound on saithe in the North Sea / UK waters.</w:t>
      </w:r>
    </w:p>
    <w:p w14:paraId="72ECCD0D" w14:textId="57673EEB" w:rsidR="0061300F" w:rsidRDefault="0061300F" w:rsidP="0061300F">
      <w:pPr>
        <w:rPr>
          <w:rFonts w:ascii="Lora" w:hAnsi="Lora"/>
        </w:rPr>
      </w:pPr>
      <w:r>
        <w:rPr>
          <w:rFonts w:ascii="Lora" w:hAnsi="Lora"/>
        </w:rPr>
        <w:fldChar w:fldCharType="begin"/>
      </w:r>
      <w:r w:rsidR="00EB1FFC">
        <w:rPr>
          <w:rFonts w:ascii="Lora" w:hAnsi="Lora"/>
        </w:rPr>
        <w:instrText xml:space="preserve"> ADDIN ZOTERO_ITEM CSL_CITATION {"citationID":"ZSiMVIUQ","properties":{"formattedCitation":"(Davidsen {\\i{}et al.}, 2019)","plainCitation":"(Davidsen et al., 2019)","dontUpdate":true,"noteIndex":0},"citationItems":[{"id":43,"uris":["http://zotero.org/users/local/Sbi8swos/items/ZI3W3C6K"],"itemData":{"id":43,"type":"article-journal","container-title":"Conservation Physiology","DOI":"10.1093/conphys/coz020","ISSN":"2051-1434","language":"eng","license":"Navngivelse 4.0 Internasjonal","note":"Accepted: 2019-05-20T10:31:37Z","source":"ntnuopen.ntnu.no","title":"Effects of sound exposure from a seismic airgun on heart rate, acceleration and depth use in free-swimming Atlantic cod and saithe","URL":"https://ntnuopen.ntnu.no/ntnu-xmlui/handle/11250/2598001","volume":"7","author":[{"family":"Davidsen","given":"Jan Grimsrud"},{"family":"Dong","given":"Hefeng"},{"family":"Linne","given":"Markus"},{"family":"Andersson","given":"Mathias H."},{"family":"Piper","given":"Adam"},{"family":"Prystay","given":"Tanya S."},{"family":"Hvam","given":"Eivind B."},{"family":"Thorstad","given":"Eva Bonsak"},{"family":"Whoriskey","given":"Frederick G."},{"family":"Cooke","given":"Steven J."},{"family":"Sjursen","given":"Aslak Darre"},{"family":"Rønning","given":"Lars"},{"family":"Netland","given":"Tim Cato"},{"family":"Hawkins","given":"Anthony D."}],"accessed":{"date-parts":[["2022",9,24]]},"issued":{"date-parts":[["2019"]]}}}],"schema":"https://github.com/citation-style-language/schema/raw/master/csl-citation.json"} </w:instrText>
      </w:r>
      <w:r>
        <w:rPr>
          <w:rFonts w:ascii="Lora" w:hAnsi="Lora"/>
        </w:rPr>
        <w:fldChar w:fldCharType="separate"/>
      </w:r>
      <w:r w:rsidRPr="007C26EC">
        <w:rPr>
          <w:rFonts w:ascii="Lora" w:hAnsi="Lora" w:cs="Times New Roman"/>
          <w:szCs w:val="24"/>
        </w:rPr>
        <w:t xml:space="preserve">Davidsen </w:t>
      </w:r>
      <w:r w:rsidRPr="007C26EC">
        <w:rPr>
          <w:rFonts w:ascii="Lora" w:hAnsi="Lora" w:cs="Times New Roman"/>
          <w:i/>
          <w:iCs/>
          <w:szCs w:val="24"/>
        </w:rPr>
        <w:t>et al.</w:t>
      </w:r>
      <w:r w:rsidRPr="007C26EC">
        <w:rPr>
          <w:rFonts w:ascii="Lora" w:hAnsi="Lora" w:cs="Times New Roman"/>
          <w:szCs w:val="24"/>
        </w:rPr>
        <w:t xml:space="preserve">, </w:t>
      </w:r>
      <w:r>
        <w:rPr>
          <w:rFonts w:ascii="Lora" w:hAnsi="Lora" w:cs="Times New Roman"/>
          <w:szCs w:val="24"/>
        </w:rPr>
        <w:t>(</w:t>
      </w:r>
      <w:r w:rsidRPr="007C26EC">
        <w:rPr>
          <w:rFonts w:ascii="Lora" w:hAnsi="Lora" w:cs="Times New Roman"/>
          <w:szCs w:val="24"/>
        </w:rPr>
        <w:t>2019)</w:t>
      </w:r>
      <w:r>
        <w:rPr>
          <w:rFonts w:ascii="Lora" w:hAnsi="Lora"/>
        </w:rPr>
        <w:fldChar w:fldCharType="end"/>
      </w:r>
      <w:r>
        <w:rPr>
          <w:rFonts w:ascii="Lora" w:hAnsi="Lora"/>
        </w:rPr>
        <w:t xml:space="preserve"> found that saithe exhibited changes to swimming during seismic sound exposure, showing more frequent changes in depth and horizontal position. This could indicate a flight response to seismic sound. The fish also became more dispersed, which could increase their predation risk. In contrast, a study by </w:t>
      </w:r>
      <w:r>
        <w:rPr>
          <w:rFonts w:ascii="Lora" w:hAnsi="Lora"/>
        </w:rPr>
        <w:fldChar w:fldCharType="begin"/>
      </w:r>
      <w:r w:rsidR="00EB1FFC">
        <w:rPr>
          <w:rFonts w:ascii="Lora" w:hAnsi="Lora"/>
        </w:rPr>
        <w:instrText xml:space="preserve"> ADDIN ZOTERO_ITEM CSL_CITATION {"citationID":"zrw7Ztth","properties":{"formattedCitation":"(Wardle {\\i{}et al.}, 2001)","plainCitation":"(Wardle et al., 2001)","dontUpdate":true,"noteIndex":0},"citationItems":[{"id":192,"uris":["http://zotero.org/users/local/Sbi8swos/items/NW2M38EW"],"itemData":{"id":192,"type":"article-journal","abstract":"Observations of marine fish and invertebrates on an inshore reef were made using TV and acoustic tags one week before, during, and four days after a seismic triple G. airgun (three synchronised airguns, each gun 2.5l and 2000psi) was deployed and repeatedly fired. The guns were fired once/min for eight periods on four days at different positions. The structure and intensity of the sound of each triple G. gun explosion was recorded and calibrated. Peak sound pressure levels of 210dB (rel to 1</w:instrText>
      </w:r>
      <w:r w:rsidR="00EB1FFC">
        <w:rPr>
          <w:rFonts w:ascii="Lora" w:hAnsi="Lora" w:hint="eastAsia"/>
        </w:rPr>
        <w:instrText>μ</w:instrText>
      </w:r>
      <w:r w:rsidR="00EB1FFC">
        <w:rPr>
          <w:rFonts w:ascii="Lora" w:hAnsi="Lora"/>
        </w:rPr>
        <w:instrText>Pa) at 16m range and 195dB (rel to 1</w:instrText>
      </w:r>
      <w:r w:rsidR="00EB1FFC">
        <w:rPr>
          <w:rFonts w:ascii="Lora" w:hAnsi="Lora" w:hint="eastAsia"/>
        </w:rPr>
        <w:instrText>μ</w:instrText>
      </w:r>
      <w:r w:rsidR="00EB1FFC">
        <w:rPr>
          <w:rFonts w:ascii="Lora" w:hAnsi="Lora"/>
        </w:rPr>
        <w:instrText>Pa) at 109m range were measured at positions where the fish were being observed. The final position of the triple G. gun, at 5.3m range, had a peak pressure level of 218dB (rel to 1</w:instrText>
      </w:r>
      <w:r w:rsidR="00EB1FFC">
        <w:rPr>
          <w:rFonts w:ascii="Lora" w:hAnsi="Lora" w:hint="eastAsia"/>
        </w:rPr>
        <w:instrText>μ</w:instrText>
      </w:r>
      <w:r w:rsidR="00EB1FFC">
        <w:rPr>
          <w:rFonts w:ascii="Lora" w:hAnsi="Lora"/>
        </w:rPr>
        <w:instrText>Pa). Neither the fish, nor the invertebrates, showed any signs of moving away from the reef. Firing the guns did not interrupt a diurnal rhythm of fish gathering at dusk and passing the TV camera position while the guns were firing. The long-term day-to-night movements of two tagged pollack were slightly changed by the arrival and banging of the guns particularly when positioned within 10m of their normal living positions. Those reef fish, watched by the TV camera, always showed involuntary reactions in the form of a Mauthner cell reflex, C-start, at each explosion of the guns at all ranges tested (maximum range was 109m, 195dB rel to 1</w:instrText>
      </w:r>
      <w:r w:rsidR="00EB1FFC">
        <w:rPr>
          <w:rFonts w:ascii="Lora" w:hAnsi="Lora" w:hint="eastAsia"/>
        </w:rPr>
        <w:instrText>μ</w:instrText>
      </w:r>
      <w:r w:rsidR="00EB1FFC">
        <w:rPr>
          <w:rFonts w:ascii="Lora" w:hAnsi="Lora"/>
        </w:rPr>
        <w:instrText>Pa). When the explosion source was not visible to the fish, the C-start reaction was cut short and the fish continued with what they were doing before the stimulus. When the G. gun rack was sunk to the seabed (depth 14m) visible to the fish and the TV camera, those fish that were observed approaching the G. gun rack when the guns were fired were seen to turn and flee from the very visible explosion. When the gun rack was suspended midwater (5m depth) and just outside visible range at 16 metres, the fish receiving a 6ms peak to peak, 206dB (rel to 1</w:instrText>
      </w:r>
      <w:r w:rsidR="00EB1FFC">
        <w:rPr>
          <w:rFonts w:ascii="Lora" w:hAnsi="Lora" w:hint="eastAsia"/>
        </w:rPr>
        <w:instrText>μ</w:instrText>
      </w:r>
      <w:r w:rsidR="00EB1FFC">
        <w:rPr>
          <w:rFonts w:ascii="Lora" w:hAnsi="Lora"/>
        </w:rPr>
        <w:instrText xml:space="preserve">Pa) pressure swing exhibited a C-start and then continued to swim towards the gun position, their intended swimming track apparently unaltered. The sound of the G. guns had little effect on the day-to-day behaviour of the resident fish and invertebrates.","collection-title":"The Marine Environment of the North East Atlantic Margin","container-title":"Continental Shelf Research","DOI":"10.1016/S0278-4343(00)00122-9","ISSN":"0278-4343","issue":"8","journalAbbreviation":"Continental Shelf Research","language":"en","page":"1005-1027","source":"ScienceDirect","title":"Effects of seismic air guns on marine fish","volume":"21","author":[{"family":"Wardle","given":"C. S"},{"family":"Carter","given":"T. J"},{"family":"Urquhart","given":"G. G"},{"family":"Johnstone","given":"A. D. F"},{"family":"Ziolkowski","given":"A. M"},{"family":"Hampson","given":"G"},{"family":"Mackie","given":"D"}],"issued":{"date-parts":[["2001",5,1]]}}}],"schema":"https://github.com/citation-style-language/schema/raw/master/csl-citation.json"} </w:instrText>
      </w:r>
      <w:r>
        <w:rPr>
          <w:rFonts w:ascii="Lora" w:hAnsi="Lora"/>
        </w:rPr>
        <w:fldChar w:fldCharType="separate"/>
      </w:r>
      <w:r w:rsidRPr="00F837B4">
        <w:rPr>
          <w:rFonts w:ascii="Lora" w:hAnsi="Lora" w:cs="Times New Roman"/>
          <w:szCs w:val="24"/>
        </w:rPr>
        <w:t xml:space="preserve">Wardle </w:t>
      </w:r>
      <w:r w:rsidRPr="00F837B4">
        <w:rPr>
          <w:rFonts w:ascii="Lora" w:hAnsi="Lora" w:cs="Times New Roman"/>
          <w:i/>
          <w:iCs/>
          <w:szCs w:val="24"/>
        </w:rPr>
        <w:t>et al.</w:t>
      </w:r>
      <w:r w:rsidRPr="00F837B4">
        <w:rPr>
          <w:rFonts w:ascii="Lora" w:hAnsi="Lora" w:cs="Times New Roman"/>
          <w:szCs w:val="24"/>
        </w:rPr>
        <w:t xml:space="preserve">, </w:t>
      </w:r>
      <w:r>
        <w:rPr>
          <w:rFonts w:ascii="Lora" w:hAnsi="Lora" w:cs="Times New Roman"/>
          <w:szCs w:val="24"/>
        </w:rPr>
        <w:t>(</w:t>
      </w:r>
      <w:r w:rsidRPr="00F837B4">
        <w:rPr>
          <w:rFonts w:ascii="Lora" w:hAnsi="Lora" w:cs="Times New Roman"/>
          <w:szCs w:val="24"/>
        </w:rPr>
        <w:t>2001)</w:t>
      </w:r>
      <w:r>
        <w:rPr>
          <w:rFonts w:ascii="Lora" w:hAnsi="Lora"/>
        </w:rPr>
        <w:fldChar w:fldCharType="end"/>
      </w:r>
      <w:r>
        <w:rPr>
          <w:rFonts w:ascii="Lora" w:hAnsi="Lora"/>
        </w:rPr>
        <w:t xml:space="preserve"> found virtually no response to seismic air gun sounds in saithe other than a transient startle response.</w:t>
      </w:r>
    </w:p>
    <w:p w14:paraId="02ED87F4" w14:textId="426529BF" w:rsidR="00C42132" w:rsidRPr="0061300F" w:rsidRDefault="0061300F" w:rsidP="00C42132">
      <w:pPr>
        <w:rPr>
          <w:rFonts w:ascii="Lora" w:hAnsi="Lora"/>
        </w:rPr>
      </w:pPr>
      <w:r>
        <w:rPr>
          <w:rFonts w:ascii="Lora" w:hAnsi="Lora"/>
        </w:rPr>
        <w:t xml:space="preserve">Acoustic mapping by </w:t>
      </w:r>
      <w:r>
        <w:rPr>
          <w:rFonts w:ascii="Lora" w:hAnsi="Lora"/>
        </w:rPr>
        <w:fldChar w:fldCharType="begin"/>
      </w:r>
      <w:r w:rsidR="00EB1FFC">
        <w:rPr>
          <w:rFonts w:ascii="Lora" w:hAnsi="Lora"/>
        </w:rPr>
        <w:instrText xml:space="preserve"> ADDIN ZOTERO_ITEM CSL_CITATION {"citationID":"X491hgbQ","properties":{"formattedCitation":"(L\\uc0\\u248{}kkeborg {\\i{}et al.}, 2012)","plainCitation":"(Løkkeborg et al., 2012)","dontUpdate":true,"noteIndex":0},"citationItems":[{"id":96,"uris":["http://zotero.org/users/local/Sbi8swos/items/BIRH2LJH"],"itemData":{"id":96,"type":"article-journal","abstract":"Previous studies found that sounds generated by seismic air guns led to pronounced reductions in commercial catches from trawls and longlines and the displacement of fish from fishing grounds. In contradiction to these findings and fishermen’s concerns, we demonstrate here that gillnet catches were doubled for redfish (Sebastes norvegicus) and Greenland halibut (Reinhardtius hippoglossoides) during seismic shooting on a Norwegian fishing ground (86% and 132% increase, respectively, compared to preshooting levels). However, longline catch rates fell (16% for Greenland halibut, 25% for haddock (Melanogrammus aeglefinus)). These contradictory results were explained by greater swimming activity versus lowered food search behaviour in fish exposed to air-gun sound emissions. Changes in catch rates of all species studied (including saithe (i.e., pollock, Pollachius virens) and ling (Molva molva)) were found, indicating that these species all responded to air-gun sounds. Except for saithe, acoustic mapping of fish abundance did not suggest displacement from fishing grounds. Less intense sound exposure compared with previous studies and strong habitat preference in some species may explain this finding.","container-title":"Canadian Journal of Fisheries and Aquatic Sciences","DOI":"10.1139/f2012-059","journalAbbreviation":"Canadian Journal of Fisheries and Aquatic Sciences","page":"1278-1291","source":"ResearchGate","title":"Sounds from seismic air guns: Gear-and speciesspecific effects on catch rates and fish distribution","title-short":"Sounds from seismic air guns","volume":"69","author":[{"family":"Løkkeborg","given":"Svein"},{"family":"Ona","given":"Egil"},{"family":"Vold","given":"Aud"},{"family":"Salthaug","given":"Are"}],"issued":{"date-parts":[["2012",7,10]]}}}],"schema":"https://github.com/citation-style-language/schema/raw/master/csl-citation.json"} </w:instrText>
      </w:r>
      <w:r>
        <w:rPr>
          <w:rFonts w:ascii="Lora" w:hAnsi="Lora"/>
        </w:rPr>
        <w:fldChar w:fldCharType="separate"/>
      </w:r>
      <w:r w:rsidRPr="009B61A7">
        <w:rPr>
          <w:rFonts w:ascii="Lora" w:hAnsi="Lora" w:cs="Times New Roman"/>
          <w:szCs w:val="24"/>
        </w:rPr>
        <w:t xml:space="preserve">Løkkeborg </w:t>
      </w:r>
      <w:r w:rsidRPr="009B61A7">
        <w:rPr>
          <w:rFonts w:ascii="Lora" w:hAnsi="Lora" w:cs="Times New Roman"/>
          <w:i/>
          <w:iCs/>
          <w:szCs w:val="24"/>
        </w:rPr>
        <w:t>et al.</w:t>
      </w:r>
      <w:r w:rsidRPr="009B61A7">
        <w:rPr>
          <w:rFonts w:ascii="Lora" w:hAnsi="Lora" w:cs="Times New Roman"/>
          <w:szCs w:val="24"/>
        </w:rPr>
        <w:t xml:space="preserve">, </w:t>
      </w:r>
      <w:r>
        <w:rPr>
          <w:rFonts w:ascii="Lora" w:hAnsi="Lora" w:cs="Times New Roman"/>
          <w:szCs w:val="24"/>
        </w:rPr>
        <w:t>(</w:t>
      </w:r>
      <w:r w:rsidRPr="009B61A7">
        <w:rPr>
          <w:rFonts w:ascii="Lora" w:hAnsi="Lora" w:cs="Times New Roman"/>
          <w:szCs w:val="24"/>
        </w:rPr>
        <w:t>2012)</w:t>
      </w:r>
      <w:r>
        <w:rPr>
          <w:rFonts w:ascii="Lora" w:hAnsi="Lora"/>
        </w:rPr>
        <w:fldChar w:fldCharType="end"/>
      </w:r>
      <w:r>
        <w:rPr>
          <w:rFonts w:ascii="Lora" w:hAnsi="Lora"/>
        </w:rPr>
        <w:t xml:space="preserve"> revealed that saithe moved away from a seismic survey area during shooting, leading to an observed (but not statistically significant) decline in gillnet catches. There was also a falling trend in the mean length of saithe caught, indicating that larger fish were more likely to move out of the area.</w:t>
      </w:r>
    </w:p>
    <w:p w14:paraId="2D0E1106" w14:textId="523D87B0" w:rsidR="00C42132" w:rsidRDefault="00C42132" w:rsidP="00C42132">
      <w:pPr>
        <w:pStyle w:val="Heading3"/>
        <w:rPr>
          <w:rFonts w:ascii="Lora" w:hAnsi="Lora"/>
        </w:rPr>
      </w:pPr>
      <w:bookmarkStart w:id="25" w:name="_Toc117614628"/>
      <w:r w:rsidRPr="00C42132">
        <w:rPr>
          <w:rFonts w:ascii="Lora" w:hAnsi="Lora"/>
        </w:rPr>
        <w:t>Whiting</w:t>
      </w:r>
      <w:r w:rsidR="00D74930">
        <w:rPr>
          <w:rFonts w:ascii="Lora" w:hAnsi="Lora"/>
        </w:rPr>
        <w:t xml:space="preserve"> </w:t>
      </w:r>
      <w:r w:rsidR="00D74930" w:rsidRPr="00ED5D1D">
        <w:rPr>
          <w:rFonts w:ascii="Lora" w:hAnsi="Lora"/>
        </w:rPr>
        <w:t>(</w:t>
      </w:r>
      <w:proofErr w:type="spellStart"/>
      <w:r w:rsidR="00D74930" w:rsidRPr="00ED5D1D">
        <w:rPr>
          <w:rFonts w:ascii="Lora" w:hAnsi="Lora"/>
          <w:i/>
          <w:iCs/>
        </w:rPr>
        <w:t>Merlangius</w:t>
      </w:r>
      <w:proofErr w:type="spellEnd"/>
      <w:r w:rsidR="00D74930" w:rsidRPr="00ED5D1D">
        <w:rPr>
          <w:rFonts w:ascii="Lora" w:hAnsi="Lora"/>
          <w:i/>
          <w:iCs/>
        </w:rPr>
        <w:t xml:space="preserve"> merlangus</w:t>
      </w:r>
      <w:r w:rsidR="00D74930" w:rsidRPr="00ED5D1D">
        <w:rPr>
          <w:rFonts w:ascii="Lora" w:hAnsi="Lora"/>
        </w:rPr>
        <w:t>)</w:t>
      </w:r>
      <w:bookmarkEnd w:id="25"/>
    </w:p>
    <w:p w14:paraId="7A3C9482" w14:textId="2FE942A6" w:rsidR="00C42132" w:rsidRPr="00ED5D1D" w:rsidRDefault="00C42132" w:rsidP="00C42132">
      <w:pPr>
        <w:tabs>
          <w:tab w:val="left" w:pos="965"/>
        </w:tabs>
        <w:rPr>
          <w:rFonts w:ascii="Lora" w:hAnsi="Lora"/>
        </w:rPr>
      </w:pPr>
      <w:r w:rsidRPr="00ED5D1D">
        <w:rPr>
          <w:rFonts w:ascii="Lora" w:hAnsi="Lora"/>
        </w:rPr>
        <w:t>Over 13,000 tonnes of whiting (</w:t>
      </w:r>
      <w:proofErr w:type="spellStart"/>
      <w:r w:rsidRPr="00ED5D1D">
        <w:rPr>
          <w:rFonts w:ascii="Lora" w:hAnsi="Lora"/>
          <w:i/>
          <w:iCs/>
        </w:rPr>
        <w:t>Merlangius</w:t>
      </w:r>
      <w:proofErr w:type="spellEnd"/>
      <w:r w:rsidRPr="00ED5D1D">
        <w:rPr>
          <w:rFonts w:ascii="Lora" w:hAnsi="Lora"/>
          <w:i/>
          <w:iCs/>
        </w:rPr>
        <w:t xml:space="preserve"> merlangus</w:t>
      </w:r>
      <w:r w:rsidRPr="00ED5D1D">
        <w:rPr>
          <w:rFonts w:ascii="Lora" w:hAnsi="Lora"/>
        </w:rPr>
        <w:t>) were landed by UK vessels in 2021 at a total value of £17,556</w:t>
      </w:r>
      <w:r w:rsidR="006A39DD">
        <w:rPr>
          <w:rFonts w:ascii="Lora" w:hAnsi="Lora"/>
        </w:rPr>
        <w:t>,000</w:t>
      </w:r>
      <w:r w:rsidRPr="00ED5D1D">
        <w:rPr>
          <w:rFonts w:ascii="Lora" w:hAnsi="Lora"/>
        </w:rPr>
        <w:t xml:space="preserve"> </w:t>
      </w:r>
      <w:r w:rsidRPr="00ED5D1D">
        <w:rPr>
          <w:rFonts w:ascii="Lora" w:hAnsi="Lora"/>
        </w:rPr>
        <w:fldChar w:fldCharType="begin"/>
      </w:r>
      <w:r w:rsidRPr="00ED5D1D">
        <w:rPr>
          <w:rFonts w:ascii="Lora" w:hAnsi="Lora"/>
        </w:rPr>
        <w:instrText xml:space="preserve"> ADDIN ZOTERO_ITEM CSL_CITATION {"citationID":"ZO719Ag1","properties":{"formattedCitation":"(Marine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sidRPr="00ED5D1D">
        <w:rPr>
          <w:rFonts w:ascii="Lora" w:hAnsi="Lora"/>
        </w:rPr>
        <w:fldChar w:fldCharType="separate"/>
      </w:r>
      <w:r w:rsidRPr="00ED5D1D">
        <w:rPr>
          <w:rFonts w:ascii="Lora" w:hAnsi="Lora"/>
        </w:rPr>
        <w:t>(Marine Management Organisation, 2021)</w:t>
      </w:r>
      <w:r w:rsidRPr="00ED5D1D">
        <w:rPr>
          <w:rFonts w:ascii="Lora" w:hAnsi="Lora"/>
        </w:rPr>
        <w:fldChar w:fldCharType="end"/>
      </w:r>
      <w:r w:rsidRPr="00ED5D1D">
        <w:rPr>
          <w:rFonts w:ascii="Lora" w:hAnsi="Lora"/>
        </w:rPr>
        <w:t>.</w:t>
      </w:r>
      <w:r>
        <w:rPr>
          <w:rFonts w:ascii="Lora" w:hAnsi="Lora"/>
        </w:rPr>
        <w:t xml:space="preserve"> The impacts of seismic surveys on this species in the UK are </w:t>
      </w:r>
      <w:r w:rsidR="00D74930">
        <w:rPr>
          <w:rFonts w:ascii="Lora" w:hAnsi="Lora"/>
        </w:rPr>
        <w:t>un</w:t>
      </w:r>
      <w:r>
        <w:rPr>
          <w:rFonts w:ascii="Lora" w:hAnsi="Lora"/>
        </w:rPr>
        <w:t>known.</w:t>
      </w:r>
    </w:p>
    <w:p w14:paraId="011A4B0C" w14:textId="17563227" w:rsidR="00C42132" w:rsidRPr="00CF48A5" w:rsidRDefault="00C42132" w:rsidP="00C42132">
      <w:pPr>
        <w:tabs>
          <w:tab w:val="left" w:pos="965"/>
        </w:tabs>
        <w:rPr>
          <w:rFonts w:ascii="Lora" w:hAnsi="Lora"/>
        </w:rPr>
      </w:pPr>
      <w:r w:rsidRPr="00CF48A5">
        <w:rPr>
          <w:rFonts w:ascii="Lora" w:hAnsi="Lora"/>
        </w:rPr>
        <w:t>There are concerning reports, however, of a 99.5% reduction in catch rates of whiting during a six-</w:t>
      </w:r>
      <w:r w:rsidR="00D74930" w:rsidRPr="00CF48A5">
        <w:rPr>
          <w:rFonts w:ascii="Lora" w:hAnsi="Lora"/>
        </w:rPr>
        <w:t>month-</w:t>
      </w:r>
      <w:r w:rsidRPr="00CF48A5">
        <w:rPr>
          <w:rFonts w:ascii="Lora" w:hAnsi="Lora"/>
        </w:rPr>
        <w:t>long seismic survey in Australia</w:t>
      </w:r>
      <w:r w:rsidR="00DF75BB">
        <w:rPr>
          <w:rFonts w:ascii="Lora" w:hAnsi="Lora"/>
        </w:rPr>
        <w:t xml:space="preserve"> </w:t>
      </w:r>
      <w:r w:rsidR="00DF75BB">
        <w:rPr>
          <w:rFonts w:ascii="Lora" w:hAnsi="Lora"/>
        </w:rPr>
        <w:fldChar w:fldCharType="begin"/>
      </w:r>
      <w:r w:rsidR="00DF75BB">
        <w:rPr>
          <w:rFonts w:ascii="Lora" w:hAnsi="Lora"/>
        </w:rPr>
        <w:instrText xml:space="preserve"> ADDIN ZOTERO_ITEM CSL_CITATION {"citationID":"eS9hViZP","properties":{"formattedCitation":"(Energy News Bulletin, 2020)","plainCitation":"(Energy News Bulletin, 2020)","noteIndex":0},"citationItems":[{"id":254,"uris":["http://zotero.org/users/local/Sbi8swos/items/QVUEUB9L"],"itemData":{"id":254,"type":"webpage","title":"Shocking results from seismic research","URL":"https://www.energynewsbulletin.net/environment/news/1392370/shocking-results-from-seismic-research","author":[{"family":"Energy News Bulletin","given":""}],"accessed":{"date-parts":[["2022",10,11]]},"issued":{"date-parts":[["2020"]]}}}],"schema":"https://github.com/citation-style-language/schema/raw/master/csl-citation.json"} </w:instrText>
      </w:r>
      <w:r w:rsidR="00DF75BB">
        <w:rPr>
          <w:rFonts w:ascii="Lora" w:hAnsi="Lora"/>
        </w:rPr>
        <w:fldChar w:fldCharType="separate"/>
      </w:r>
      <w:r w:rsidR="00DF75BB" w:rsidRPr="00DF75BB">
        <w:rPr>
          <w:rFonts w:ascii="Lora" w:hAnsi="Lora"/>
        </w:rPr>
        <w:t>(Energy News Bulletin, 2020)</w:t>
      </w:r>
      <w:r w:rsidR="00DF75BB">
        <w:rPr>
          <w:rFonts w:ascii="Lora" w:hAnsi="Lora"/>
        </w:rPr>
        <w:fldChar w:fldCharType="end"/>
      </w:r>
      <w:r w:rsidRPr="00CF48A5">
        <w:rPr>
          <w:rFonts w:ascii="Lora" w:hAnsi="Lora"/>
        </w:rPr>
        <w:t xml:space="preserve">. It must be noted that the data has not been formally published or </w:t>
      </w:r>
      <w:proofErr w:type="gramStart"/>
      <w:r w:rsidRPr="00CF48A5">
        <w:rPr>
          <w:rFonts w:ascii="Lora" w:hAnsi="Lora"/>
        </w:rPr>
        <w:t>peer-reviewed</w:t>
      </w:r>
      <w:proofErr w:type="gramEnd"/>
      <w:r w:rsidRPr="00CF48A5">
        <w:rPr>
          <w:rFonts w:ascii="Lora" w:hAnsi="Lora"/>
        </w:rPr>
        <w:t xml:space="preserve">. </w:t>
      </w:r>
    </w:p>
    <w:p w14:paraId="563C481A" w14:textId="392F676B" w:rsidR="0009608F" w:rsidRPr="0009608F" w:rsidRDefault="0009608F" w:rsidP="0009608F">
      <w:pPr>
        <w:pStyle w:val="Heading3"/>
        <w:rPr>
          <w:rFonts w:ascii="Lora" w:hAnsi="Lora"/>
        </w:rPr>
      </w:pPr>
      <w:bookmarkStart w:id="26" w:name="_Toc117614629"/>
      <w:r w:rsidRPr="0009608F">
        <w:rPr>
          <w:rFonts w:ascii="Lora" w:hAnsi="Lora"/>
        </w:rPr>
        <w:t>Other UK commercial species</w:t>
      </w:r>
      <w:bookmarkEnd w:id="26"/>
    </w:p>
    <w:p w14:paraId="545485C7" w14:textId="77777777" w:rsidR="00F35353" w:rsidRDefault="00F35353" w:rsidP="00F35353">
      <w:pPr>
        <w:rPr>
          <w:rFonts w:ascii="Lora" w:hAnsi="Lora"/>
        </w:rPr>
      </w:pPr>
      <w:r>
        <w:rPr>
          <w:rFonts w:ascii="Lora" w:hAnsi="Lora"/>
        </w:rPr>
        <w:t>In addition to the key commercial species (&gt;1,000 tonnes landed by UK vessels in 2021) detailed above, several studies have found impacts of exposure to seismic air gun sounds on other UK commercial species.</w:t>
      </w:r>
    </w:p>
    <w:p w14:paraId="499D012E" w14:textId="60374057" w:rsidR="00F35353" w:rsidRDefault="00F35353" w:rsidP="00F35353">
      <w:pPr>
        <w:rPr>
          <w:rFonts w:ascii="Lora" w:hAnsi="Lora"/>
        </w:rPr>
      </w:pPr>
      <w:r>
        <w:rPr>
          <w:rFonts w:ascii="Lora" w:hAnsi="Lora"/>
        </w:rPr>
        <w:t>European seabass (</w:t>
      </w:r>
      <w:proofErr w:type="spellStart"/>
      <w:r>
        <w:rPr>
          <w:rFonts w:ascii="Lora" w:hAnsi="Lora"/>
          <w:i/>
          <w:iCs/>
        </w:rPr>
        <w:t>Dicentrarchus</w:t>
      </w:r>
      <w:proofErr w:type="spellEnd"/>
      <w:r>
        <w:rPr>
          <w:rFonts w:ascii="Lora" w:hAnsi="Lora"/>
          <w:i/>
          <w:iCs/>
        </w:rPr>
        <w:t xml:space="preserve"> </w:t>
      </w:r>
      <w:proofErr w:type="spellStart"/>
      <w:r>
        <w:rPr>
          <w:rFonts w:ascii="Lora" w:hAnsi="Lora"/>
          <w:i/>
          <w:iCs/>
        </w:rPr>
        <w:t>labrax</w:t>
      </w:r>
      <w:proofErr w:type="spellEnd"/>
      <w:r>
        <w:rPr>
          <w:rFonts w:ascii="Lora" w:hAnsi="Lora"/>
        </w:rPr>
        <w:t xml:space="preserve">) </w:t>
      </w:r>
      <w:proofErr w:type="gramStart"/>
      <w:r>
        <w:rPr>
          <w:rFonts w:ascii="Lora" w:hAnsi="Lora"/>
        </w:rPr>
        <w:t>have</w:t>
      </w:r>
      <w:proofErr w:type="gramEnd"/>
      <w:r>
        <w:rPr>
          <w:rFonts w:ascii="Lora" w:hAnsi="Lora"/>
        </w:rPr>
        <w:t xml:space="preserve"> been found to show initial elevated ventilation rates (a stress bio-indicator) in response to playbacks of seismic air gun sound. The response weakened with repeated exposure over time, indicating increased tolerance and/or a shift in hearing threshold </w:t>
      </w:r>
      <w:r>
        <w:rPr>
          <w:rFonts w:ascii="Lora" w:hAnsi="Lora"/>
        </w:rPr>
        <w:fldChar w:fldCharType="begin"/>
      </w:r>
      <w:r>
        <w:rPr>
          <w:rFonts w:ascii="Lora" w:hAnsi="Lora"/>
        </w:rPr>
        <w:instrText xml:space="preserve"> ADDIN ZOTERO_ITEM CSL_CITATION {"citationID":"VxatsQYN","properties":{"formattedCitation":"(Radford {\\i{}et al.}, 2016)","plainCitation":"(Radford et al., 2016)","noteIndex":0},"citationItems":[{"id":155,"uris":["http://zotero.org/users/local/Sbi8swos/items/ZMVL8DRQ"],"itemData":{"id":155,"type":"article-journal","abstract":"Human activities have changed the acoustic environment of many terrestrial and aquatic ecosystems around the globe. Mounting evidence indicates that the resulting anthropogenic noise can impact the behaviour and physiology of at least some species in a range of taxa. However, the majority of experimental studies have considered only immediate responses to single, relatively short-term noise events. Repeated exposure to noise could lead to a heightened or lessened response. Here, we conduct two long-term (12 week), laboratory-based exposure experiments with European seabass (Dicentrarchus labrax) to examine how an initial impact of different sound types potentially changes over time. Naïve fish showed elevated ventilation rates, indicating heightened stress, in response to impulsive additional noise (playbacks of recordings of pile-driving and seismic surveys), but not to a more continuous additional noise source (playbacks of recordings of ship passes). However, fish exposed to playbacks of pile-driving or seismic noise for 12 weeks no longer responded with an elevated ventilation rate to the same noise type. Fish exposed long-term to playback of pile-driving noise also no longer responded to short-term playback of seismic noise. The lessened response after repeated exposure, likely driven by increased tolerance or a change in hearing threshold, helps explain why fish that experienced 12 weeks of impulsive noise showed no differences in stress, growth or mortality compared to those reared with exposure to ambient-noise playback. Considering how responses to anthropogenic noise change with repeated exposure is important both when assessing likely fitness consequences and the need for mitigation measures.","container-title":"Global Change Biology","DOI":"10.1111/gcb.13352","ISSN":"1365-2486","issue":"10","language":"en","note":"_eprint: https://onlinelibrary.wiley.com/doi/pdf/10.1111/gcb.13352","page":"3349-3360","source":"Wiley Online Library","title":"Repeated exposure reduces the response to impulsive noise in European seabass","volume":"22","author":[{"family":"Radford","given":"Andrew N."},{"family":"Lèbre","given":"Laurie"},{"family":"Lecaillon","given":"Gilles"},{"family":"Nedelec","given":"Sophie L."},{"family":"Simpson","given":"Stephen D."}],"issued":{"date-parts":[["2016"]]}}}],"schema":"https://github.com/citation-style-language/schema/raw/master/csl-citation.json"} </w:instrText>
      </w:r>
      <w:r>
        <w:rPr>
          <w:rFonts w:ascii="Lora" w:hAnsi="Lora"/>
        </w:rPr>
        <w:fldChar w:fldCharType="separate"/>
      </w:r>
      <w:r w:rsidRPr="001B4C5A">
        <w:rPr>
          <w:rFonts w:ascii="Lora" w:hAnsi="Lora" w:cs="Times New Roman"/>
          <w:szCs w:val="24"/>
        </w:rPr>
        <w:t xml:space="preserve">(Radford </w:t>
      </w:r>
      <w:r w:rsidRPr="001B4C5A">
        <w:rPr>
          <w:rFonts w:ascii="Lora" w:hAnsi="Lora" w:cs="Times New Roman"/>
          <w:i/>
          <w:iCs/>
          <w:szCs w:val="24"/>
        </w:rPr>
        <w:t>et al.</w:t>
      </w:r>
      <w:r w:rsidRPr="001B4C5A">
        <w:rPr>
          <w:rFonts w:ascii="Lora" w:hAnsi="Lora" w:cs="Times New Roman"/>
          <w:szCs w:val="24"/>
        </w:rPr>
        <w:t>, 2016)</w:t>
      </w:r>
      <w:r>
        <w:rPr>
          <w:rFonts w:ascii="Lora" w:hAnsi="Lora"/>
        </w:rPr>
        <w:fldChar w:fldCharType="end"/>
      </w:r>
      <w:r>
        <w:rPr>
          <w:rFonts w:ascii="Lora" w:hAnsi="Lora"/>
        </w:rPr>
        <w:t>.</w:t>
      </w:r>
    </w:p>
    <w:p w14:paraId="2743230B" w14:textId="305F287A" w:rsidR="00F35353" w:rsidRDefault="00F35353" w:rsidP="00F35353">
      <w:pPr>
        <w:rPr>
          <w:rFonts w:ascii="Lora" w:hAnsi="Lora"/>
        </w:rPr>
      </w:pPr>
      <w:r>
        <w:rPr>
          <w:rFonts w:ascii="Lora" w:hAnsi="Lora"/>
        </w:rPr>
        <w:t>Catches of Greenland halibut (</w:t>
      </w:r>
      <w:proofErr w:type="spellStart"/>
      <w:r>
        <w:rPr>
          <w:rFonts w:ascii="Lora" w:hAnsi="Lora"/>
          <w:i/>
          <w:iCs/>
        </w:rPr>
        <w:t>Reinhardtius</w:t>
      </w:r>
      <w:proofErr w:type="spellEnd"/>
      <w:r>
        <w:rPr>
          <w:rFonts w:ascii="Lora" w:hAnsi="Lora"/>
          <w:i/>
          <w:iCs/>
        </w:rPr>
        <w:t xml:space="preserve"> </w:t>
      </w:r>
      <w:proofErr w:type="spellStart"/>
      <w:r>
        <w:rPr>
          <w:rFonts w:ascii="Lora" w:hAnsi="Lora"/>
          <w:i/>
          <w:iCs/>
        </w:rPr>
        <w:t>hippoglossoides</w:t>
      </w:r>
      <w:proofErr w:type="spellEnd"/>
      <w:r>
        <w:rPr>
          <w:rFonts w:ascii="Lora" w:hAnsi="Lora"/>
        </w:rPr>
        <w:t xml:space="preserve">) have been shown to be impacted by seismic air gun shooting in the vicinity of a fishing ground. In the </w:t>
      </w:r>
      <w:r>
        <w:rPr>
          <w:rFonts w:ascii="Lora" w:hAnsi="Lora"/>
        </w:rPr>
        <w:fldChar w:fldCharType="begin"/>
      </w:r>
      <w:r w:rsidR="00EB1FFC">
        <w:rPr>
          <w:rFonts w:ascii="Lora" w:hAnsi="Lora"/>
        </w:rPr>
        <w:instrText xml:space="preserve"> ADDIN ZOTERO_ITEM CSL_CITATION {"citationID":"M23f9kET","properties":{"formattedCitation":"(L\\uc0\\u248{}kkeborg {\\i{}et al.}, 2012)","plainCitation":"(Løkkeborg et al., 2012)","dontUpdate":true,"noteIndex":0},"citationItems":[{"id":96,"uris":["http://zotero.org/users/local/Sbi8swos/items/BIRH2LJH"],"itemData":{"id":96,"type":"article-journal","abstract":"Previous studies found that sounds generated by seismic air guns led to pronounced reductions in commercial catches from trawls and longlines and the displacement of fish from fishing grounds. In contradiction to these findings and fishermen’s concerns, we demonstrate here that gillnet catches were doubled for redfish (Sebastes norvegicus) and Greenland halibut (Reinhardtius hippoglossoides) during seismic shooting on a Norwegian fishing ground (86% and 132% increase, respectively, compared to preshooting levels). However, longline catch rates fell (16% for Greenland halibut, 25% for haddock (Melanogrammus aeglefinus)). These contradictory results were explained by greater swimming activity versus lowered food search behaviour in fish exposed to air-gun sound emissions. Changes in catch rates of all species studied (including saithe (i.e., pollock, Pollachius virens) and ling (Molva molva)) were found, indicating that these species all responded to air-gun sounds. Except for saithe, acoustic mapping of fish abundance did not suggest displacement from fishing grounds. Less intense sound exposure compared with previous studies and strong habitat preference in some species may explain this finding.","container-title":"Canadian Journal of Fisheries and Aquatic Sciences","DOI":"10.1139/f2012-059","journalAbbreviation":"Canadian Journal of Fisheries and Aquatic Sciences","page":"1278-1291","source":"ResearchGate","title":"Sounds from seismic air guns: Gear-and speciesspecific effects on catch rates and fish distribution","title-short":"Sounds from seismic air guns","volume":"69","author":[{"family":"Løkkeborg","given":"Svein"},{"family":"Ona","given":"Egil"},{"family":"Vold","given":"Aud"},{"family":"Salthaug","given":"Are"}],"issued":{"date-parts":[["2012",7,10]]}}}],"schema":"https://github.com/citation-style-language/schema/raw/master/csl-citation.json"} </w:instrText>
      </w:r>
      <w:r>
        <w:rPr>
          <w:rFonts w:ascii="Lora" w:hAnsi="Lora"/>
        </w:rPr>
        <w:fldChar w:fldCharType="separate"/>
      </w:r>
      <w:r w:rsidRPr="007869E0">
        <w:rPr>
          <w:rFonts w:ascii="Lora" w:hAnsi="Lora" w:cs="Times New Roman"/>
          <w:szCs w:val="24"/>
        </w:rPr>
        <w:t xml:space="preserve">Løkkeborg </w:t>
      </w:r>
      <w:r w:rsidRPr="007869E0">
        <w:rPr>
          <w:rFonts w:ascii="Lora" w:hAnsi="Lora" w:cs="Times New Roman"/>
          <w:i/>
          <w:iCs/>
          <w:szCs w:val="24"/>
        </w:rPr>
        <w:t>et al.</w:t>
      </w:r>
      <w:r w:rsidRPr="007869E0">
        <w:rPr>
          <w:rFonts w:ascii="Lora" w:hAnsi="Lora" w:cs="Times New Roman"/>
          <w:szCs w:val="24"/>
        </w:rPr>
        <w:t xml:space="preserve">, </w:t>
      </w:r>
      <w:r>
        <w:rPr>
          <w:rFonts w:ascii="Lora" w:hAnsi="Lora" w:cs="Times New Roman"/>
          <w:szCs w:val="24"/>
        </w:rPr>
        <w:t>(</w:t>
      </w:r>
      <w:r w:rsidRPr="007869E0">
        <w:rPr>
          <w:rFonts w:ascii="Lora" w:hAnsi="Lora" w:cs="Times New Roman"/>
          <w:szCs w:val="24"/>
        </w:rPr>
        <w:t>2012)</w:t>
      </w:r>
      <w:r>
        <w:rPr>
          <w:rFonts w:ascii="Lora" w:hAnsi="Lora"/>
        </w:rPr>
        <w:fldChar w:fldCharType="end"/>
      </w:r>
      <w:r>
        <w:rPr>
          <w:rFonts w:ascii="Lora" w:hAnsi="Lora"/>
        </w:rPr>
        <w:t xml:space="preserve"> study, gillnet catch rates increased (likely due to an increase in swimming activity, making the fish more vulnerable to capture), and longline catch rates fell by 16% (likely due to decreased foraging behaviour leading to reduced catchability by baited hooks).</w:t>
      </w:r>
    </w:p>
    <w:p w14:paraId="55A434F6" w14:textId="527B81F4" w:rsidR="00F35353" w:rsidRDefault="00F35353" w:rsidP="00F35353">
      <w:pPr>
        <w:rPr>
          <w:rFonts w:ascii="Lora" w:hAnsi="Lora"/>
        </w:rPr>
      </w:pPr>
      <w:r>
        <w:rPr>
          <w:rFonts w:ascii="Lora" w:hAnsi="Lora"/>
        </w:rPr>
        <w:lastRenderedPageBreak/>
        <w:t xml:space="preserve">In the same study by </w:t>
      </w:r>
      <w:r>
        <w:rPr>
          <w:rFonts w:ascii="Lora" w:hAnsi="Lora"/>
        </w:rPr>
        <w:fldChar w:fldCharType="begin"/>
      </w:r>
      <w:r w:rsidR="00EB1FFC">
        <w:rPr>
          <w:rFonts w:ascii="Lora" w:hAnsi="Lora"/>
        </w:rPr>
        <w:instrText xml:space="preserve"> ADDIN ZOTERO_ITEM CSL_CITATION {"citationID":"4bXy96Sf","properties":{"formattedCitation":"(L\\uc0\\u248{}kkeborg {\\i{}et al.}, 2012)","plainCitation":"(Løkkeborg et al., 2012)","dontUpdate":true,"noteIndex":0},"citationItems":[{"id":96,"uris":["http://zotero.org/users/local/Sbi8swos/items/BIRH2LJH"],"itemData":{"id":96,"type":"article-journal","abstract":"Previous studies found that sounds generated by seismic air guns led to pronounced reductions in commercial catches from trawls and longlines and the displacement of fish from fishing grounds. In contradiction to these findings and fishermen’s concerns, we demonstrate here that gillnet catches were doubled for redfish (Sebastes norvegicus) and Greenland halibut (Reinhardtius hippoglossoides) during seismic shooting on a Norwegian fishing ground (86% and 132% increase, respectively, compared to preshooting levels). However, longline catch rates fell (16% for Greenland halibut, 25% for haddock (Melanogrammus aeglefinus)). These contradictory results were explained by greater swimming activity versus lowered food search behaviour in fish exposed to air-gun sound emissions. Changes in catch rates of all species studied (including saithe (i.e., pollock, Pollachius virens) and ling (Molva molva)) were found, indicating that these species all responded to air-gun sounds. Except for saithe, acoustic mapping of fish abundance did not suggest displacement from fishing grounds. Less intense sound exposure compared with previous studies and strong habitat preference in some species may explain this finding.","container-title":"Canadian Journal of Fisheries and Aquatic Sciences","DOI":"10.1139/f2012-059","journalAbbreviation":"Canadian Journal of Fisheries and Aquatic Sciences","page":"1278-1291","source":"ResearchGate","title":"Sounds from seismic air guns: Gear-and speciesspecific effects on catch rates and fish distribution","title-short":"Sounds from seismic air guns","volume":"69","author":[{"family":"Løkkeborg","given":"Svein"},{"family":"Ona","given":"Egil"},{"family":"Vold","given":"Aud"},{"family":"Salthaug","given":"Are"}],"issued":{"date-parts":[["2012",7,10]]}}}],"schema":"https://github.com/citation-style-language/schema/raw/master/csl-citation.json"} </w:instrText>
      </w:r>
      <w:r>
        <w:rPr>
          <w:rFonts w:ascii="Lora" w:hAnsi="Lora"/>
        </w:rPr>
        <w:fldChar w:fldCharType="separate"/>
      </w:r>
      <w:r w:rsidRPr="007869E0">
        <w:rPr>
          <w:rFonts w:ascii="Lora" w:hAnsi="Lora" w:cs="Times New Roman"/>
          <w:szCs w:val="24"/>
        </w:rPr>
        <w:t xml:space="preserve">Løkkeborg </w:t>
      </w:r>
      <w:r w:rsidRPr="007869E0">
        <w:rPr>
          <w:rFonts w:ascii="Lora" w:hAnsi="Lora" w:cs="Times New Roman"/>
          <w:i/>
          <w:iCs/>
          <w:szCs w:val="24"/>
        </w:rPr>
        <w:t>et al.</w:t>
      </w:r>
      <w:r w:rsidRPr="007869E0">
        <w:rPr>
          <w:rFonts w:ascii="Lora" w:hAnsi="Lora" w:cs="Times New Roman"/>
          <w:szCs w:val="24"/>
        </w:rPr>
        <w:t xml:space="preserve">, </w:t>
      </w:r>
      <w:r>
        <w:rPr>
          <w:rFonts w:ascii="Lora" w:hAnsi="Lora" w:cs="Times New Roman"/>
          <w:szCs w:val="24"/>
        </w:rPr>
        <w:t>(</w:t>
      </w:r>
      <w:r w:rsidRPr="007869E0">
        <w:rPr>
          <w:rFonts w:ascii="Lora" w:hAnsi="Lora" w:cs="Times New Roman"/>
          <w:szCs w:val="24"/>
        </w:rPr>
        <w:t>2012)</w:t>
      </w:r>
      <w:r>
        <w:rPr>
          <w:rFonts w:ascii="Lora" w:hAnsi="Lora"/>
        </w:rPr>
        <w:fldChar w:fldCharType="end"/>
      </w:r>
      <w:r>
        <w:rPr>
          <w:rFonts w:ascii="Lora" w:hAnsi="Lora"/>
        </w:rPr>
        <w:t>, gillnet catches of redfish (</w:t>
      </w:r>
      <w:r>
        <w:rPr>
          <w:rFonts w:ascii="Lora" w:hAnsi="Lora"/>
          <w:i/>
          <w:iCs/>
        </w:rPr>
        <w:t>Sebastes norvegicus</w:t>
      </w:r>
      <w:r>
        <w:rPr>
          <w:rFonts w:ascii="Lora" w:hAnsi="Lora"/>
        </w:rPr>
        <w:t>) were found to increase. Again, this is likely due to a change in swimming behaviour</w:t>
      </w:r>
      <w:r w:rsidR="00D74930">
        <w:rPr>
          <w:rFonts w:ascii="Lora" w:hAnsi="Lora"/>
        </w:rPr>
        <w:t>,</w:t>
      </w:r>
      <w:r>
        <w:rPr>
          <w:rFonts w:ascii="Lora" w:hAnsi="Lora"/>
        </w:rPr>
        <w:t xml:space="preserve"> making the fish more vulnerable to capture.</w:t>
      </w:r>
    </w:p>
    <w:p w14:paraId="30FD4DF5" w14:textId="3119EF77" w:rsidR="00CC41E9" w:rsidRDefault="00CC41E9" w:rsidP="00CC41E9">
      <w:pPr>
        <w:rPr>
          <w:rFonts w:ascii="Lora" w:hAnsi="Lora"/>
        </w:rPr>
      </w:pPr>
      <w:r>
        <w:rPr>
          <w:rFonts w:ascii="Lora" w:hAnsi="Lora"/>
        </w:rPr>
        <w:t xml:space="preserve">Finally, </w:t>
      </w:r>
      <w:r>
        <w:rPr>
          <w:rFonts w:ascii="Lora" w:hAnsi="Lora"/>
        </w:rPr>
        <w:fldChar w:fldCharType="begin"/>
      </w:r>
      <w:r w:rsidR="00EB1FFC">
        <w:rPr>
          <w:rFonts w:ascii="Lora" w:hAnsi="Lora"/>
        </w:rPr>
        <w:instrText xml:space="preserve"> ADDIN ZOTERO_ITEM CSL_CITATION {"citationID":"B9rCdbNy","properties":{"formattedCitation":"(Hassel {\\i{}et al.}, 2003, 2004)","plainCitation":"(Hassel et al., 2003, 2004)","dontUpdate":true,"noteIndex":0},"citationItems":[{"id":76,"uris":["http://zotero.org/users/local/Sbi8swos/items/7LUSUYV3"],"itemData":{"id":76,"type":"report","event-place":"Bergen, Norway","note":"publisher: Institute of Marine Research","publisher":"International Quiet Ocean Experiment","publisher-place":"Bergen, Norway","title":"Reaction of sand eel to seismic shooting: A field experiment and fishery statistics study","title-short":"Reaction of sand eel to seismic shooting","URL":"https://www.iqoe.org/library/15972","author":[{"family":"Hassel","given":"Arne"},{"family":"Knutsen","given":"Tor"},{"family":"Dalen","given":"John"},{"family":"Løkkeborg","given":"Svein"},{"family":"Skaar","given":"Kristian"},{"family":"østensen","given":"øivind"},{"family":"Haugland","given":"Eli"},{"family":"Fonn","given":"Merete"},{"family":"Høines","given":"Åge"},{"family":"Misund","given":"Ole"}],"issued":{"date-parts":[["2003"]]}}},{"id":78,"uris":["http://zotero.org/users/local/Sbi8swos/items/LGRVUK89"],"itemData":{"id":78,"type":"article-journal","abstract":"A field experiment on the effect of seismic shooting on the lesser sandeel (Ammodytes marinus) was conducted on the fishing grounds in the southeastern part of the North Sea in May 2002. Sandeel buried in the sand at night were trapped in steel frame cages (2.0 X 1.8 X 2.0 m) deployed in positions with high abundance of fish located by a van Veen grab. In an experimental area, three sandeel cages were exposed to full-scale seismic shooting for about 2.5 d. Cameras in the cage and on a remotely operated vehicle (ROV) were used to monitor the activity of the enclosed fish. A control area about 35 km southeast of the seismic shooting area was established with two sandeel cages. The distribution and abundance of the lesser sandeel during daytime in the experimental region were regularly monitored by acoustic surveying, but the present methodology could not demonstrate that seismic shooting caused any change in sandeel abundance. Repeated grab surveys were conducted using a van Veen grab for a predetermined set of localities almost every night during the experimental period, both prior to and after seismic shooting. The results indicate that the seismic shooting had a moderate effect on the behaviour of the lesser sandeel. We did not observe any immediate lethal effect, neither from the cage experiments nor from the grab samples. The total mortality in the cages of about 35% on average, both in the experimental group and the control group, was probably a result of injuries during deployment, due to handling and confinement. Analyses of landing data from the Norwegian sandeel trawlers show a temporary drop in the sandeel landings for a short period after the seismic experiment.","container-title":"Ices Journal of Marine Science - ICES J MAR SCI","DOI":"10.1016/j.icesjms.2004.07.008","journalAbbreviation":"Ices Journal of Marine Science - ICES J MAR SCI","page":"1165-1173","source":"ResearchGate","title":"Influence of seismic shooting on the lesser sandeel (Ammodytes marinus)","volume":"61","author":[{"family":"Hassel","given":"Arne"},{"family":"Knutsen","given":"Tor"},{"family":"Dalen","given":"John"},{"family":"Skaar","given":"Kristian"},{"family":"Løkkeborg","given":"Svein"},{"family":"Misund","given":"Ole"},{"family":"Østensen","given":"Øivind"},{"family":"Fonn","given":"Merete"},{"family":"Haugland","given":"Eli"}],"issued":{"date-parts":[["2004",10,1]]}}}],"schema":"https://github.com/citation-style-language/schema/raw/master/csl-citation.json"} </w:instrText>
      </w:r>
      <w:r>
        <w:rPr>
          <w:rFonts w:ascii="Lora" w:hAnsi="Lora"/>
        </w:rPr>
        <w:fldChar w:fldCharType="separate"/>
      </w:r>
      <w:r w:rsidRPr="001C0B06">
        <w:rPr>
          <w:rFonts w:ascii="Lora" w:hAnsi="Lora" w:cs="Times New Roman"/>
          <w:szCs w:val="24"/>
        </w:rPr>
        <w:t xml:space="preserve">Hassel </w:t>
      </w:r>
      <w:r w:rsidRPr="001C0B06">
        <w:rPr>
          <w:rFonts w:ascii="Lora" w:hAnsi="Lora" w:cs="Times New Roman"/>
          <w:i/>
          <w:iCs/>
          <w:szCs w:val="24"/>
        </w:rPr>
        <w:t>et al.</w:t>
      </w:r>
      <w:r w:rsidRPr="001C0B06">
        <w:rPr>
          <w:rFonts w:ascii="Lora" w:hAnsi="Lora" w:cs="Times New Roman"/>
          <w:szCs w:val="24"/>
        </w:rPr>
        <w:t xml:space="preserve">, </w:t>
      </w:r>
      <w:r>
        <w:rPr>
          <w:rFonts w:ascii="Lora" w:hAnsi="Lora" w:cs="Times New Roman"/>
          <w:szCs w:val="24"/>
        </w:rPr>
        <w:t>(</w:t>
      </w:r>
      <w:r w:rsidRPr="001C0B06">
        <w:rPr>
          <w:rFonts w:ascii="Lora" w:hAnsi="Lora" w:cs="Times New Roman"/>
          <w:szCs w:val="24"/>
        </w:rPr>
        <w:t>2003, 2004)</w:t>
      </w:r>
      <w:r>
        <w:rPr>
          <w:rFonts w:ascii="Lora" w:hAnsi="Lora"/>
        </w:rPr>
        <w:fldChar w:fldCharType="end"/>
      </w:r>
      <w:r>
        <w:rPr>
          <w:rFonts w:ascii="Lora" w:hAnsi="Lora"/>
        </w:rPr>
        <w:t xml:space="preserve"> investigated the impacts of seismic sound on the lesser </w:t>
      </w:r>
      <w:proofErr w:type="spellStart"/>
      <w:r>
        <w:rPr>
          <w:rFonts w:ascii="Lora" w:hAnsi="Lora"/>
        </w:rPr>
        <w:t>sandeel</w:t>
      </w:r>
      <w:proofErr w:type="spellEnd"/>
      <w:r>
        <w:rPr>
          <w:rFonts w:ascii="Lora" w:hAnsi="Lora"/>
        </w:rPr>
        <w:t xml:space="preserve"> (</w:t>
      </w:r>
      <w:proofErr w:type="spellStart"/>
      <w:r>
        <w:rPr>
          <w:rFonts w:ascii="Lora" w:hAnsi="Lora"/>
          <w:i/>
          <w:iCs/>
        </w:rPr>
        <w:t>Ammodytes</w:t>
      </w:r>
      <w:proofErr w:type="spellEnd"/>
      <w:r>
        <w:rPr>
          <w:rFonts w:ascii="Lora" w:hAnsi="Lora"/>
          <w:i/>
          <w:iCs/>
        </w:rPr>
        <w:t xml:space="preserve"> marinus</w:t>
      </w:r>
      <w:r>
        <w:rPr>
          <w:rFonts w:ascii="Lora" w:hAnsi="Lora"/>
        </w:rPr>
        <w:t xml:space="preserve">). Although </w:t>
      </w:r>
      <w:proofErr w:type="spellStart"/>
      <w:r>
        <w:rPr>
          <w:rFonts w:ascii="Lora" w:hAnsi="Lora"/>
        </w:rPr>
        <w:t>sandeels</w:t>
      </w:r>
      <w:proofErr w:type="spellEnd"/>
      <w:r>
        <w:rPr>
          <w:rFonts w:ascii="Lora" w:hAnsi="Lora"/>
        </w:rPr>
        <w:t xml:space="preserve"> represent a very small proportion of the UK’s fish landings, they play important roles in the marine food chain as a </w:t>
      </w:r>
      <w:r w:rsidR="00D74930">
        <w:rPr>
          <w:rFonts w:ascii="Lora" w:hAnsi="Lora"/>
        </w:rPr>
        <w:t>food source</w:t>
      </w:r>
      <w:r>
        <w:rPr>
          <w:rFonts w:ascii="Lora" w:hAnsi="Lora"/>
        </w:rPr>
        <w:t xml:space="preserve"> for birds</w:t>
      </w:r>
      <w:r w:rsidR="006C7A94">
        <w:rPr>
          <w:rFonts w:ascii="Lora" w:hAnsi="Lora"/>
        </w:rPr>
        <w:t xml:space="preserve">, marine </w:t>
      </w:r>
      <w:proofErr w:type="gramStart"/>
      <w:r w:rsidR="006C7A94">
        <w:rPr>
          <w:rFonts w:ascii="Lora" w:hAnsi="Lora"/>
        </w:rPr>
        <w:t>mammals</w:t>
      </w:r>
      <w:proofErr w:type="gramEnd"/>
      <w:r>
        <w:rPr>
          <w:rFonts w:ascii="Lora" w:hAnsi="Lora"/>
        </w:rPr>
        <w:t xml:space="preserve"> and other fish. Findings included a startle response in reaction to seismic air gun sound and a temporary decline in catch rates.</w:t>
      </w:r>
    </w:p>
    <w:p w14:paraId="1F23C153" w14:textId="700B6D3F" w:rsidR="00DF75BB" w:rsidRDefault="00DF75BB" w:rsidP="00DF75BB">
      <w:pPr>
        <w:pStyle w:val="Heading3"/>
        <w:rPr>
          <w:rFonts w:ascii="Lora" w:hAnsi="Lora"/>
        </w:rPr>
      </w:pPr>
      <w:bookmarkStart w:id="27" w:name="_Toc117614630"/>
      <w:r w:rsidRPr="00DF75BB">
        <w:rPr>
          <w:rFonts w:ascii="Lora" w:hAnsi="Lora"/>
        </w:rPr>
        <w:t>Potential impact on spawning grounds</w:t>
      </w:r>
      <w:bookmarkEnd w:id="27"/>
    </w:p>
    <w:p w14:paraId="051D43FE" w14:textId="39CF99D0" w:rsidR="00DF75BB" w:rsidRDefault="00DF75BB" w:rsidP="00DF75BB">
      <w:pPr>
        <w:rPr>
          <w:rFonts w:ascii="Lora" w:hAnsi="Lora"/>
        </w:rPr>
      </w:pPr>
      <w:r>
        <w:rPr>
          <w:rFonts w:ascii="Lora" w:hAnsi="Lora"/>
        </w:rPr>
        <w:t xml:space="preserve">Very little is known about the potential impacts of seismic sound on fish larvae and the consequent implications on fish spawning grounds and stocks. </w:t>
      </w:r>
      <w:r>
        <w:rPr>
          <w:rFonts w:ascii="Lora" w:hAnsi="Lora"/>
        </w:rPr>
        <w:fldChar w:fldCharType="begin"/>
      </w:r>
      <w:r>
        <w:rPr>
          <w:rFonts w:ascii="Lora" w:hAnsi="Lora"/>
        </w:rPr>
        <w:instrText xml:space="preserve"> ADDIN ZOTERO_ITEM CSL_CITATION {"citationID":"5bb7A6g2","properties":{"formattedCitation":"(Carroll {\\i{}et al.}, 2017)","plainCitation":"(Carroll et al., 2017)","noteIndex":0},"citationItems":[{"id":17,"uris":["http://zotero.org/users/local/Sbi8swos/items/I8CCF527"],"itemData":{"id":17,"type":"article-journal","abstract":"Marine seismic surveys produce high intensity, low-frequency impulsive sounds at regular intervals, with most sound produced between 10 and 300Hz. Off…","container-title":"Marine Pollution Bulletin","DOI":"10.1016/j.marpolbul.2016.11.038","ISSN":"0025-326X","issue":"1","language":"en","note":"publisher: Pergamon","page":"9-24","source":"www.sciencedirect.com","title":"A critical review of the potential impacts of marine seismic surveys on fish &amp; invertebrates","volume":"114","author":[{"family":"Carroll","given":"A.G."},{"family":"Przeslawski","given":"R."},{"family":"Duncan","given":"A."},{"family":"Gunning","given":"M."},{"family":"Bruce","given":"B."}],"issued":{"date-parts":[["2017",1,15]]}}}],"schema":"https://github.com/citation-style-language/schema/raw/master/csl-citation.json"} </w:instrText>
      </w:r>
      <w:r>
        <w:rPr>
          <w:rFonts w:ascii="Lora" w:hAnsi="Lora"/>
        </w:rPr>
        <w:fldChar w:fldCharType="separate"/>
      </w:r>
      <w:r w:rsidRPr="00DF75BB">
        <w:rPr>
          <w:rFonts w:ascii="Lora" w:hAnsi="Lora" w:cs="Times New Roman"/>
          <w:szCs w:val="24"/>
        </w:rPr>
        <w:t xml:space="preserve">Carroll </w:t>
      </w:r>
      <w:r w:rsidRPr="00DF75BB">
        <w:rPr>
          <w:rFonts w:ascii="Lora" w:hAnsi="Lora" w:cs="Times New Roman"/>
          <w:i/>
          <w:iCs/>
          <w:szCs w:val="24"/>
        </w:rPr>
        <w:t>et al</w:t>
      </w:r>
      <w:r>
        <w:rPr>
          <w:rFonts w:ascii="Lora" w:hAnsi="Lora" w:cs="Times New Roman"/>
          <w:i/>
          <w:iCs/>
          <w:szCs w:val="24"/>
        </w:rPr>
        <w:t>.</w:t>
      </w:r>
      <w:r w:rsidRPr="00DF75BB">
        <w:rPr>
          <w:rFonts w:ascii="Lora" w:hAnsi="Lora" w:cs="Times New Roman"/>
          <w:szCs w:val="24"/>
        </w:rPr>
        <w:t xml:space="preserve"> </w:t>
      </w:r>
      <w:r>
        <w:rPr>
          <w:rFonts w:ascii="Lora" w:hAnsi="Lora"/>
        </w:rPr>
        <w:fldChar w:fldCharType="end"/>
      </w:r>
      <w:r>
        <w:rPr>
          <w:rFonts w:ascii="Lora" w:hAnsi="Lora"/>
        </w:rPr>
        <w:t>identified this lack of research in their 2017 review, highlighting that certain species (such as flounders/soles/flatfishes) may be more susceptible to underwater sound during their early life stages due to their swim bladders (which are lost on settlement as juveniles).</w:t>
      </w:r>
    </w:p>
    <w:p w14:paraId="016AF663" w14:textId="6F960DBC" w:rsidR="00DF75BB" w:rsidRPr="00DF75BB" w:rsidRDefault="00DF75BB" w:rsidP="00DF75BB">
      <w:pPr>
        <w:rPr>
          <w:rFonts w:ascii="Lora" w:hAnsi="Lora"/>
        </w:rPr>
      </w:pPr>
      <w:r>
        <w:rPr>
          <w:rFonts w:ascii="Lora" w:hAnsi="Lora"/>
        </w:rPr>
        <w:t>In Norway, an evidence-based approach to management has been taken</w:t>
      </w:r>
      <w:r w:rsidR="00FA245E">
        <w:rPr>
          <w:rFonts w:ascii="Lora" w:hAnsi="Lora"/>
        </w:rPr>
        <w:t>,</w:t>
      </w:r>
      <w:r>
        <w:rPr>
          <w:rFonts w:ascii="Lora" w:hAnsi="Lora"/>
        </w:rPr>
        <w:t xml:space="preserve"> and the impacts of seismic sound on fish larvae have been investigated, with models showing that adult fish can move away from air gun sounds, whereas larvae cannot. This has resulted in precautionary advice to protect important areas for spawning and migration by not allowing seismic surveys to take place in these areas during certain periods (e.g. during March for species such as cod, saithe, and herring) </w:t>
      </w:r>
      <w:r>
        <w:rPr>
          <w:rFonts w:ascii="Lora" w:hAnsi="Lora"/>
        </w:rPr>
        <w:fldChar w:fldCharType="begin"/>
      </w:r>
      <w:r>
        <w:rPr>
          <w:rFonts w:ascii="Lora" w:hAnsi="Lora"/>
        </w:rPr>
        <w:instrText xml:space="preserve"> ADDIN ZOTERO_ITEM CSL_CITATION {"citationID":"hI0SSYba","properties":{"formattedCitation":"(Sivle {\\i{}et al.}, 2021)","plainCitation":"(Sivle et al., 2021)","noteIndex":0},"citationItems":[{"id":258,"uris":["http://zotero.org/users/local/Sbi8swos/items/XYGZZJXP"],"itemData":{"id":258,"type":"article-journal","abstract":"Anthropogenic noise has been recognized as a source of concern since the beginning of the 1940s and is receiving increasingly more attention. While international focus has been on the effects of noise on marine mammals, Norway has managed seismic surveys based on the potential impact on fish stocks and fisheries since the late 1980s. Norway is, therefore, one of very few countries that took fish into account at this early stage. Until 1996, spawning grounds and spawning migration, as well as areas with drifting eggs and larvae were recommended as closed for seismic surveys. Later results showed that the effects of seismic surveys on early fish development stages were negligible at the population level, resulting in the opening of areas with drifting eggs and larvae for seismic surveys. Spawning grounds, as well as concentrated migration towards these, are still closed to seismic surveys, but the refinement of areas and periods have improved over the years. Since 2018, marine mammals have been included in the advice to management. The Norwegian case provides a clear example of evidence-based management. Here, we examine how scientific advancements informed the development of Norwegian management and how management questions were incorporated into new research projects in Norway.","container-title":"Journal of Marine Science and Engineering","DOI":"10.3390/jmse9040436","journalAbbreviation":"Journal of Marine Science and Engineering","page":"436","source":"ResearchGate","title":"Effects of Sound from Seismic Surveys on Fish Reproduction, the Management Case from Norway","volume":"9","author":[{"family":"Sivle","given":"Lise"},{"family":"Vereide","given":"Emilie"},{"family":"Jong","given":"Karen","non-dropping-particle":"de"},{"family":"Forland","given":"Tonje"},{"family":"Dalen","given":"John"},{"family":"Wehde","given":"Henning"}],"issued":{"date-parts":[["2021",4,17]]}}}],"schema":"https://github.com/citation-style-language/schema/raw/master/csl-citation.json"} </w:instrText>
      </w:r>
      <w:r>
        <w:rPr>
          <w:rFonts w:ascii="Lora" w:hAnsi="Lora"/>
        </w:rPr>
        <w:fldChar w:fldCharType="separate"/>
      </w:r>
      <w:r w:rsidRPr="00DF75BB">
        <w:rPr>
          <w:rFonts w:ascii="Lora" w:hAnsi="Lora" w:cs="Times New Roman"/>
          <w:szCs w:val="24"/>
        </w:rPr>
        <w:t xml:space="preserve">(Sivle </w:t>
      </w:r>
      <w:r w:rsidRPr="00DF75BB">
        <w:rPr>
          <w:rFonts w:ascii="Lora" w:hAnsi="Lora" w:cs="Times New Roman"/>
          <w:i/>
          <w:iCs/>
          <w:szCs w:val="24"/>
        </w:rPr>
        <w:t>et al.</w:t>
      </w:r>
      <w:r w:rsidRPr="00DF75BB">
        <w:rPr>
          <w:rFonts w:ascii="Lora" w:hAnsi="Lora" w:cs="Times New Roman"/>
          <w:szCs w:val="24"/>
        </w:rPr>
        <w:t>, 2021)</w:t>
      </w:r>
      <w:r>
        <w:rPr>
          <w:rFonts w:ascii="Lora" w:hAnsi="Lora"/>
        </w:rPr>
        <w:fldChar w:fldCharType="end"/>
      </w:r>
      <w:r>
        <w:rPr>
          <w:rFonts w:ascii="Lora" w:hAnsi="Lora"/>
        </w:rPr>
        <w:t xml:space="preserve">. </w:t>
      </w:r>
    </w:p>
    <w:p w14:paraId="4B349C5A" w14:textId="364F836F" w:rsidR="0009608F" w:rsidRPr="00797718" w:rsidRDefault="00797718" w:rsidP="00797718">
      <w:pPr>
        <w:pStyle w:val="Heading3"/>
        <w:rPr>
          <w:rFonts w:ascii="Lora" w:hAnsi="Lora"/>
        </w:rPr>
      </w:pPr>
      <w:bookmarkStart w:id="28" w:name="_Toc117614631"/>
      <w:r w:rsidRPr="00797718">
        <w:rPr>
          <w:rFonts w:ascii="Lora" w:hAnsi="Lora"/>
        </w:rPr>
        <w:t>Elasmobranchs</w:t>
      </w:r>
      <w:bookmarkEnd w:id="28"/>
    </w:p>
    <w:p w14:paraId="0E0170A3" w14:textId="77777777" w:rsidR="004005EE" w:rsidRDefault="004005EE" w:rsidP="004005EE">
      <w:pPr>
        <w:rPr>
          <w:rFonts w:ascii="Lora" w:hAnsi="Lora"/>
        </w:rPr>
      </w:pPr>
      <w:r>
        <w:rPr>
          <w:rFonts w:ascii="Lora" w:hAnsi="Lora"/>
        </w:rPr>
        <w:t>Most of the work investigating the impacts of seismic sound on fish has focused on the bony fish (</w:t>
      </w:r>
      <w:proofErr w:type="spellStart"/>
      <w:r>
        <w:rPr>
          <w:rFonts w:ascii="Lora" w:hAnsi="Lora"/>
        </w:rPr>
        <w:t>teleosts</w:t>
      </w:r>
      <w:proofErr w:type="spellEnd"/>
      <w:r>
        <w:rPr>
          <w:rFonts w:ascii="Lora" w:hAnsi="Lora"/>
        </w:rPr>
        <w:t xml:space="preserve">). Very little effort has been focused on the potential impacts on elasmobranchs (sharks, </w:t>
      </w:r>
      <w:proofErr w:type="gramStart"/>
      <w:r>
        <w:rPr>
          <w:rFonts w:ascii="Lora" w:hAnsi="Lora"/>
        </w:rPr>
        <w:t>rays</w:t>
      </w:r>
      <w:proofErr w:type="gramEnd"/>
      <w:r>
        <w:rPr>
          <w:rFonts w:ascii="Lora" w:hAnsi="Lora"/>
        </w:rPr>
        <w:t xml:space="preserve"> and skates) – many of which are threatened and endangered species.</w:t>
      </w:r>
    </w:p>
    <w:p w14:paraId="23721710" w14:textId="0243CB37" w:rsidR="00797718" w:rsidRPr="004005EE" w:rsidRDefault="004005EE" w:rsidP="00797718">
      <w:pPr>
        <w:rPr>
          <w:rFonts w:ascii="Lora" w:hAnsi="Lora"/>
        </w:rPr>
      </w:pPr>
      <w:r>
        <w:rPr>
          <w:rFonts w:ascii="Lora" w:hAnsi="Lora"/>
        </w:rPr>
        <w:t xml:space="preserve">Previous research has assessed the hearing range of elasmobranchs compared to </w:t>
      </w:r>
      <w:proofErr w:type="spellStart"/>
      <w:r>
        <w:rPr>
          <w:rFonts w:ascii="Lora" w:hAnsi="Lora"/>
        </w:rPr>
        <w:t>teleosts</w:t>
      </w:r>
      <w:proofErr w:type="spellEnd"/>
      <w:r>
        <w:rPr>
          <w:rFonts w:ascii="Lora" w:hAnsi="Lora"/>
        </w:rPr>
        <w:t xml:space="preserve">, with findings suggesting a relatively narrow hearing range and poor sensitivity </w:t>
      </w:r>
      <w:r>
        <w:rPr>
          <w:rFonts w:ascii="Lora" w:hAnsi="Lora"/>
        </w:rPr>
        <w:fldChar w:fldCharType="begin"/>
      </w:r>
      <w:r>
        <w:rPr>
          <w:rFonts w:ascii="Lora" w:hAnsi="Lora"/>
        </w:rPr>
        <w:instrText xml:space="preserve"> ADDIN ZOTERO_ITEM CSL_CITATION {"citationID":"dgCOVUYa","properties":{"formattedCitation":"(Casper, Halvorsen and Popper, 2012)","plainCitation":"(Casper, Halvorsen and Popper, 2012)","noteIndex":0},"citationItems":[{"id":28,"uris":["http://zotero.org/users/local/Sbi8swos/items/ZXMXJMTU"],"itemData":{"id":28,"type":"article-journal","abstract":"Elasmobranch fishes have been around for hundreds of millions of years with very little evolutionary changes, yet our understanding of their hearing abilities is limited to only a few of the hundreds of extant species. Our general understanding suggests a relatively narrow hearing range with relativ …","container-title":"Advances in experimental medicine and biology","DOI":"10.1007/978-1-4419-7311-5_20","ISSN":"0065-2598","language":"en","note":"publisher: Adv Exp Med Biol\nPMID: 22278457","source":"pubmed.ncbi.nlm.nih.gov","title":"Are sharks even bothered by a noisy environment?","URL":"https://pubmed.ncbi.nlm.nih.gov/22278457/","volume":"730","author":[{"family":"Casper","given":"B. M"},{"family":"Halvorsen","given":"Michele B."},{"family":"Popper","given":"Arthur N."}],"accessed":{"date-parts":[["2022",9,24]]},"issued":{"date-parts":[["2012"]]}}}],"schema":"https://github.com/citation-style-language/schema/raw/master/csl-citation.json"} </w:instrText>
      </w:r>
      <w:r>
        <w:rPr>
          <w:rFonts w:ascii="Lora" w:hAnsi="Lora"/>
        </w:rPr>
        <w:fldChar w:fldCharType="separate"/>
      </w:r>
      <w:r w:rsidRPr="0079593F">
        <w:rPr>
          <w:rFonts w:ascii="Lora" w:hAnsi="Lora"/>
        </w:rPr>
        <w:t>(Casper, Halvorsen and Popper, 2012)</w:t>
      </w:r>
      <w:r>
        <w:rPr>
          <w:rFonts w:ascii="Lora" w:hAnsi="Lora"/>
        </w:rPr>
        <w:fldChar w:fldCharType="end"/>
      </w:r>
      <w:r>
        <w:rPr>
          <w:rFonts w:ascii="Lora" w:hAnsi="Lora"/>
        </w:rPr>
        <w:t xml:space="preserve">. However, research </w:t>
      </w:r>
      <w:r w:rsidR="00D74930">
        <w:rPr>
          <w:rFonts w:ascii="Lora" w:hAnsi="Lora"/>
        </w:rPr>
        <w:t>on the particle motion element of sound (</w:t>
      </w:r>
      <w:r>
        <w:rPr>
          <w:rFonts w:ascii="Lora" w:hAnsi="Lora"/>
        </w:rPr>
        <w:t xml:space="preserve">of particular relevance to elasmobranchs) has been limited </w:t>
      </w:r>
      <w:r>
        <w:rPr>
          <w:rFonts w:ascii="Lora" w:hAnsi="Lora"/>
        </w:rPr>
        <w:fldChar w:fldCharType="begin"/>
      </w:r>
      <w:r>
        <w:rPr>
          <w:rFonts w:ascii="Lora" w:hAnsi="Lora"/>
        </w:rPr>
        <w:instrText xml:space="preserve"> ADDIN ZOTERO_ITEM CSL_CITATION {"citationID":"33tH2vg6","properties":{"formattedCitation":"(Mickle and Higgs, 2021)","plainCitation":"(Mickle and Higgs, 2021)","noteIndex":0},"citationItems":[{"id":195,"uris":["http://zotero.org/users/local/Sbi8swos/items/LIUBFGQ9"],"itemData":{"id":195,"type":"article-journal","abstract":"Elasmobranchs are of important global conservation concern, however their hearing abilities, use of sound, and responses to anthropogenic noise pollution are all vastly understudied, despite noise pollution being an ever-increasing concern to global fish populations. This review focuses on the hearing ability of elasmobranchs and their attraction and avoidance response to sound. The benefits and drawbacks of field vs laboratory studies are discussed in this review, along with an estimate of the minimum sound detection distance of elasmobranchs (using lemon sharks as a model). Some important practical applications of sound on elasmobranch conservation efforts are outlined (potential deterrence for bycatch and the rare occurrence of shark attacks) and future research suggestions are provided.","container-title":"Marine Biology","DOI":"10.1007/s00227-021-03996-8","ISSN":"1432-1793","issue":"1","journalAbbreviation":"Mar Biol","language":"en","page":"12","source":"Springer Link","title":"Towards a new understanding of elasmobranch hearing","volume":"169","author":[{"family":"Mickle","given":"Megan F."},{"family":"Higgs","given":"Dennis M."}],"issued":{"date-parts":[["2021",12,2]]}}}],"schema":"https://github.com/citation-style-language/schema/raw/master/csl-citation.json"} </w:instrText>
      </w:r>
      <w:r>
        <w:rPr>
          <w:rFonts w:ascii="Lora" w:hAnsi="Lora"/>
        </w:rPr>
        <w:fldChar w:fldCharType="separate"/>
      </w:r>
      <w:r w:rsidRPr="00FF26BD">
        <w:rPr>
          <w:rFonts w:ascii="Lora" w:hAnsi="Lora"/>
        </w:rPr>
        <w:t>(Mickle and Higgs, 2021)</w:t>
      </w:r>
      <w:r>
        <w:rPr>
          <w:rFonts w:ascii="Lora" w:hAnsi="Lora"/>
        </w:rPr>
        <w:fldChar w:fldCharType="end"/>
      </w:r>
      <w:r>
        <w:rPr>
          <w:rFonts w:ascii="Lora" w:hAnsi="Lora"/>
        </w:rPr>
        <w:t>. Some work has indicated that sharks may show aversive reactions or change their foraging behaviour in response to loud sounds (such as those produced by seismic air guns). More research is required to better understand the potential impacts of seismic sound on these animals.</w:t>
      </w:r>
    </w:p>
    <w:p w14:paraId="672F1D2A" w14:textId="47BF75CF" w:rsidR="00797718" w:rsidRPr="00797718" w:rsidRDefault="0063143E" w:rsidP="00797718">
      <w:pPr>
        <w:pStyle w:val="Heading3"/>
        <w:rPr>
          <w:rFonts w:ascii="Lora" w:hAnsi="Lora"/>
        </w:rPr>
      </w:pPr>
      <w:bookmarkStart w:id="29" w:name="_Toc117614632"/>
      <w:r>
        <w:rPr>
          <w:rFonts w:ascii="Lora" w:hAnsi="Lora"/>
        </w:rPr>
        <w:t xml:space="preserve">Fish: </w:t>
      </w:r>
      <w:r w:rsidR="00797718" w:rsidRPr="00797718">
        <w:rPr>
          <w:rFonts w:ascii="Lora" w:hAnsi="Lora"/>
        </w:rPr>
        <w:t>Summary</w:t>
      </w:r>
      <w:bookmarkEnd w:id="29"/>
    </w:p>
    <w:p w14:paraId="40A848B4" w14:textId="7D1D21B8" w:rsidR="00262C10" w:rsidRDefault="00262C10" w:rsidP="00262C10">
      <w:pPr>
        <w:rPr>
          <w:rFonts w:ascii="Lora" w:hAnsi="Lora"/>
        </w:rPr>
      </w:pPr>
      <w:r>
        <w:rPr>
          <w:rFonts w:ascii="Lora" w:hAnsi="Lora"/>
        </w:rPr>
        <w:t xml:space="preserve">There is a general lack of research into the impacts of seismic sound on fish, particularly key UK commercial species (such as hake, ling, </w:t>
      </w:r>
      <w:proofErr w:type="gramStart"/>
      <w:r>
        <w:rPr>
          <w:rFonts w:ascii="Lora" w:hAnsi="Lora"/>
        </w:rPr>
        <w:t>plaice</w:t>
      </w:r>
      <w:proofErr w:type="gramEnd"/>
      <w:r>
        <w:rPr>
          <w:rFonts w:ascii="Lora" w:hAnsi="Lora"/>
        </w:rPr>
        <w:t xml:space="preserve"> and mackerel). Some studies</w:t>
      </w:r>
      <w:r w:rsidR="00D74930">
        <w:rPr>
          <w:rFonts w:ascii="Lora" w:hAnsi="Lora"/>
        </w:rPr>
        <w:t xml:space="preserve"> that</w:t>
      </w:r>
      <w:r>
        <w:rPr>
          <w:rFonts w:ascii="Lora" w:hAnsi="Lora"/>
        </w:rPr>
        <w:t xml:space="preserve"> have taken place have been in response to concerns raised by fishing communities.</w:t>
      </w:r>
      <w:r w:rsidR="009A1CCB">
        <w:rPr>
          <w:rFonts w:ascii="Lora" w:hAnsi="Lora"/>
        </w:rPr>
        <w:t xml:space="preserve"> There is also a lack of knowledge of chronic and wider impacts</w:t>
      </w:r>
      <w:r w:rsidR="00493985">
        <w:rPr>
          <w:rFonts w:ascii="Lora" w:hAnsi="Lora"/>
        </w:rPr>
        <w:t xml:space="preserve">. </w:t>
      </w:r>
      <w:r>
        <w:rPr>
          <w:rFonts w:ascii="Lora" w:hAnsi="Lora"/>
        </w:rPr>
        <w:t>For example,</w:t>
      </w:r>
      <w:r w:rsidRPr="001F09F2">
        <w:rPr>
          <w:rFonts w:ascii="Lora" w:hAnsi="Lora"/>
        </w:rPr>
        <w:t xml:space="preserve"> </w:t>
      </w:r>
      <w:r w:rsidR="00D74930">
        <w:rPr>
          <w:rFonts w:ascii="Lora" w:hAnsi="Lora"/>
        </w:rPr>
        <w:t>o</w:t>
      </w:r>
      <w:r>
        <w:rPr>
          <w:rFonts w:ascii="Lora" w:hAnsi="Lora"/>
        </w:rPr>
        <w:t xml:space="preserve">f 168 Faroese fishers (targeting cod, whiting, European plaice, lemon sole, saithe, halibut, and others) who had experienced seismic activity during fishing, 75% reported negative effects on catch rate both immediately and in the days following due to these activities </w:t>
      </w:r>
      <w:r>
        <w:rPr>
          <w:rFonts w:ascii="Lora" w:hAnsi="Lora"/>
        </w:rPr>
        <w:fldChar w:fldCharType="begin"/>
      </w:r>
      <w:r w:rsidR="00EB1FFC">
        <w:rPr>
          <w:rFonts w:ascii="Lora" w:hAnsi="Lora"/>
        </w:rPr>
        <w:instrText xml:space="preserve"> ADDIN ZOTERO_ITEM CSL_CITATION {"citationID":"HCDy99iq","properties":{"formattedCitation":"(\\uc0\\u237{} J\\uc0\\u225{}kupsstovu, Olsen and Zachariassen, 2001)","plainCitation":"(í Jákupsstovu, Olsen and Zachariassen, 2001)","noteIndex":0},"citationItems":[{"id":87,"uris":["http://zotero.org/users/local/Sbi8swos/items/2FNGMNHN"],"itemData":{"id":87,"type":"report","publisher":"Faroese Fisheries Laboratory","title":"Effects of Seismic Activities on the Fisheries at the Faroe Islands","URL":"https://www.hav.fo/PDF/Ritgerdir/2001/Ensk_seism_rapp.pdf","author":[{"family":"Jákupsstovu","given":"Stein H.","non-dropping-particle":"í"},{"family":"Olsen","given":"Dagunn"},{"family":"Zachariassen","given":"Kristian"}],"issued":{"date-parts":[["2001"]]}}}],"schema":"https://github.com/citation-style-language/schema/raw/master/csl-citation.json"} </w:instrText>
      </w:r>
      <w:r>
        <w:rPr>
          <w:rFonts w:ascii="Lora" w:hAnsi="Lora"/>
        </w:rPr>
        <w:fldChar w:fldCharType="separate"/>
      </w:r>
      <w:r w:rsidRPr="00B445E3">
        <w:rPr>
          <w:rFonts w:ascii="Lora" w:hAnsi="Lora" w:cs="Times New Roman"/>
          <w:szCs w:val="24"/>
        </w:rPr>
        <w:t>(í Jákupsstovu, Olsen and Zachariassen, 2001)</w:t>
      </w:r>
      <w:r>
        <w:rPr>
          <w:rFonts w:ascii="Lora" w:hAnsi="Lora"/>
        </w:rPr>
        <w:fldChar w:fldCharType="end"/>
      </w:r>
      <w:r>
        <w:rPr>
          <w:rFonts w:ascii="Lora" w:hAnsi="Lora"/>
        </w:rPr>
        <w:t xml:space="preserve">. However, it seems the </w:t>
      </w:r>
      <w:r>
        <w:rPr>
          <w:rFonts w:ascii="Lora" w:hAnsi="Lora"/>
        </w:rPr>
        <w:lastRenderedPageBreak/>
        <w:t xml:space="preserve">impact on fisheries is variable, depending on species-specific responses and gear types </w:t>
      </w:r>
      <w:r>
        <w:rPr>
          <w:rFonts w:ascii="Lora" w:hAnsi="Lora"/>
        </w:rPr>
        <w:fldChar w:fldCharType="begin"/>
      </w:r>
      <w:r>
        <w:rPr>
          <w:rFonts w:ascii="Lora" w:hAnsi="Lora"/>
        </w:rPr>
        <w:instrText xml:space="preserve"> ADDIN ZOTERO_ITEM CSL_CITATION {"citationID":"Ztrp04Et","properties":{"formattedCitation":"(L\\uc0\\u248{}kkeborg {\\i{}et al.}, 2012)","plainCitation":"(Løkkeborg et al., 2012)","noteIndex":0},"citationItems":[{"id":96,"uris":["http://zotero.org/users/local/Sbi8swos/items/BIRH2LJH"],"itemData":{"id":96,"type":"article-journal","abstract":"Previous studies found that sounds generated by seismic air guns led to pronounced reductions in commercial catches from trawls and longlines and the displacement of fish from fishing grounds. In contradiction to these findings and fishermen’s concerns, we demonstrate here that gillnet catches were doubled for redfish (Sebastes norvegicus) and Greenland halibut (Reinhardtius hippoglossoides) during seismic shooting on a Norwegian fishing ground (86% and 132% increase, respectively, compared to preshooting levels). However, longline catch rates fell (16% for Greenland halibut, 25% for haddock (Melanogrammus aeglefinus)). These contradictory results were explained by greater swimming activity versus lowered food search behaviour in fish exposed to air-gun sound emissions. Changes in catch rates of all species studied (including saithe (i.e., pollock, Pollachius virens) and ling (Molva molva)) were found, indicating that these species all responded to air-gun sounds. Except for saithe, acoustic mapping of fish abundance did not suggest displacement from fishing grounds. Less intense sound exposure compared with previous studies and strong habitat preference in some species may explain this finding.","container-title":"Canadian Journal of Fisheries and Aquatic Sciences","DOI":"10.1139/f2012-059","journalAbbreviation":"Canadian Journal of Fisheries and Aquatic Sciences","page":"1278-1291","source":"ResearchGate","title":"Sounds from seismic air guns: Gear-and speciesspecific effects on catch rates and fish distribution","title-short":"Sounds from seismic air guns","volume":"69","author":[{"family":"Løkkeborg","given":"Svein"},{"family":"Ona","given":"Egil"},{"family":"Vold","given":"Aud"},{"family":"Salthaug","given":"Are"}],"issued":{"date-parts":[["2012",7,10]]}}}],"schema":"https://github.com/citation-style-language/schema/raw/master/csl-citation.json"} </w:instrText>
      </w:r>
      <w:r>
        <w:rPr>
          <w:rFonts w:ascii="Lora" w:hAnsi="Lora"/>
        </w:rPr>
        <w:fldChar w:fldCharType="separate"/>
      </w:r>
      <w:r w:rsidRPr="00A96599">
        <w:rPr>
          <w:rFonts w:ascii="Lora" w:hAnsi="Lora" w:cs="Times New Roman"/>
          <w:szCs w:val="24"/>
        </w:rPr>
        <w:t xml:space="preserve">(Løkkeborg </w:t>
      </w:r>
      <w:r w:rsidRPr="00A96599">
        <w:rPr>
          <w:rFonts w:ascii="Lora" w:hAnsi="Lora" w:cs="Times New Roman"/>
          <w:i/>
          <w:iCs/>
          <w:szCs w:val="24"/>
        </w:rPr>
        <w:t>et al.</w:t>
      </w:r>
      <w:r w:rsidRPr="00A96599">
        <w:rPr>
          <w:rFonts w:ascii="Lora" w:hAnsi="Lora" w:cs="Times New Roman"/>
          <w:szCs w:val="24"/>
        </w:rPr>
        <w:t>, 2012)</w:t>
      </w:r>
      <w:r>
        <w:rPr>
          <w:rFonts w:ascii="Lora" w:hAnsi="Lora"/>
        </w:rPr>
        <w:fldChar w:fldCharType="end"/>
      </w:r>
      <w:r>
        <w:rPr>
          <w:rFonts w:ascii="Lora" w:hAnsi="Lora"/>
        </w:rPr>
        <w:t>.</w:t>
      </w:r>
    </w:p>
    <w:p w14:paraId="12F9F2D7" w14:textId="6FE8D9D9" w:rsidR="00262C10" w:rsidRDefault="00262C10" w:rsidP="00262C10">
      <w:pPr>
        <w:rPr>
          <w:rFonts w:ascii="Lora" w:hAnsi="Lora"/>
        </w:rPr>
      </w:pPr>
      <w:r>
        <w:rPr>
          <w:rFonts w:ascii="Lora" w:hAnsi="Lora"/>
        </w:rPr>
        <w:t xml:space="preserve">Most studies have overlooked the </w:t>
      </w:r>
      <w:r w:rsidR="00D74930">
        <w:rPr>
          <w:rFonts w:ascii="Lora" w:hAnsi="Lora"/>
        </w:rPr>
        <w:t xml:space="preserve">sensitivity </w:t>
      </w:r>
      <w:r>
        <w:rPr>
          <w:rFonts w:ascii="Lora" w:hAnsi="Lora"/>
        </w:rPr>
        <w:t xml:space="preserve">of fish to particle motion rather than sound pressure </w:t>
      </w:r>
      <w:r>
        <w:rPr>
          <w:rFonts w:ascii="Lora" w:hAnsi="Lora"/>
        </w:rPr>
        <w:fldChar w:fldCharType="begin"/>
      </w:r>
      <w:r>
        <w:rPr>
          <w:rFonts w:ascii="Lora" w:hAnsi="Lora"/>
        </w:rPr>
        <w:instrText xml:space="preserve"> ADDIN ZOTERO_ITEM CSL_CITATION {"citationID":"avJcnlDt","properties":{"formattedCitation":"(Hawkins and Popper, 2017)","plainCitation":"(Hawkins and Popper, 2017)","noteIndex":0},"citationItems":[{"id":81,"uris":["http://zotero.org/users/local/Sbi8swos/items/LF2MPLXB"],"itemData":{"id":81,"type":"article-journal","abstract":"Increasing attention is being paid to the ecological consequences of underwater noise generated by human activities such as shipping and maritime industries including, but not limited to, oil and gas exploration and extraction, sonar systems, dredging and the construction of offshore renewable energy devices. There is particular concern over the extension of these activities into previously undeveloped areas of the oceans, including Polar Regions and areas of coral reef habitat. Most of the concern by regulators and others has focussed upon effects upon marine mammals and other protected species. However, examining the impacts upon the overall ecology of affected habitats is also important as it may be dominated by effects upon the far larger biomasses of fishes and invertebrates, which do not have the same degree of legal protection. Many of these assessments of the impact of noise on fishes and invertebrates have overlooked important issues, including the sensitivity of a substantial proportion of these species to particle motion rather than sound pressure. Attempts have been made to establish sound exposure criteria setting regulatory limits to the levels of noise in terms of effects upon mortality levels, injury to tissues, hearing abilities, behaviour, and physiology. However, such criteria have almost exclusively been developed for marine mammals. Criteria for fishes and invertebrates have often had to be assumed, or they have been derived from poorly designed and controlled studies. Moreover, the metrics employed to describe sounds from different sources have often been inappropriate, especially for fishes, and invertebrates, as they have been based on sound pressure rather than particle motion. In addition, the sound propagation models employed to assess the distances over which effects might occur have seldom been validated by actual measurements and are especially poor at dealing with transmission under shallow water conditions, close to or within the seabed, or at the surface. Finally, impacts on fish and invertebrate populations are often unknown and remain unassessed. This paper considers the problems of assessing the impact of noise upon fishes and invertebrates and the assessment procedures that need to be implemented to protect these animals and the marine ecosystems of which they form an integral part. The paper also suggests directions for future research and planning that, if implemented, will provide for a far better scientific and regulatory basis for dealing with effects of noise on aquatic life.","container-title":"ICES Journal of Marine Science","DOI":"10.1093/icesjms/fsw205","ISSN":"1054-3139","issue":"3","journalAbbreviation":"ICES Journal of Marine Science","page":"635-651","source":"Silverchair","title":"A sound approach to assessing the impact of underwater noise on marine fishes and invertebrates","volume":"74","author":[{"family":"Hawkins","given":"Anthony D."},{"family":"Popper","given":"Arthur N."}],"issued":{"date-parts":[["2017",3,1]]}}}],"schema":"https://github.com/citation-style-language/schema/raw/master/csl-citation.json"} </w:instrText>
      </w:r>
      <w:r>
        <w:rPr>
          <w:rFonts w:ascii="Lora" w:hAnsi="Lora"/>
        </w:rPr>
        <w:fldChar w:fldCharType="separate"/>
      </w:r>
      <w:r w:rsidRPr="001F09F2">
        <w:rPr>
          <w:rFonts w:ascii="Lora" w:hAnsi="Lora"/>
        </w:rPr>
        <w:t>(Hawkins and Popper, 2017)</w:t>
      </w:r>
      <w:r>
        <w:rPr>
          <w:rFonts w:ascii="Lora" w:hAnsi="Lora"/>
        </w:rPr>
        <w:fldChar w:fldCharType="end"/>
      </w:r>
      <w:r w:rsidR="00D74930">
        <w:rPr>
          <w:rFonts w:ascii="Lora" w:hAnsi="Lora"/>
        </w:rPr>
        <w:t>. They</w:t>
      </w:r>
      <w:r>
        <w:rPr>
          <w:rFonts w:ascii="Lora" w:hAnsi="Lora"/>
        </w:rPr>
        <w:t xml:space="preserve"> have not investigated sub-lethal effects (such as potential masking of natural sound cues </w:t>
      </w:r>
      <w:r>
        <w:rPr>
          <w:rFonts w:ascii="Lora" w:hAnsi="Lora"/>
        </w:rPr>
        <w:fldChar w:fldCharType="begin"/>
      </w:r>
      <w:r>
        <w:rPr>
          <w:rFonts w:ascii="Lora" w:hAnsi="Lora"/>
        </w:rPr>
        <w:instrText xml:space="preserve"> ADDIN ZOTERO_ITEM CSL_CITATION {"citationID":"NpqVuxhj","properties":{"formattedCitation":"(Carroll {\\i{}et al.}, 2017)","plainCitation":"(Carroll et al., 2017)","noteIndex":0},"citationItems":[{"id":17,"uris":["http://zotero.org/users/local/Sbi8swos/items/I8CCF527"],"itemData":{"id":17,"type":"article-journal","abstract":"Marine seismic surveys produce high intensity, low-frequency impulsive sounds at regular intervals, with most sound produced between 10 and 300Hz. Off…","container-title":"Marine Pollution Bulletin","DOI":"10.1016/j.marpolbul.2016.11.038","ISSN":"0025-326X","issue":"1","language":"en","note":"publisher: Pergamon","page":"9-24","source":"www.sciencedirect.com","title":"A critical review of the potential impacts of marine seismic surveys on fish &amp; invertebrates","volume":"114","author":[{"family":"Carroll","given":"A.G."},{"family":"Przeslawski","given":"R."},{"family":"Duncan","given":"A."},{"family":"Gunning","given":"M."},{"family":"Bruce","given":"B."}],"issued":{"date-parts":[["2017",1,15]]}}}],"schema":"https://github.com/citation-style-language/schema/raw/master/csl-citation.json"} </w:instrText>
      </w:r>
      <w:r>
        <w:rPr>
          <w:rFonts w:ascii="Lora" w:hAnsi="Lora"/>
        </w:rPr>
        <w:fldChar w:fldCharType="separate"/>
      </w:r>
      <w:r w:rsidRPr="00A96599">
        <w:rPr>
          <w:rFonts w:ascii="Lora" w:hAnsi="Lora" w:cs="Times New Roman"/>
          <w:szCs w:val="24"/>
        </w:rPr>
        <w:t xml:space="preserve">(Carroll </w:t>
      </w:r>
      <w:r w:rsidRPr="00A96599">
        <w:rPr>
          <w:rFonts w:ascii="Lora" w:hAnsi="Lora" w:cs="Times New Roman"/>
          <w:i/>
          <w:iCs/>
          <w:szCs w:val="24"/>
        </w:rPr>
        <w:t>et al.</w:t>
      </w:r>
      <w:r w:rsidRPr="00A96599">
        <w:rPr>
          <w:rFonts w:ascii="Lora" w:hAnsi="Lora" w:cs="Times New Roman"/>
          <w:szCs w:val="24"/>
        </w:rPr>
        <w:t>, 2017)</w:t>
      </w:r>
      <w:r>
        <w:rPr>
          <w:rFonts w:ascii="Lora" w:hAnsi="Lora"/>
        </w:rPr>
        <w:fldChar w:fldCharType="end"/>
      </w:r>
      <w:r w:rsidR="00D74930">
        <w:rPr>
          <w:rFonts w:ascii="Lora" w:hAnsi="Lora"/>
        </w:rPr>
        <w:t>)</w:t>
      </w:r>
      <w:r>
        <w:rPr>
          <w:rFonts w:ascii="Lora" w:hAnsi="Lora"/>
        </w:rPr>
        <w:t xml:space="preserve">, chronic stress effects on growth </w:t>
      </w:r>
      <w:r>
        <w:rPr>
          <w:rFonts w:ascii="Lora" w:hAnsi="Lora"/>
        </w:rPr>
        <w:fldChar w:fldCharType="begin"/>
      </w:r>
      <w:r>
        <w:rPr>
          <w:rFonts w:ascii="Lora" w:hAnsi="Lora"/>
        </w:rPr>
        <w:instrText xml:space="preserve"> ADDIN ZOTERO_ITEM CSL_CITATION {"citationID":"mJljhf2s","properties":{"formattedCitation":"(Slabbekoorn {\\i{}et al.}, 2019)","plainCitation":"(Slabbekoorn et al., 2019)","noteIndex":0},"citationItems":[{"id":182,"uris":["http://zotero.org/users/local/Sbi8swos/items/8N54IYQL"],"itemData":{"id":182,"type":"article-journal","container-title":"Fish and Fisheries","title":"Population‐level consequences of seismic surveys on fishes: An interdisciplinary challenge - Slabbekoorn - 2019 - Fish and Fisheries - Wiley Online Library","URL":"https://onlinelibrary.wiley.com/doi/10.1111/faf.12367","author":[{"family":"Slabbekoorn","given":"H."},{"family":"Dalen","given":"J."},{"family":"Haan","given":"D.","non-dropping-particle":"de"},{"family":"Winter","given":"H. V."},{"family":"Radford","given":"C."},{"family":"Ainslie","given":"M. A."},{"family":"Heaney","given":"K. D."},{"family":"Kooten","given":"T.","non-dropping-particle":"van"},{"family":"Thomas","given":"L."},{"family":"Harwood","given":"J."}],"accessed":{"date-parts":[["2022",10,1]]},"issued":{"date-parts":[["2019"]]}}}],"schema":"https://github.com/citation-style-language/schema/raw/master/csl-citation.json"} </w:instrText>
      </w:r>
      <w:r>
        <w:rPr>
          <w:rFonts w:ascii="Lora" w:hAnsi="Lora"/>
        </w:rPr>
        <w:fldChar w:fldCharType="separate"/>
      </w:r>
      <w:r w:rsidRPr="00A96599">
        <w:rPr>
          <w:rFonts w:ascii="Lora" w:hAnsi="Lora" w:cs="Times New Roman"/>
          <w:szCs w:val="24"/>
        </w:rPr>
        <w:t xml:space="preserve">(Slabbekoorn </w:t>
      </w:r>
      <w:r w:rsidRPr="00A96599">
        <w:rPr>
          <w:rFonts w:ascii="Lora" w:hAnsi="Lora" w:cs="Times New Roman"/>
          <w:i/>
          <w:iCs/>
          <w:szCs w:val="24"/>
        </w:rPr>
        <w:t>et al.</w:t>
      </w:r>
      <w:r w:rsidRPr="00A96599">
        <w:rPr>
          <w:rFonts w:ascii="Lora" w:hAnsi="Lora" w:cs="Times New Roman"/>
          <w:szCs w:val="24"/>
        </w:rPr>
        <w:t>, 2019)</w:t>
      </w:r>
      <w:r>
        <w:rPr>
          <w:rFonts w:ascii="Lora" w:hAnsi="Lora"/>
        </w:rPr>
        <w:fldChar w:fldCharType="end"/>
      </w:r>
      <w:r>
        <w:rPr>
          <w:rFonts w:ascii="Lora" w:hAnsi="Lora"/>
        </w:rPr>
        <w:t xml:space="preserve">) or broader scale impacts. The cumulative effects of multiple sources of anthropogenic noise should also be considered </w:t>
      </w:r>
      <w:r>
        <w:rPr>
          <w:rFonts w:ascii="Lora" w:hAnsi="Lora"/>
        </w:rPr>
        <w:fldChar w:fldCharType="begin"/>
      </w:r>
      <w:r>
        <w:rPr>
          <w:rFonts w:ascii="Lora" w:hAnsi="Lora"/>
        </w:rPr>
        <w:instrText xml:space="preserve"> ADDIN ZOTERO_ITEM CSL_CITATION {"citationID":"COWsMbvV","properties":{"formattedCitation":"(Cox {\\i{}et al.}, 2018)","plainCitation":"(Cox et al., 2018)","noteIndex":0},"citationItems":[{"id":36,"uris":["http://zotero.org/users/local/Sbi8swos/items/Y4I446DA"],"itemData":{"id":36,"type":"article-journal","abstract":"The aquatic environment is increasingly bombarded by a wide variety of noise pollutants whose range and intensity are increasing with each passing decade. Yet, little is known about how aquatic noise affects marine communities. To determine the implications that changes to the soundscape may have on fishes, a meta-analysis was conducted focusing on the ramifications of noise on fish behavior and physiology. Our meta-analysis identified 42 studies that produced 2,354 data points, which in turn indicated that anthropogenic noise negatively affects fish behavior and physiology. The most predominate responses occurred within foraging ability, predation risk, and reproductive success. Additionally, anthropogenic noise was shown to increase the hearing thresholds and cortisol levels of numerous species while tones, biological, and environmental noise were most likely to affect complex movements and swimming abilities. These findings suggest that the majority of fish species are sensitive to changes in the aquatic soundscape, and depending on the noise source, species responses may have extreme and negative fitness consequences. As such, this global synthesis should serve as a warning of the potentially dire consequences facing marine ecosystems if alterations to aquatic soundscapes continue on their current trajectory.","container-title":"Global Change Biology","DOI":"10.1111/gcb.14106","ISSN":"1365-2486","issue":"7","language":"en","note":"_eprint: https://onlinelibrary.wiley.com/doi/pdf/10.1111/gcb.14106","page":"3105-3116","source":"Wiley Online Library","title":"Sound the alarm: A meta-analysis on the effect of aquatic noise on fish behavior and physiology","title-short":"Sound the alarm","volume":"24","author":[{"family":"Cox","given":"Kieran"},{"family":"Brennan","given":"Lawrence P."},{"family":"Gerwing","given":"Travis G."},{"family":"Dudas","given":"Sarah E."},{"family":"Juanes","given":"Francis"}],"issued":{"date-parts":[["2018"]]}}}],"schema":"https://github.com/citation-style-language/schema/raw/master/csl-citation.json"} </w:instrText>
      </w:r>
      <w:r>
        <w:rPr>
          <w:rFonts w:ascii="Lora" w:hAnsi="Lora"/>
        </w:rPr>
        <w:fldChar w:fldCharType="separate"/>
      </w:r>
      <w:r w:rsidRPr="00A96599">
        <w:rPr>
          <w:rFonts w:ascii="Lora" w:hAnsi="Lora" w:cs="Times New Roman"/>
          <w:szCs w:val="24"/>
        </w:rPr>
        <w:t xml:space="preserve">(Cox </w:t>
      </w:r>
      <w:r w:rsidRPr="00A96599">
        <w:rPr>
          <w:rFonts w:ascii="Lora" w:hAnsi="Lora" w:cs="Times New Roman"/>
          <w:i/>
          <w:iCs/>
          <w:szCs w:val="24"/>
        </w:rPr>
        <w:t>et al.</w:t>
      </w:r>
      <w:r w:rsidRPr="00A96599">
        <w:rPr>
          <w:rFonts w:ascii="Lora" w:hAnsi="Lora" w:cs="Times New Roman"/>
          <w:szCs w:val="24"/>
        </w:rPr>
        <w:t>, 2018)</w:t>
      </w:r>
      <w:r>
        <w:rPr>
          <w:rFonts w:ascii="Lora" w:hAnsi="Lora"/>
        </w:rPr>
        <w:fldChar w:fldCharType="end"/>
      </w:r>
      <w:r>
        <w:rPr>
          <w:rFonts w:ascii="Lora" w:hAnsi="Lora"/>
        </w:rPr>
        <w:t>.</w:t>
      </w:r>
    </w:p>
    <w:p w14:paraId="365A8B5B" w14:textId="1AC98E65" w:rsidR="00C42132" w:rsidRDefault="00262C10" w:rsidP="00262C10">
      <w:pPr>
        <w:rPr>
          <w:rFonts w:ascii="Lora" w:hAnsi="Lora"/>
        </w:rPr>
      </w:pPr>
      <w:r>
        <w:rPr>
          <w:rFonts w:ascii="Lora" w:hAnsi="Lora"/>
        </w:rPr>
        <w:t>It is clear from the research that has taken place that seismic air gun sound can have significant impacts on fish behaviour (startle responses, changes in foraging), cause increases in stress and hearing thresholds, and lead to changes in catch rates.</w:t>
      </w:r>
    </w:p>
    <w:p w14:paraId="2C1C807A" w14:textId="1546BCFE" w:rsidR="00F552A3" w:rsidRPr="00461883" w:rsidRDefault="00F552A3" w:rsidP="00262C10">
      <w:pPr>
        <w:rPr>
          <w:rFonts w:ascii="Lora" w:hAnsi="Lora"/>
        </w:rPr>
        <w:sectPr w:rsidR="00F552A3" w:rsidRPr="00461883" w:rsidSect="0094060C">
          <w:pgSz w:w="11906" w:h="16838"/>
          <w:pgMar w:top="1440" w:right="1440" w:bottom="1440" w:left="1440" w:header="709" w:footer="709" w:gutter="0"/>
          <w:cols w:space="708"/>
          <w:docGrid w:linePitch="360"/>
        </w:sectPr>
      </w:pPr>
    </w:p>
    <w:p w14:paraId="09AA253D" w14:textId="32A37074" w:rsidR="00F552A3" w:rsidRPr="00294459" w:rsidRDefault="00F552A3" w:rsidP="00F552A3">
      <w:pPr>
        <w:pStyle w:val="Caption"/>
        <w:rPr>
          <w:rFonts w:ascii="Lora" w:hAnsi="Lora"/>
        </w:rPr>
      </w:pPr>
      <w:r w:rsidRPr="003820F7">
        <w:rPr>
          <w:rFonts w:ascii="Lora" w:hAnsi="Lora"/>
        </w:rPr>
        <w:lastRenderedPageBreak/>
        <w:t xml:space="preserve">Table </w:t>
      </w:r>
      <w:r>
        <w:rPr>
          <w:rFonts w:ascii="Lora" w:hAnsi="Lora"/>
        </w:rPr>
        <w:t>2</w:t>
      </w:r>
      <w:r w:rsidRPr="003820F7">
        <w:rPr>
          <w:rFonts w:ascii="Lora" w:hAnsi="Lora"/>
        </w:rPr>
        <w:t xml:space="preserve">. Table shows the varying impacts of oil and gas seismic surveys on </w:t>
      </w:r>
      <w:r>
        <w:rPr>
          <w:rFonts w:ascii="Lora" w:hAnsi="Lora"/>
        </w:rPr>
        <w:t>UK commercial fish</w:t>
      </w:r>
      <w:r w:rsidRPr="003820F7">
        <w:rPr>
          <w:rFonts w:ascii="Lora" w:hAnsi="Lora"/>
        </w:rPr>
        <w:t xml:space="preserve"> species at distance from the source.</w:t>
      </w:r>
      <w:r>
        <w:rPr>
          <w:rFonts w:ascii="Lora" w:hAnsi="Lora"/>
        </w:rPr>
        <w:t xml:space="preserve"> Sound exposure level (SEL) is shown in brackets, p-p =peak pressure.</w:t>
      </w:r>
    </w:p>
    <w:tbl>
      <w:tblPr>
        <w:tblW w:w="145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700"/>
        <w:gridCol w:w="1700"/>
        <w:gridCol w:w="1700"/>
        <w:gridCol w:w="1700"/>
        <w:gridCol w:w="1700"/>
        <w:gridCol w:w="1700"/>
        <w:gridCol w:w="1700"/>
        <w:gridCol w:w="1700"/>
      </w:tblGrid>
      <w:tr w:rsidR="00A4367F" w:rsidRPr="00F552A3" w14:paraId="02CFDBD0" w14:textId="77777777" w:rsidTr="00493985">
        <w:trPr>
          <w:trHeight w:val="324"/>
        </w:trPr>
        <w:tc>
          <w:tcPr>
            <w:tcW w:w="2660" w:type="dxa"/>
            <w:gridSpan w:val="2"/>
            <w:vMerge w:val="restart"/>
            <w:tcBorders>
              <w:top w:val="nil"/>
              <w:left w:val="nil"/>
            </w:tcBorders>
            <w:shd w:val="clear" w:color="auto" w:fill="auto"/>
            <w:vAlign w:val="center"/>
            <w:hideMark/>
          </w:tcPr>
          <w:p w14:paraId="5AA3B95E" w14:textId="77777777" w:rsidR="00A4367F" w:rsidRPr="00F552A3" w:rsidRDefault="00A4367F" w:rsidP="00F552A3">
            <w:pPr>
              <w:spacing w:after="0" w:line="240" w:lineRule="auto"/>
              <w:jc w:val="center"/>
              <w:rPr>
                <w:rFonts w:ascii="Times New Roman" w:eastAsia="Times New Roman" w:hAnsi="Times New Roman" w:cs="Times New Roman"/>
                <w:sz w:val="20"/>
                <w:szCs w:val="20"/>
                <w:lang w:eastAsia="en-GB"/>
              </w:rPr>
            </w:pPr>
          </w:p>
        </w:tc>
        <w:tc>
          <w:tcPr>
            <w:tcW w:w="1700" w:type="dxa"/>
            <w:shd w:val="clear" w:color="auto" w:fill="D9E2F3" w:themeFill="accent1" w:themeFillTint="33"/>
            <w:vAlign w:val="center"/>
            <w:hideMark/>
          </w:tcPr>
          <w:p w14:paraId="560B35EC" w14:textId="77777777" w:rsidR="00A4367F" w:rsidRPr="00F552A3" w:rsidRDefault="00A4367F"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0200" w:type="dxa"/>
            <w:gridSpan w:val="6"/>
            <w:shd w:val="clear" w:color="auto" w:fill="D9E2F3" w:themeFill="accent1" w:themeFillTint="33"/>
            <w:vAlign w:val="center"/>
            <w:hideMark/>
          </w:tcPr>
          <w:p w14:paraId="0720725C" w14:textId="77777777" w:rsidR="00A4367F" w:rsidRPr="00F552A3" w:rsidRDefault="00A4367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Distance from source</w:t>
            </w:r>
          </w:p>
        </w:tc>
      </w:tr>
      <w:tr w:rsidR="008B4ADD" w:rsidRPr="00F552A3" w14:paraId="6F1B58D0" w14:textId="77777777" w:rsidTr="00493985">
        <w:trPr>
          <w:trHeight w:val="324"/>
        </w:trPr>
        <w:tc>
          <w:tcPr>
            <w:tcW w:w="2660" w:type="dxa"/>
            <w:gridSpan w:val="2"/>
            <w:vMerge/>
            <w:tcBorders>
              <w:left w:val="nil"/>
            </w:tcBorders>
            <w:shd w:val="clear" w:color="auto" w:fill="auto"/>
            <w:vAlign w:val="center"/>
            <w:hideMark/>
          </w:tcPr>
          <w:p w14:paraId="0B6D6DA6" w14:textId="77777777" w:rsidR="00A4367F" w:rsidRPr="00F552A3" w:rsidRDefault="00A4367F" w:rsidP="00F552A3">
            <w:pPr>
              <w:spacing w:after="0" w:line="240" w:lineRule="auto"/>
              <w:jc w:val="center"/>
              <w:rPr>
                <w:rFonts w:ascii="Times New Roman" w:eastAsia="Times New Roman" w:hAnsi="Times New Roman" w:cs="Times New Roman"/>
                <w:sz w:val="20"/>
                <w:szCs w:val="20"/>
                <w:lang w:eastAsia="en-GB"/>
              </w:rPr>
            </w:pPr>
          </w:p>
        </w:tc>
        <w:tc>
          <w:tcPr>
            <w:tcW w:w="1700" w:type="dxa"/>
            <w:shd w:val="clear" w:color="auto" w:fill="D9E2F3" w:themeFill="accent1" w:themeFillTint="33"/>
            <w:vAlign w:val="center"/>
            <w:hideMark/>
          </w:tcPr>
          <w:p w14:paraId="00142717" w14:textId="77777777" w:rsidR="00A4367F" w:rsidRPr="00F552A3" w:rsidRDefault="00A4367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Impact type</w:t>
            </w:r>
          </w:p>
        </w:tc>
        <w:tc>
          <w:tcPr>
            <w:tcW w:w="1700" w:type="dxa"/>
            <w:shd w:val="clear" w:color="auto" w:fill="D9E2F3" w:themeFill="accent1" w:themeFillTint="33"/>
            <w:vAlign w:val="center"/>
            <w:hideMark/>
          </w:tcPr>
          <w:p w14:paraId="202C5029" w14:textId="77777777" w:rsidR="00A4367F" w:rsidRPr="00F552A3" w:rsidRDefault="00A4367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At source</w:t>
            </w:r>
          </w:p>
        </w:tc>
        <w:tc>
          <w:tcPr>
            <w:tcW w:w="1700" w:type="dxa"/>
            <w:shd w:val="clear" w:color="auto" w:fill="D9E2F3" w:themeFill="accent1" w:themeFillTint="33"/>
            <w:vAlign w:val="center"/>
            <w:hideMark/>
          </w:tcPr>
          <w:p w14:paraId="5F0BEE37" w14:textId="77777777" w:rsidR="00A4367F" w:rsidRPr="00F552A3" w:rsidRDefault="00A4367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10's m</w:t>
            </w:r>
          </w:p>
        </w:tc>
        <w:tc>
          <w:tcPr>
            <w:tcW w:w="1700" w:type="dxa"/>
            <w:shd w:val="clear" w:color="auto" w:fill="D9E2F3" w:themeFill="accent1" w:themeFillTint="33"/>
            <w:vAlign w:val="center"/>
            <w:hideMark/>
          </w:tcPr>
          <w:p w14:paraId="67BE99BB" w14:textId="77777777" w:rsidR="00A4367F" w:rsidRPr="00F552A3" w:rsidRDefault="00A4367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100's m</w:t>
            </w:r>
          </w:p>
        </w:tc>
        <w:tc>
          <w:tcPr>
            <w:tcW w:w="1700" w:type="dxa"/>
            <w:shd w:val="clear" w:color="auto" w:fill="D9E2F3" w:themeFill="accent1" w:themeFillTint="33"/>
            <w:vAlign w:val="center"/>
            <w:hideMark/>
          </w:tcPr>
          <w:p w14:paraId="161C8E67" w14:textId="2BC7A207" w:rsidR="00A4367F" w:rsidRPr="00F552A3" w:rsidRDefault="00A4367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1</w:t>
            </w:r>
            <w:r w:rsidR="00CD1B88">
              <w:rPr>
                <w:rFonts w:ascii="Lora" w:eastAsia="Times New Roman" w:hAnsi="Lora" w:cs="Calibri"/>
                <w:b/>
                <w:bCs/>
                <w:color w:val="000000"/>
                <w:sz w:val="18"/>
                <w:szCs w:val="18"/>
                <w:lang w:eastAsia="en-GB"/>
              </w:rPr>
              <w:t xml:space="preserve">’s </w:t>
            </w:r>
            <w:r w:rsidRPr="00F552A3">
              <w:rPr>
                <w:rFonts w:ascii="Lora" w:eastAsia="Times New Roman" w:hAnsi="Lora" w:cs="Calibri"/>
                <w:b/>
                <w:bCs/>
                <w:color w:val="000000"/>
                <w:sz w:val="18"/>
                <w:szCs w:val="18"/>
                <w:lang w:eastAsia="en-GB"/>
              </w:rPr>
              <w:t>km</w:t>
            </w:r>
          </w:p>
        </w:tc>
        <w:tc>
          <w:tcPr>
            <w:tcW w:w="1700" w:type="dxa"/>
            <w:shd w:val="clear" w:color="auto" w:fill="D9E2F3" w:themeFill="accent1" w:themeFillTint="33"/>
            <w:vAlign w:val="center"/>
            <w:hideMark/>
          </w:tcPr>
          <w:p w14:paraId="608FB55F" w14:textId="77777777" w:rsidR="00A4367F" w:rsidRPr="00F552A3" w:rsidRDefault="00A4367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10's km</w:t>
            </w:r>
          </w:p>
        </w:tc>
        <w:tc>
          <w:tcPr>
            <w:tcW w:w="1700" w:type="dxa"/>
            <w:shd w:val="clear" w:color="auto" w:fill="D9E2F3" w:themeFill="accent1" w:themeFillTint="33"/>
            <w:vAlign w:val="center"/>
            <w:hideMark/>
          </w:tcPr>
          <w:p w14:paraId="042DE0F2" w14:textId="1EF82021" w:rsidR="00A4367F" w:rsidRPr="00F552A3" w:rsidRDefault="00A4367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100'</w:t>
            </w:r>
            <w:r w:rsidR="00CD1B88">
              <w:rPr>
                <w:rFonts w:ascii="Lora" w:eastAsia="Times New Roman" w:hAnsi="Lora" w:cs="Calibri"/>
                <w:b/>
                <w:bCs/>
                <w:color w:val="000000"/>
                <w:sz w:val="18"/>
                <w:szCs w:val="18"/>
                <w:lang w:eastAsia="en-GB"/>
              </w:rPr>
              <w:t xml:space="preserve">s </w:t>
            </w:r>
            <w:r w:rsidRPr="00F552A3">
              <w:rPr>
                <w:rFonts w:ascii="Lora" w:eastAsia="Times New Roman" w:hAnsi="Lora" w:cs="Calibri"/>
                <w:b/>
                <w:bCs/>
                <w:color w:val="000000"/>
                <w:sz w:val="18"/>
                <w:szCs w:val="18"/>
                <w:lang w:eastAsia="en-GB"/>
              </w:rPr>
              <w:t>km</w:t>
            </w:r>
          </w:p>
        </w:tc>
      </w:tr>
      <w:tr w:rsidR="008B4ADD" w:rsidRPr="00F552A3" w14:paraId="34F029BB" w14:textId="77777777" w:rsidTr="00493985">
        <w:trPr>
          <w:trHeight w:val="936"/>
        </w:trPr>
        <w:tc>
          <w:tcPr>
            <w:tcW w:w="960" w:type="dxa"/>
            <w:vMerge w:val="restart"/>
            <w:shd w:val="clear" w:color="auto" w:fill="D9E2F3" w:themeFill="accent1" w:themeFillTint="33"/>
            <w:textDirection w:val="btLr"/>
            <w:vAlign w:val="center"/>
            <w:hideMark/>
          </w:tcPr>
          <w:p w14:paraId="072B068C"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Key UK commercial species</w:t>
            </w:r>
          </w:p>
        </w:tc>
        <w:tc>
          <w:tcPr>
            <w:tcW w:w="1700" w:type="dxa"/>
            <w:vMerge w:val="restart"/>
            <w:shd w:val="clear" w:color="auto" w:fill="D9E2F3" w:themeFill="accent1" w:themeFillTint="33"/>
            <w:vAlign w:val="center"/>
            <w:hideMark/>
          </w:tcPr>
          <w:p w14:paraId="3B4340B4" w14:textId="77777777"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Atlantic cod</w:t>
            </w:r>
          </w:p>
          <w:p w14:paraId="7D4E5FFC" w14:textId="77777777"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 </w:t>
            </w:r>
          </w:p>
          <w:p w14:paraId="377C0844" w14:textId="77777777"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 </w:t>
            </w:r>
          </w:p>
          <w:p w14:paraId="18A6DA64" w14:textId="2C55FBC3"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 </w:t>
            </w:r>
          </w:p>
        </w:tc>
        <w:tc>
          <w:tcPr>
            <w:tcW w:w="1700" w:type="dxa"/>
            <w:shd w:val="clear" w:color="auto" w:fill="D9E2F3" w:themeFill="accent1" w:themeFillTint="33"/>
            <w:vAlign w:val="center"/>
            <w:hideMark/>
          </w:tcPr>
          <w:p w14:paraId="5414E447"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Catch effect: </w:t>
            </w:r>
            <w:r w:rsidRPr="00F552A3">
              <w:rPr>
                <w:rFonts w:ascii="Lora" w:eastAsia="Times New Roman" w:hAnsi="Lora" w:cs="Calibri"/>
                <w:color w:val="000000"/>
                <w:sz w:val="18"/>
                <w:szCs w:val="18"/>
                <w:lang w:eastAsia="en-GB"/>
              </w:rPr>
              <w:t>Longline catch rate decline</w:t>
            </w:r>
          </w:p>
        </w:tc>
        <w:tc>
          <w:tcPr>
            <w:tcW w:w="1700" w:type="dxa"/>
            <w:shd w:val="clear" w:color="auto" w:fill="auto"/>
            <w:vAlign w:val="center"/>
            <w:hideMark/>
          </w:tcPr>
          <w:p w14:paraId="4086493E"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7AB49401"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7C9EEB50" w14:textId="772D5FEB"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w:t>
            </w:r>
            <w:proofErr w:type="spellStart"/>
            <w:r w:rsidR="00000000">
              <w:fldChar w:fldCharType="begin"/>
            </w:r>
            <w:r w:rsidR="00000000">
              <w:instrText>HYPERLINK "https://www.researchgate.net/publication/233202660_Effects_of_seismic_shooting_and_vessel-generated_noise_on_fish_behaviour_and_catch_rates"</w:instrText>
            </w:r>
            <w:r w:rsidR="00000000">
              <w:fldChar w:fldCharType="separate"/>
            </w:r>
            <w:r w:rsidRPr="00034E72">
              <w:rPr>
                <w:rStyle w:val="Hyperlink"/>
                <w:rFonts w:ascii="Lora" w:eastAsia="Times New Roman" w:hAnsi="Lora" w:cs="Calibri"/>
                <w:sz w:val="18"/>
                <w:szCs w:val="18"/>
                <w:lang w:eastAsia="en-GB"/>
              </w:rPr>
              <w:t>Engås</w:t>
            </w:r>
            <w:proofErr w:type="spellEnd"/>
            <w:r w:rsidRPr="00034E72">
              <w:rPr>
                <w:rStyle w:val="Hyperlink"/>
                <w:rFonts w:ascii="Lora" w:eastAsia="Times New Roman" w:hAnsi="Lora" w:cs="Calibri"/>
                <w:sz w:val="18"/>
                <w:szCs w:val="18"/>
                <w:lang w:eastAsia="en-GB"/>
              </w:rPr>
              <w:t xml:space="preserve"> and </w:t>
            </w:r>
            <w:proofErr w:type="spellStart"/>
            <w:r w:rsidRPr="00034E72">
              <w:rPr>
                <w:rStyle w:val="Hyperlink"/>
                <w:rFonts w:ascii="Lora" w:eastAsia="Times New Roman" w:hAnsi="Lora" w:cs="Calibri"/>
                <w:sz w:val="18"/>
                <w:szCs w:val="18"/>
                <w:lang w:eastAsia="en-GB"/>
              </w:rPr>
              <w:t>Løkkeborg</w:t>
            </w:r>
            <w:proofErr w:type="spellEnd"/>
            <w:r w:rsidRPr="00034E72">
              <w:rPr>
                <w:rStyle w:val="Hyperlink"/>
                <w:rFonts w:ascii="Lora" w:eastAsia="Times New Roman" w:hAnsi="Lora" w:cs="Calibri"/>
                <w:sz w:val="18"/>
                <w:szCs w:val="18"/>
                <w:lang w:eastAsia="en-GB"/>
              </w:rPr>
              <w:t>, 2002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 xml:space="preserve">) </w:t>
            </w:r>
          </w:p>
        </w:tc>
        <w:tc>
          <w:tcPr>
            <w:tcW w:w="1700" w:type="dxa"/>
            <w:shd w:val="clear" w:color="auto" w:fill="DBDBDB" w:themeFill="accent3" w:themeFillTint="66"/>
            <w:vAlign w:val="center"/>
            <w:hideMark/>
          </w:tcPr>
          <w:p w14:paraId="77B64D20" w14:textId="6B311E7A"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w:t>
            </w:r>
            <w:proofErr w:type="spellStart"/>
            <w:r w:rsidR="00000000">
              <w:fldChar w:fldCharType="begin"/>
            </w:r>
            <w:r w:rsidR="00000000">
              <w:instrText>HYPERLINK "https://www.researchgate.net/publication/233202660_Effects_of_seismic_shooting_and_vessel-generated_noise_on_fish_behaviour_and_catch_rates"</w:instrText>
            </w:r>
            <w:r w:rsidR="00000000">
              <w:fldChar w:fldCharType="separate"/>
            </w:r>
            <w:r w:rsidRPr="00034E72">
              <w:rPr>
                <w:rStyle w:val="Hyperlink"/>
                <w:rFonts w:ascii="Lora" w:eastAsia="Times New Roman" w:hAnsi="Lora" w:cs="Calibri"/>
                <w:sz w:val="18"/>
                <w:szCs w:val="18"/>
                <w:lang w:eastAsia="en-GB"/>
              </w:rPr>
              <w:t>Engås</w:t>
            </w:r>
            <w:proofErr w:type="spellEnd"/>
            <w:r w:rsidRPr="00034E72">
              <w:rPr>
                <w:rStyle w:val="Hyperlink"/>
                <w:rFonts w:ascii="Lora" w:eastAsia="Times New Roman" w:hAnsi="Lora" w:cs="Calibri"/>
                <w:sz w:val="18"/>
                <w:szCs w:val="18"/>
                <w:lang w:eastAsia="en-GB"/>
              </w:rPr>
              <w:t xml:space="preserve"> and </w:t>
            </w:r>
            <w:proofErr w:type="spellStart"/>
            <w:r w:rsidRPr="00034E72">
              <w:rPr>
                <w:rStyle w:val="Hyperlink"/>
                <w:rFonts w:ascii="Lora" w:eastAsia="Times New Roman" w:hAnsi="Lora" w:cs="Calibri"/>
                <w:sz w:val="18"/>
                <w:szCs w:val="18"/>
                <w:lang w:eastAsia="en-GB"/>
              </w:rPr>
              <w:t>Løkkeborg</w:t>
            </w:r>
            <w:proofErr w:type="spellEnd"/>
            <w:r w:rsidRPr="00034E72">
              <w:rPr>
                <w:rStyle w:val="Hyperlink"/>
                <w:rFonts w:ascii="Lora" w:eastAsia="Times New Roman" w:hAnsi="Lora" w:cs="Calibri"/>
                <w:sz w:val="18"/>
                <w:szCs w:val="18"/>
                <w:lang w:eastAsia="en-GB"/>
              </w:rPr>
              <w:t>, 2002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 xml:space="preserve">) </w:t>
            </w:r>
          </w:p>
        </w:tc>
        <w:tc>
          <w:tcPr>
            <w:tcW w:w="1700" w:type="dxa"/>
            <w:shd w:val="clear" w:color="auto" w:fill="auto"/>
            <w:vAlign w:val="center"/>
            <w:hideMark/>
          </w:tcPr>
          <w:p w14:paraId="27B9C893"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1D50844C"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r>
      <w:tr w:rsidR="008B4ADD" w:rsidRPr="00F552A3" w14:paraId="39246347" w14:textId="77777777" w:rsidTr="00493985">
        <w:trPr>
          <w:trHeight w:val="936"/>
        </w:trPr>
        <w:tc>
          <w:tcPr>
            <w:tcW w:w="960" w:type="dxa"/>
            <w:vMerge/>
            <w:shd w:val="clear" w:color="auto" w:fill="D9E2F3" w:themeFill="accent1" w:themeFillTint="33"/>
            <w:vAlign w:val="center"/>
            <w:hideMark/>
          </w:tcPr>
          <w:p w14:paraId="7C7DC7C4" w14:textId="77777777" w:rsidR="00F552A3" w:rsidRPr="00F552A3" w:rsidRDefault="00F552A3" w:rsidP="00F552A3">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0065AC6F" w14:textId="344ADFE4"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5794C61C"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Physiological: </w:t>
            </w:r>
            <w:r w:rsidRPr="00F552A3">
              <w:rPr>
                <w:rFonts w:ascii="Lora" w:eastAsia="Times New Roman" w:hAnsi="Lora" w:cs="Calibri"/>
                <w:color w:val="000000"/>
                <w:sz w:val="18"/>
                <w:szCs w:val="18"/>
                <w:lang w:eastAsia="en-GB"/>
              </w:rPr>
              <w:t>Stress bio-indicators</w:t>
            </w:r>
          </w:p>
        </w:tc>
        <w:tc>
          <w:tcPr>
            <w:tcW w:w="1700" w:type="dxa"/>
            <w:shd w:val="clear" w:color="auto" w:fill="DBDBDB" w:themeFill="accent3" w:themeFillTint="66"/>
            <w:vAlign w:val="center"/>
            <w:hideMark/>
          </w:tcPr>
          <w:p w14:paraId="01810B53" w14:textId="7590E5B4"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121-163 dB (</w:t>
            </w:r>
            <w:proofErr w:type="spellStart"/>
            <w:r w:rsidR="00000000">
              <w:fldChar w:fldCharType="begin"/>
            </w:r>
            <w:r w:rsidR="00000000">
              <w:instrText>HYPERLINK "https://ntnuopen.ntnu.no/ntnu-xmlui/handle/11250/2598001"</w:instrText>
            </w:r>
            <w:r w:rsidR="00000000">
              <w:fldChar w:fldCharType="separate"/>
            </w:r>
            <w:r w:rsidRPr="00034E72">
              <w:rPr>
                <w:rStyle w:val="Hyperlink"/>
                <w:rFonts w:ascii="Lora" w:eastAsia="Times New Roman" w:hAnsi="Lora" w:cs="Calibri"/>
                <w:sz w:val="18"/>
                <w:szCs w:val="18"/>
                <w:lang w:eastAsia="en-GB"/>
              </w:rPr>
              <w:t>Davidsen</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2019</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4E9C2746" w14:textId="5EF3A564"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121</w:t>
            </w:r>
            <w:r w:rsidR="00A10889">
              <w:rPr>
                <w:rFonts w:ascii="Lora" w:eastAsia="Times New Roman" w:hAnsi="Lora" w:cs="Calibri"/>
                <w:color w:val="000000"/>
                <w:sz w:val="18"/>
                <w:szCs w:val="18"/>
                <w:lang w:eastAsia="en-GB"/>
              </w:rPr>
              <w:t xml:space="preserve"> </w:t>
            </w:r>
            <w:r w:rsidRPr="00F552A3">
              <w:rPr>
                <w:rFonts w:ascii="Lora" w:eastAsia="Times New Roman" w:hAnsi="Lora" w:cs="Calibri"/>
                <w:color w:val="000000"/>
                <w:sz w:val="18"/>
                <w:szCs w:val="18"/>
                <w:lang w:eastAsia="en-GB"/>
              </w:rPr>
              <w:t>-163 dB (</w:t>
            </w:r>
            <w:proofErr w:type="spellStart"/>
            <w:r w:rsidR="00000000">
              <w:fldChar w:fldCharType="begin"/>
            </w:r>
            <w:r w:rsidR="00000000">
              <w:instrText>HYPERLINK "https://ntnuopen.ntnu.no/ntnu-xmlui/handle/11250/2598001"</w:instrText>
            </w:r>
            <w:r w:rsidR="00000000">
              <w:fldChar w:fldCharType="separate"/>
            </w:r>
            <w:r w:rsidRPr="00034E72">
              <w:rPr>
                <w:rStyle w:val="Hyperlink"/>
                <w:rFonts w:ascii="Lora" w:eastAsia="Times New Roman" w:hAnsi="Lora" w:cs="Calibri"/>
                <w:sz w:val="18"/>
                <w:szCs w:val="18"/>
                <w:lang w:eastAsia="en-GB"/>
              </w:rPr>
              <w:t>Davidsen</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2019</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w:t>
            </w:r>
          </w:p>
        </w:tc>
        <w:tc>
          <w:tcPr>
            <w:tcW w:w="1700" w:type="dxa"/>
            <w:shd w:val="clear" w:color="auto" w:fill="auto"/>
            <w:vAlign w:val="center"/>
            <w:hideMark/>
          </w:tcPr>
          <w:p w14:paraId="579B8424"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w:t>
            </w:r>
          </w:p>
        </w:tc>
        <w:tc>
          <w:tcPr>
            <w:tcW w:w="1700" w:type="dxa"/>
            <w:shd w:val="clear" w:color="auto" w:fill="auto"/>
            <w:vAlign w:val="center"/>
            <w:hideMark/>
          </w:tcPr>
          <w:p w14:paraId="04294AF9"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w:t>
            </w:r>
          </w:p>
        </w:tc>
        <w:tc>
          <w:tcPr>
            <w:tcW w:w="1700" w:type="dxa"/>
            <w:shd w:val="clear" w:color="auto" w:fill="auto"/>
            <w:vAlign w:val="center"/>
            <w:hideMark/>
          </w:tcPr>
          <w:p w14:paraId="3F2DE988"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w:t>
            </w:r>
          </w:p>
        </w:tc>
        <w:tc>
          <w:tcPr>
            <w:tcW w:w="1700" w:type="dxa"/>
            <w:shd w:val="clear" w:color="auto" w:fill="auto"/>
            <w:vAlign w:val="center"/>
            <w:hideMark/>
          </w:tcPr>
          <w:p w14:paraId="5F64CD49"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r>
      <w:tr w:rsidR="008B4ADD" w:rsidRPr="00F552A3" w14:paraId="36855C30" w14:textId="77777777" w:rsidTr="00493985">
        <w:trPr>
          <w:trHeight w:val="936"/>
        </w:trPr>
        <w:tc>
          <w:tcPr>
            <w:tcW w:w="960" w:type="dxa"/>
            <w:vMerge/>
            <w:shd w:val="clear" w:color="auto" w:fill="D9E2F3" w:themeFill="accent1" w:themeFillTint="33"/>
            <w:vAlign w:val="center"/>
            <w:hideMark/>
          </w:tcPr>
          <w:p w14:paraId="44017B00" w14:textId="77777777" w:rsidR="00F552A3" w:rsidRPr="00F552A3" w:rsidRDefault="00F552A3" w:rsidP="00F552A3">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07D89189" w14:textId="07970B7D"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1A53E2C7"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Behavioural: </w:t>
            </w:r>
            <w:r w:rsidRPr="00F552A3">
              <w:rPr>
                <w:rFonts w:ascii="Lora" w:eastAsia="Times New Roman" w:hAnsi="Lora" w:cs="Calibri"/>
                <w:color w:val="000000"/>
                <w:sz w:val="18"/>
                <w:szCs w:val="18"/>
                <w:lang w:eastAsia="en-GB"/>
              </w:rPr>
              <w:t>Change in swimming</w:t>
            </w:r>
          </w:p>
        </w:tc>
        <w:tc>
          <w:tcPr>
            <w:tcW w:w="1700" w:type="dxa"/>
            <w:shd w:val="clear" w:color="auto" w:fill="DBDBDB" w:themeFill="accent3" w:themeFillTint="66"/>
            <w:vAlign w:val="center"/>
            <w:hideMark/>
          </w:tcPr>
          <w:p w14:paraId="1F2FB400" w14:textId="3E9DCA3B"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121-163 dB (</w:t>
            </w:r>
            <w:proofErr w:type="spellStart"/>
            <w:r w:rsidR="00000000">
              <w:fldChar w:fldCharType="begin"/>
            </w:r>
            <w:r w:rsidR="00000000">
              <w:instrText>HYPERLINK "https://ntnuopen.ntnu.no/ntnu-xmlui/handle/11250/2598001"</w:instrText>
            </w:r>
            <w:r w:rsidR="00000000">
              <w:fldChar w:fldCharType="separate"/>
            </w:r>
            <w:r w:rsidRPr="00034E72">
              <w:rPr>
                <w:rStyle w:val="Hyperlink"/>
                <w:rFonts w:ascii="Lora" w:eastAsia="Times New Roman" w:hAnsi="Lora" w:cs="Calibri"/>
                <w:sz w:val="18"/>
                <w:szCs w:val="18"/>
                <w:lang w:eastAsia="en-GB"/>
              </w:rPr>
              <w:t>Davidsen</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2019</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04193753" w14:textId="6FEACC95"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121-163 dB (</w:t>
            </w:r>
            <w:proofErr w:type="spellStart"/>
            <w:r w:rsidR="00000000">
              <w:fldChar w:fldCharType="begin"/>
            </w:r>
            <w:r w:rsidR="00000000">
              <w:instrText>HYPERLINK "https://ntnuopen.ntnu.no/ntnu-xmlui/handle/11250/2598001"</w:instrText>
            </w:r>
            <w:r w:rsidR="00000000">
              <w:fldChar w:fldCharType="separate"/>
            </w:r>
            <w:r w:rsidRPr="00034E72">
              <w:rPr>
                <w:rStyle w:val="Hyperlink"/>
                <w:rFonts w:ascii="Lora" w:eastAsia="Times New Roman" w:hAnsi="Lora" w:cs="Calibri"/>
                <w:sz w:val="18"/>
                <w:szCs w:val="18"/>
                <w:lang w:eastAsia="en-GB"/>
              </w:rPr>
              <w:t>Davidsen</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2019</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566C1E07" w14:textId="3D609C88"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186 dB (</w:t>
            </w:r>
            <w:hyperlink r:id="rId25" w:anchor="!" w:history="1">
              <w:r w:rsidRPr="00034E72">
                <w:rPr>
                  <w:rStyle w:val="Hyperlink"/>
                  <w:rFonts w:ascii="Lora" w:eastAsia="Times New Roman" w:hAnsi="Lora" w:cs="Calibri"/>
                  <w:sz w:val="18"/>
                  <w:szCs w:val="18"/>
                  <w:lang w:eastAsia="en-GB"/>
                </w:rPr>
                <w:t xml:space="preserve">van der </w:t>
              </w:r>
              <w:proofErr w:type="spellStart"/>
              <w:r w:rsidRPr="00034E72">
                <w:rPr>
                  <w:rStyle w:val="Hyperlink"/>
                  <w:rFonts w:ascii="Lora" w:eastAsia="Times New Roman" w:hAnsi="Lora" w:cs="Calibri"/>
                  <w:sz w:val="18"/>
                  <w:szCs w:val="18"/>
                  <w:lang w:eastAsia="en-GB"/>
                </w:rPr>
                <w:t>Knaap</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2021</w:t>
              </w:r>
            </w:hyperlink>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0CC8D933" w14:textId="5C24AEA4"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186 dB (</w:t>
            </w:r>
            <w:hyperlink r:id="rId26" w:anchor="!" w:history="1">
              <w:r w:rsidRPr="00034E72">
                <w:rPr>
                  <w:rStyle w:val="Hyperlink"/>
                  <w:rFonts w:ascii="Lora" w:eastAsia="Times New Roman" w:hAnsi="Lora" w:cs="Calibri"/>
                  <w:sz w:val="18"/>
                  <w:szCs w:val="18"/>
                  <w:lang w:eastAsia="en-GB"/>
                </w:rPr>
                <w:t xml:space="preserve">van der </w:t>
              </w:r>
              <w:proofErr w:type="spellStart"/>
              <w:r w:rsidRPr="00034E72">
                <w:rPr>
                  <w:rStyle w:val="Hyperlink"/>
                  <w:rFonts w:ascii="Lora" w:eastAsia="Times New Roman" w:hAnsi="Lora" w:cs="Calibri"/>
                  <w:sz w:val="18"/>
                  <w:szCs w:val="18"/>
                  <w:lang w:eastAsia="en-GB"/>
                </w:rPr>
                <w:t>Knaap</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2021</w:t>
              </w:r>
            </w:hyperlink>
            <w:r w:rsidRPr="00F552A3">
              <w:rPr>
                <w:rFonts w:ascii="Lora" w:eastAsia="Times New Roman" w:hAnsi="Lora" w:cs="Calibri"/>
                <w:color w:val="000000"/>
                <w:sz w:val="18"/>
                <w:szCs w:val="18"/>
                <w:lang w:eastAsia="en-GB"/>
              </w:rPr>
              <w:t>)</w:t>
            </w:r>
          </w:p>
        </w:tc>
        <w:tc>
          <w:tcPr>
            <w:tcW w:w="1700" w:type="dxa"/>
            <w:shd w:val="clear" w:color="auto" w:fill="auto"/>
            <w:vAlign w:val="center"/>
            <w:hideMark/>
          </w:tcPr>
          <w:p w14:paraId="10412729"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2E881B20"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r>
      <w:tr w:rsidR="008B4ADD" w:rsidRPr="00F552A3" w14:paraId="01985EA9" w14:textId="77777777" w:rsidTr="00493985">
        <w:trPr>
          <w:trHeight w:val="624"/>
        </w:trPr>
        <w:tc>
          <w:tcPr>
            <w:tcW w:w="960" w:type="dxa"/>
            <w:vMerge/>
            <w:shd w:val="clear" w:color="auto" w:fill="D9E2F3" w:themeFill="accent1" w:themeFillTint="33"/>
            <w:vAlign w:val="center"/>
            <w:hideMark/>
          </w:tcPr>
          <w:p w14:paraId="352E74CE" w14:textId="77777777" w:rsidR="00F552A3" w:rsidRPr="00F552A3" w:rsidRDefault="00F552A3" w:rsidP="00F552A3">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5243D4BB" w14:textId="4A170FDE"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0F44F83B"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b/>
                <w:bCs/>
                <w:color w:val="000000"/>
                <w:sz w:val="18"/>
                <w:szCs w:val="18"/>
                <w:lang w:eastAsia="en-GB"/>
              </w:rPr>
              <w:t xml:space="preserve">Behavioural: </w:t>
            </w:r>
            <w:r w:rsidRPr="00F552A3">
              <w:rPr>
                <w:rFonts w:ascii="Lora" w:eastAsia="Times New Roman" w:hAnsi="Lora" w:cs="Calibri"/>
                <w:color w:val="000000"/>
                <w:sz w:val="18"/>
                <w:szCs w:val="18"/>
                <w:lang w:eastAsia="en-GB"/>
              </w:rPr>
              <w:t>Change in foraging</w:t>
            </w:r>
          </w:p>
        </w:tc>
        <w:tc>
          <w:tcPr>
            <w:tcW w:w="1700" w:type="dxa"/>
            <w:shd w:val="clear" w:color="auto" w:fill="auto"/>
            <w:vAlign w:val="center"/>
            <w:hideMark/>
          </w:tcPr>
          <w:p w14:paraId="63F3B14B"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16E57D7D"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7D0BE5D2" w14:textId="79108833"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186 dB (</w:t>
            </w:r>
            <w:hyperlink r:id="rId27" w:anchor="!" w:history="1">
              <w:r w:rsidRPr="00034E72">
                <w:rPr>
                  <w:rStyle w:val="Hyperlink"/>
                  <w:rFonts w:ascii="Lora" w:eastAsia="Times New Roman" w:hAnsi="Lora" w:cs="Calibri"/>
                  <w:sz w:val="18"/>
                  <w:szCs w:val="18"/>
                  <w:lang w:eastAsia="en-GB"/>
                </w:rPr>
                <w:t xml:space="preserve">van der </w:t>
              </w:r>
              <w:proofErr w:type="spellStart"/>
              <w:r w:rsidRPr="00034E72">
                <w:rPr>
                  <w:rStyle w:val="Hyperlink"/>
                  <w:rFonts w:ascii="Lora" w:eastAsia="Times New Roman" w:hAnsi="Lora" w:cs="Calibri"/>
                  <w:sz w:val="18"/>
                  <w:szCs w:val="18"/>
                  <w:lang w:eastAsia="en-GB"/>
                </w:rPr>
                <w:t>Knaap</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2021</w:t>
              </w:r>
            </w:hyperlink>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4C7C9915" w14:textId="026862F6"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186 dB (</w:t>
            </w:r>
            <w:hyperlink r:id="rId28" w:anchor="!" w:history="1">
              <w:r w:rsidRPr="00034E72">
                <w:rPr>
                  <w:rStyle w:val="Hyperlink"/>
                  <w:rFonts w:ascii="Lora" w:eastAsia="Times New Roman" w:hAnsi="Lora" w:cs="Calibri"/>
                  <w:sz w:val="18"/>
                  <w:szCs w:val="18"/>
                  <w:lang w:eastAsia="en-GB"/>
                </w:rPr>
                <w:t xml:space="preserve">van der </w:t>
              </w:r>
              <w:proofErr w:type="spellStart"/>
              <w:r w:rsidRPr="00034E72">
                <w:rPr>
                  <w:rStyle w:val="Hyperlink"/>
                  <w:rFonts w:ascii="Lora" w:eastAsia="Times New Roman" w:hAnsi="Lora" w:cs="Calibri"/>
                  <w:sz w:val="18"/>
                  <w:szCs w:val="18"/>
                  <w:lang w:eastAsia="en-GB"/>
                </w:rPr>
                <w:t>Knaap</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2021</w:t>
              </w:r>
            </w:hyperlink>
            <w:r w:rsidRPr="00F552A3">
              <w:rPr>
                <w:rFonts w:ascii="Lora" w:eastAsia="Times New Roman" w:hAnsi="Lora" w:cs="Calibri"/>
                <w:color w:val="000000"/>
                <w:sz w:val="18"/>
                <w:szCs w:val="18"/>
                <w:lang w:eastAsia="en-GB"/>
              </w:rPr>
              <w:t>)</w:t>
            </w:r>
          </w:p>
        </w:tc>
        <w:tc>
          <w:tcPr>
            <w:tcW w:w="1700" w:type="dxa"/>
            <w:shd w:val="clear" w:color="auto" w:fill="auto"/>
            <w:vAlign w:val="center"/>
            <w:hideMark/>
          </w:tcPr>
          <w:p w14:paraId="630994C4"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019D10C1"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r>
      <w:tr w:rsidR="00F552A3" w:rsidRPr="00F552A3" w14:paraId="532E814F" w14:textId="77777777" w:rsidTr="00493985">
        <w:trPr>
          <w:trHeight w:val="936"/>
        </w:trPr>
        <w:tc>
          <w:tcPr>
            <w:tcW w:w="960" w:type="dxa"/>
            <w:vMerge/>
            <w:shd w:val="clear" w:color="auto" w:fill="D9E2F3" w:themeFill="accent1" w:themeFillTint="33"/>
            <w:vAlign w:val="center"/>
            <w:hideMark/>
          </w:tcPr>
          <w:p w14:paraId="4D7422C1" w14:textId="77777777" w:rsidR="00F552A3" w:rsidRPr="00F552A3" w:rsidRDefault="00F552A3" w:rsidP="00F552A3">
            <w:pPr>
              <w:spacing w:after="0" w:line="240" w:lineRule="auto"/>
              <w:rPr>
                <w:rFonts w:ascii="Lora" w:eastAsia="Times New Roman" w:hAnsi="Lora" w:cs="Calibri"/>
                <w:b/>
                <w:bCs/>
                <w:color w:val="000000"/>
                <w:sz w:val="18"/>
                <w:szCs w:val="18"/>
                <w:lang w:eastAsia="en-GB"/>
              </w:rPr>
            </w:pPr>
          </w:p>
        </w:tc>
        <w:tc>
          <w:tcPr>
            <w:tcW w:w="1700" w:type="dxa"/>
            <w:shd w:val="clear" w:color="auto" w:fill="D9E2F3" w:themeFill="accent1" w:themeFillTint="33"/>
            <w:vAlign w:val="center"/>
            <w:hideMark/>
          </w:tcPr>
          <w:p w14:paraId="7B6635A3" w14:textId="77777777"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Blue whiting</w:t>
            </w:r>
          </w:p>
        </w:tc>
        <w:tc>
          <w:tcPr>
            <w:tcW w:w="1700" w:type="dxa"/>
            <w:shd w:val="clear" w:color="auto" w:fill="D9E2F3" w:themeFill="accent1" w:themeFillTint="33"/>
            <w:vAlign w:val="center"/>
            <w:hideMark/>
          </w:tcPr>
          <w:p w14:paraId="1B24B8E9"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Behavioural: </w:t>
            </w:r>
            <w:r w:rsidRPr="00F552A3">
              <w:rPr>
                <w:rFonts w:ascii="Lora" w:eastAsia="Times New Roman" w:hAnsi="Lora" w:cs="Calibri"/>
                <w:color w:val="000000"/>
                <w:sz w:val="18"/>
                <w:szCs w:val="18"/>
                <w:lang w:eastAsia="en-GB"/>
              </w:rPr>
              <w:t>Change in swimming</w:t>
            </w:r>
          </w:p>
        </w:tc>
        <w:tc>
          <w:tcPr>
            <w:tcW w:w="1700" w:type="dxa"/>
            <w:shd w:val="clear" w:color="auto" w:fill="auto"/>
            <w:vAlign w:val="center"/>
            <w:hideMark/>
          </w:tcPr>
          <w:p w14:paraId="6AD67E83"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41C04673"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085B821F"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399B98A8" w14:textId="5FFFE352"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189-197 dB (</w:t>
            </w:r>
            <w:proofErr w:type="spellStart"/>
            <w:r w:rsidR="00000000">
              <w:fldChar w:fldCharType="begin"/>
            </w:r>
            <w:r w:rsidR="00000000">
              <w:instrText>HYPERLINK "https://www.pge.com/includes/docs/pdfs/shared/edusafety/systemworks/dcpp/slotte_et_al_2004_acoustic_mapping_of_pelagic_fish_distribution_and_abundance_in_relation_to_seismic_shooting_off_norwegian_coast.pdf"</w:instrText>
            </w:r>
            <w:r w:rsidR="00000000">
              <w:fldChar w:fldCharType="separate"/>
            </w:r>
            <w:r w:rsidRPr="00CD0DD5">
              <w:rPr>
                <w:rStyle w:val="Hyperlink"/>
                <w:rFonts w:ascii="Lora" w:eastAsia="Times New Roman" w:hAnsi="Lora" w:cs="Calibri"/>
                <w:sz w:val="18"/>
                <w:szCs w:val="18"/>
                <w:lang w:eastAsia="en-GB"/>
              </w:rPr>
              <w:t>Slotte</w:t>
            </w:r>
            <w:proofErr w:type="spellEnd"/>
            <w:r w:rsidRPr="00CD0DD5">
              <w:rPr>
                <w:rStyle w:val="Hyperlink"/>
                <w:rFonts w:ascii="Lora" w:eastAsia="Times New Roman" w:hAnsi="Lora" w:cs="Calibri"/>
                <w:sz w:val="18"/>
                <w:szCs w:val="18"/>
                <w:lang w:eastAsia="en-GB"/>
              </w:rPr>
              <w:t xml:space="preserve"> </w:t>
            </w:r>
            <w:r w:rsidRPr="00CD0DD5">
              <w:rPr>
                <w:rStyle w:val="Hyperlink"/>
                <w:rFonts w:ascii="Lora" w:eastAsia="Times New Roman" w:hAnsi="Lora" w:cs="Calibri"/>
                <w:i/>
                <w:iCs/>
                <w:sz w:val="18"/>
                <w:szCs w:val="18"/>
                <w:lang w:eastAsia="en-GB"/>
              </w:rPr>
              <w:t>et al.</w:t>
            </w:r>
            <w:r w:rsidRPr="00CD0DD5">
              <w:rPr>
                <w:rStyle w:val="Hyperlink"/>
                <w:rFonts w:ascii="Lora" w:eastAsia="Times New Roman" w:hAnsi="Lora" w:cs="Calibri"/>
                <w:sz w:val="18"/>
                <w:szCs w:val="18"/>
                <w:lang w:eastAsia="en-GB"/>
              </w:rPr>
              <w:t>, 2004</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213C441E" w14:textId="030EE4F2"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189-197 dB (</w:t>
            </w:r>
            <w:proofErr w:type="spellStart"/>
            <w:r w:rsidR="00000000">
              <w:fldChar w:fldCharType="begin"/>
            </w:r>
            <w:r w:rsidR="00000000">
              <w:instrText>HYPERLINK "https://www.pge.com/includes/docs/pdfs/shared/edusafety/systemworks/dcpp/slotte_et_al_2004_acoustic_mapping_of_pelagic_fish_distribution_and_abundance_in_relation_to_seismic_shooting_off_norwegian_coast.pdf"</w:instrText>
            </w:r>
            <w:r w:rsidR="00000000">
              <w:fldChar w:fldCharType="separate"/>
            </w:r>
            <w:r w:rsidRPr="00CD0DD5">
              <w:rPr>
                <w:rStyle w:val="Hyperlink"/>
                <w:rFonts w:ascii="Lora" w:eastAsia="Times New Roman" w:hAnsi="Lora" w:cs="Calibri"/>
                <w:sz w:val="18"/>
                <w:szCs w:val="18"/>
                <w:lang w:eastAsia="en-GB"/>
              </w:rPr>
              <w:t>Slotte</w:t>
            </w:r>
            <w:proofErr w:type="spellEnd"/>
            <w:r w:rsidRPr="00CD0DD5">
              <w:rPr>
                <w:rStyle w:val="Hyperlink"/>
                <w:rFonts w:ascii="Lora" w:eastAsia="Times New Roman" w:hAnsi="Lora" w:cs="Calibri"/>
                <w:sz w:val="18"/>
                <w:szCs w:val="18"/>
                <w:lang w:eastAsia="en-GB"/>
              </w:rPr>
              <w:t xml:space="preserve"> </w:t>
            </w:r>
            <w:r w:rsidRPr="00CD0DD5">
              <w:rPr>
                <w:rStyle w:val="Hyperlink"/>
                <w:rFonts w:ascii="Lora" w:eastAsia="Times New Roman" w:hAnsi="Lora" w:cs="Calibri"/>
                <w:i/>
                <w:iCs/>
                <w:sz w:val="18"/>
                <w:szCs w:val="18"/>
                <w:lang w:eastAsia="en-GB"/>
              </w:rPr>
              <w:t>et al.</w:t>
            </w:r>
            <w:r w:rsidRPr="00CD0DD5">
              <w:rPr>
                <w:rStyle w:val="Hyperlink"/>
                <w:rFonts w:ascii="Lora" w:eastAsia="Times New Roman" w:hAnsi="Lora" w:cs="Calibri"/>
                <w:sz w:val="18"/>
                <w:szCs w:val="18"/>
                <w:lang w:eastAsia="en-GB"/>
              </w:rPr>
              <w:t>, 2004</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w:t>
            </w:r>
          </w:p>
        </w:tc>
        <w:tc>
          <w:tcPr>
            <w:tcW w:w="1700" w:type="dxa"/>
            <w:shd w:val="clear" w:color="auto" w:fill="auto"/>
            <w:vAlign w:val="center"/>
            <w:hideMark/>
          </w:tcPr>
          <w:p w14:paraId="200DF9A2"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r>
      <w:tr w:rsidR="00F552A3" w:rsidRPr="00F552A3" w14:paraId="7B7844E9" w14:textId="77777777" w:rsidTr="00493985">
        <w:trPr>
          <w:trHeight w:val="936"/>
        </w:trPr>
        <w:tc>
          <w:tcPr>
            <w:tcW w:w="960" w:type="dxa"/>
            <w:vMerge/>
            <w:shd w:val="clear" w:color="auto" w:fill="D9E2F3" w:themeFill="accent1" w:themeFillTint="33"/>
            <w:vAlign w:val="center"/>
            <w:hideMark/>
          </w:tcPr>
          <w:p w14:paraId="3A239C26" w14:textId="77777777" w:rsidR="00F552A3" w:rsidRPr="00F552A3" w:rsidRDefault="00F552A3" w:rsidP="00F552A3">
            <w:pPr>
              <w:spacing w:after="0" w:line="240" w:lineRule="auto"/>
              <w:rPr>
                <w:rFonts w:ascii="Lora" w:eastAsia="Times New Roman" w:hAnsi="Lora" w:cs="Calibri"/>
                <w:b/>
                <w:bCs/>
                <w:color w:val="000000"/>
                <w:sz w:val="18"/>
                <w:szCs w:val="18"/>
                <w:lang w:eastAsia="en-GB"/>
              </w:rPr>
            </w:pPr>
          </w:p>
        </w:tc>
        <w:tc>
          <w:tcPr>
            <w:tcW w:w="1700" w:type="dxa"/>
            <w:shd w:val="clear" w:color="auto" w:fill="D9E2F3" w:themeFill="accent1" w:themeFillTint="33"/>
            <w:vAlign w:val="center"/>
            <w:hideMark/>
          </w:tcPr>
          <w:p w14:paraId="032A3F97" w14:textId="77777777"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Haddock</w:t>
            </w:r>
          </w:p>
        </w:tc>
        <w:tc>
          <w:tcPr>
            <w:tcW w:w="1700" w:type="dxa"/>
            <w:shd w:val="clear" w:color="auto" w:fill="D9E2F3" w:themeFill="accent1" w:themeFillTint="33"/>
            <w:vAlign w:val="center"/>
            <w:hideMark/>
          </w:tcPr>
          <w:p w14:paraId="06D638E9" w14:textId="77777777" w:rsidR="00F552A3" w:rsidRPr="00F552A3" w:rsidRDefault="00F552A3" w:rsidP="00F552A3">
            <w:pPr>
              <w:spacing w:after="0" w:line="240" w:lineRule="auto"/>
              <w:jc w:val="center"/>
              <w:rPr>
                <w:rFonts w:ascii="Lora" w:eastAsia="Times New Roman" w:hAnsi="Lora" w:cs="Calibri"/>
                <w:b/>
                <w:bCs/>
                <w:sz w:val="18"/>
                <w:szCs w:val="18"/>
                <w:lang w:eastAsia="en-GB"/>
              </w:rPr>
            </w:pPr>
            <w:r w:rsidRPr="00F552A3">
              <w:rPr>
                <w:rFonts w:ascii="Lora" w:eastAsia="Times New Roman" w:hAnsi="Lora" w:cs="Calibri"/>
                <w:b/>
                <w:bCs/>
                <w:sz w:val="18"/>
                <w:szCs w:val="18"/>
                <w:lang w:eastAsia="en-GB"/>
              </w:rPr>
              <w:t xml:space="preserve">Catch effect: </w:t>
            </w:r>
            <w:r w:rsidRPr="00F552A3">
              <w:rPr>
                <w:rFonts w:ascii="Lora" w:eastAsia="Times New Roman" w:hAnsi="Lora" w:cs="Calibri"/>
                <w:sz w:val="18"/>
                <w:szCs w:val="18"/>
                <w:lang w:eastAsia="en-GB"/>
              </w:rPr>
              <w:t>Longline catch rate decline</w:t>
            </w:r>
          </w:p>
        </w:tc>
        <w:tc>
          <w:tcPr>
            <w:tcW w:w="1700" w:type="dxa"/>
            <w:shd w:val="clear" w:color="auto" w:fill="auto"/>
            <w:vAlign w:val="center"/>
            <w:hideMark/>
          </w:tcPr>
          <w:p w14:paraId="6351E6D6"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5811864F"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335A68CE" w14:textId="77777777" w:rsidR="00F552A3" w:rsidRPr="00F552A3" w:rsidRDefault="00F552A3" w:rsidP="00F552A3">
            <w:pPr>
              <w:spacing w:after="0" w:line="240" w:lineRule="auto"/>
              <w:jc w:val="center"/>
              <w:rPr>
                <w:rFonts w:ascii="Lora" w:eastAsia="Times New Roman" w:hAnsi="Lora" w:cs="Calibri"/>
                <w:color w:val="FF0000"/>
                <w:sz w:val="18"/>
                <w:szCs w:val="18"/>
                <w:lang w:eastAsia="en-GB"/>
              </w:rPr>
            </w:pPr>
            <w:r w:rsidRPr="00F552A3">
              <w:rPr>
                <w:rFonts w:ascii="Lora" w:eastAsia="Times New Roman" w:hAnsi="Lora" w:cs="Calibri"/>
                <w:color w:val="FF0000"/>
                <w:sz w:val="18"/>
                <w:szCs w:val="18"/>
                <w:lang w:eastAsia="en-GB"/>
              </w:rPr>
              <w:t> </w:t>
            </w:r>
          </w:p>
        </w:tc>
        <w:tc>
          <w:tcPr>
            <w:tcW w:w="1700" w:type="dxa"/>
            <w:shd w:val="clear" w:color="auto" w:fill="DBDBDB" w:themeFill="accent3" w:themeFillTint="66"/>
            <w:vAlign w:val="center"/>
            <w:hideMark/>
          </w:tcPr>
          <w:p w14:paraId="2E737417" w14:textId="5B7DC969" w:rsidR="00F552A3" w:rsidRPr="00F552A3" w:rsidRDefault="00F552A3"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CD0DD5">
              <w:rPr>
                <w:rStyle w:val="Hyperlink"/>
                <w:rFonts w:ascii="Lora" w:eastAsia="Times New Roman" w:hAnsi="Lora" w:cs="Calibri"/>
                <w:sz w:val="18"/>
                <w:szCs w:val="18"/>
                <w:lang w:eastAsia="en-GB"/>
              </w:rPr>
              <w:t>Lokkeborg</w:t>
            </w:r>
            <w:proofErr w:type="spellEnd"/>
            <w:r w:rsidRPr="00CD0DD5">
              <w:rPr>
                <w:rStyle w:val="Hyperlink"/>
                <w:rFonts w:ascii="Lora" w:eastAsia="Times New Roman" w:hAnsi="Lora" w:cs="Calibri"/>
                <w:sz w:val="18"/>
                <w:szCs w:val="18"/>
                <w:lang w:eastAsia="en-GB"/>
              </w:rPr>
              <w:t xml:space="preserve"> </w:t>
            </w:r>
            <w:r w:rsidRPr="00CD0DD5">
              <w:rPr>
                <w:rStyle w:val="Hyperlink"/>
                <w:rFonts w:ascii="Lora" w:eastAsia="Times New Roman" w:hAnsi="Lora" w:cs="Calibri"/>
                <w:i/>
                <w:iCs/>
                <w:sz w:val="18"/>
                <w:szCs w:val="18"/>
                <w:lang w:eastAsia="en-GB"/>
              </w:rPr>
              <w:t>et al.</w:t>
            </w:r>
            <w:r w:rsidRPr="00CD0DD5">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DBDBDB" w:themeFill="accent3" w:themeFillTint="66"/>
            <w:vAlign w:val="center"/>
            <w:hideMark/>
          </w:tcPr>
          <w:p w14:paraId="1E395440" w14:textId="2B98DCF6" w:rsidR="00F552A3" w:rsidRPr="00F552A3" w:rsidRDefault="00F552A3"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CD0DD5">
              <w:rPr>
                <w:rStyle w:val="Hyperlink"/>
                <w:rFonts w:ascii="Lora" w:eastAsia="Times New Roman" w:hAnsi="Lora" w:cs="Calibri"/>
                <w:sz w:val="18"/>
                <w:szCs w:val="18"/>
                <w:lang w:eastAsia="en-GB"/>
              </w:rPr>
              <w:t>Lokkeborg</w:t>
            </w:r>
            <w:proofErr w:type="spellEnd"/>
            <w:r w:rsidRPr="00CD0DD5">
              <w:rPr>
                <w:rStyle w:val="Hyperlink"/>
                <w:rFonts w:ascii="Lora" w:eastAsia="Times New Roman" w:hAnsi="Lora" w:cs="Calibri"/>
                <w:sz w:val="18"/>
                <w:szCs w:val="18"/>
                <w:lang w:eastAsia="en-GB"/>
              </w:rPr>
              <w:t xml:space="preserve"> </w:t>
            </w:r>
            <w:r w:rsidRPr="00CD0DD5">
              <w:rPr>
                <w:rStyle w:val="Hyperlink"/>
                <w:rFonts w:ascii="Lora" w:eastAsia="Times New Roman" w:hAnsi="Lora" w:cs="Calibri"/>
                <w:i/>
                <w:iCs/>
                <w:sz w:val="18"/>
                <w:szCs w:val="18"/>
                <w:lang w:eastAsia="en-GB"/>
              </w:rPr>
              <w:t>et al.</w:t>
            </w:r>
            <w:r w:rsidRPr="00CD0DD5">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auto"/>
            <w:vAlign w:val="center"/>
            <w:hideMark/>
          </w:tcPr>
          <w:p w14:paraId="1861D014"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r>
      <w:tr w:rsidR="008B4ADD" w:rsidRPr="00F552A3" w14:paraId="5AFBAC8A" w14:textId="77777777" w:rsidTr="00493985">
        <w:trPr>
          <w:trHeight w:val="936"/>
        </w:trPr>
        <w:tc>
          <w:tcPr>
            <w:tcW w:w="960" w:type="dxa"/>
            <w:vMerge/>
            <w:shd w:val="clear" w:color="auto" w:fill="D9E2F3" w:themeFill="accent1" w:themeFillTint="33"/>
            <w:vAlign w:val="center"/>
            <w:hideMark/>
          </w:tcPr>
          <w:p w14:paraId="4FF8A0F2" w14:textId="77777777" w:rsidR="00F552A3" w:rsidRPr="00F552A3" w:rsidRDefault="00F552A3" w:rsidP="00F552A3">
            <w:pPr>
              <w:spacing w:after="0" w:line="240" w:lineRule="auto"/>
              <w:rPr>
                <w:rFonts w:ascii="Lora" w:eastAsia="Times New Roman" w:hAnsi="Lora" w:cs="Calibri"/>
                <w:b/>
                <w:bCs/>
                <w:color w:val="000000"/>
                <w:sz w:val="18"/>
                <w:szCs w:val="18"/>
                <w:lang w:eastAsia="en-GB"/>
              </w:rPr>
            </w:pPr>
          </w:p>
        </w:tc>
        <w:tc>
          <w:tcPr>
            <w:tcW w:w="1700" w:type="dxa"/>
            <w:vMerge w:val="restart"/>
            <w:shd w:val="clear" w:color="auto" w:fill="D9E2F3" w:themeFill="accent1" w:themeFillTint="33"/>
            <w:vAlign w:val="center"/>
            <w:hideMark/>
          </w:tcPr>
          <w:p w14:paraId="30B2FEFA" w14:textId="77777777"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Saithe</w:t>
            </w:r>
          </w:p>
          <w:p w14:paraId="104338F6" w14:textId="5DEC8905"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 </w:t>
            </w:r>
          </w:p>
        </w:tc>
        <w:tc>
          <w:tcPr>
            <w:tcW w:w="1700" w:type="dxa"/>
            <w:shd w:val="clear" w:color="auto" w:fill="D9E2F3" w:themeFill="accent1" w:themeFillTint="33"/>
            <w:vAlign w:val="center"/>
            <w:hideMark/>
          </w:tcPr>
          <w:p w14:paraId="7DECEF0F"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Behavioural: </w:t>
            </w:r>
            <w:r w:rsidRPr="00F552A3">
              <w:rPr>
                <w:rFonts w:ascii="Lora" w:eastAsia="Times New Roman" w:hAnsi="Lora" w:cs="Calibri"/>
                <w:color w:val="000000"/>
                <w:sz w:val="18"/>
                <w:szCs w:val="18"/>
                <w:lang w:eastAsia="en-GB"/>
              </w:rPr>
              <w:t>Change in swimming</w:t>
            </w:r>
          </w:p>
        </w:tc>
        <w:tc>
          <w:tcPr>
            <w:tcW w:w="1700" w:type="dxa"/>
            <w:shd w:val="clear" w:color="auto" w:fill="DBDBDB" w:themeFill="accent3" w:themeFillTint="66"/>
            <w:vAlign w:val="center"/>
            <w:hideMark/>
          </w:tcPr>
          <w:p w14:paraId="059C0D69" w14:textId="03A1275E"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121-163 dB (</w:t>
            </w:r>
            <w:proofErr w:type="spellStart"/>
            <w:r w:rsidR="00000000">
              <w:fldChar w:fldCharType="begin"/>
            </w:r>
            <w:r w:rsidR="00000000">
              <w:instrText>HYPERLINK "https://ntnuopen.ntnu.no/ntnu-xmlui/handle/11250/2598001"</w:instrText>
            </w:r>
            <w:r w:rsidR="00000000">
              <w:fldChar w:fldCharType="separate"/>
            </w:r>
            <w:r w:rsidRPr="00034E72">
              <w:rPr>
                <w:rStyle w:val="Hyperlink"/>
                <w:rFonts w:ascii="Lora" w:eastAsia="Times New Roman" w:hAnsi="Lora" w:cs="Calibri"/>
                <w:sz w:val="18"/>
                <w:szCs w:val="18"/>
                <w:lang w:eastAsia="en-GB"/>
              </w:rPr>
              <w:t>Davidsen</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2019</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4EBB2B78" w14:textId="78AE4002"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121-163 dB (</w:t>
            </w:r>
            <w:proofErr w:type="spellStart"/>
            <w:r w:rsidR="00000000">
              <w:fldChar w:fldCharType="begin"/>
            </w:r>
            <w:r w:rsidR="00000000">
              <w:instrText>HYPERLINK "https://ntnuopen.ntnu.no/ntnu-xmlui/handle/11250/2598001"</w:instrText>
            </w:r>
            <w:r w:rsidR="00000000">
              <w:fldChar w:fldCharType="separate"/>
            </w:r>
            <w:r w:rsidRPr="00034E72">
              <w:rPr>
                <w:rStyle w:val="Hyperlink"/>
                <w:rFonts w:ascii="Lora" w:eastAsia="Times New Roman" w:hAnsi="Lora" w:cs="Calibri"/>
                <w:sz w:val="18"/>
                <w:szCs w:val="18"/>
                <w:lang w:eastAsia="en-GB"/>
              </w:rPr>
              <w:t>Davidsen</w:t>
            </w:r>
            <w:proofErr w:type="spellEnd"/>
            <w:r w:rsidRPr="00034E72">
              <w:rPr>
                <w:rStyle w:val="Hyperlink"/>
                <w:rFonts w:ascii="Lora" w:eastAsia="Times New Roman" w:hAnsi="Lora" w:cs="Calibri"/>
                <w:sz w:val="18"/>
                <w:szCs w:val="18"/>
                <w:lang w:eastAsia="en-GB"/>
              </w:rPr>
              <w:t xml:space="preserve"> </w:t>
            </w:r>
            <w:r w:rsidRPr="00034E72">
              <w:rPr>
                <w:rStyle w:val="Hyperlink"/>
                <w:rFonts w:ascii="Lora" w:eastAsia="Times New Roman" w:hAnsi="Lora" w:cs="Calibri"/>
                <w:i/>
                <w:iCs/>
                <w:sz w:val="18"/>
                <w:szCs w:val="18"/>
                <w:lang w:eastAsia="en-GB"/>
              </w:rPr>
              <w:t>et al.</w:t>
            </w:r>
            <w:r w:rsidRPr="00034E72">
              <w:rPr>
                <w:rStyle w:val="Hyperlink"/>
                <w:rFonts w:ascii="Lora" w:eastAsia="Times New Roman" w:hAnsi="Lora" w:cs="Calibri"/>
                <w:sz w:val="18"/>
                <w:szCs w:val="18"/>
                <w:lang w:eastAsia="en-GB"/>
              </w:rPr>
              <w:t>, 2019</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color w:val="000000"/>
                <w:sz w:val="18"/>
                <w:szCs w:val="18"/>
                <w:lang w:eastAsia="en-GB"/>
              </w:rPr>
              <w:t>)</w:t>
            </w:r>
          </w:p>
        </w:tc>
        <w:tc>
          <w:tcPr>
            <w:tcW w:w="1700" w:type="dxa"/>
            <w:shd w:val="clear" w:color="auto" w:fill="auto"/>
            <w:vAlign w:val="center"/>
            <w:hideMark/>
          </w:tcPr>
          <w:p w14:paraId="7D7F6884" w14:textId="77777777" w:rsidR="00F552A3" w:rsidRPr="00F552A3" w:rsidRDefault="00F552A3" w:rsidP="00F552A3">
            <w:pPr>
              <w:spacing w:after="0" w:line="240" w:lineRule="auto"/>
              <w:jc w:val="center"/>
              <w:rPr>
                <w:rFonts w:ascii="Lora" w:eastAsia="Times New Roman" w:hAnsi="Lora" w:cs="Calibri"/>
                <w:color w:val="FF0000"/>
                <w:sz w:val="18"/>
                <w:szCs w:val="18"/>
                <w:lang w:eastAsia="en-GB"/>
              </w:rPr>
            </w:pPr>
            <w:r w:rsidRPr="00F552A3">
              <w:rPr>
                <w:rFonts w:ascii="Lora" w:eastAsia="Times New Roman" w:hAnsi="Lora" w:cs="Calibri"/>
                <w:color w:val="FF0000"/>
                <w:sz w:val="18"/>
                <w:szCs w:val="18"/>
                <w:lang w:eastAsia="en-GB"/>
              </w:rPr>
              <w:t> </w:t>
            </w:r>
          </w:p>
        </w:tc>
        <w:tc>
          <w:tcPr>
            <w:tcW w:w="1700" w:type="dxa"/>
            <w:shd w:val="clear" w:color="auto" w:fill="auto"/>
            <w:vAlign w:val="center"/>
            <w:hideMark/>
          </w:tcPr>
          <w:p w14:paraId="1BD98C90" w14:textId="77777777" w:rsidR="00F552A3" w:rsidRPr="00F552A3" w:rsidRDefault="00F552A3" w:rsidP="00F552A3">
            <w:pPr>
              <w:spacing w:after="0" w:line="240" w:lineRule="auto"/>
              <w:jc w:val="center"/>
              <w:rPr>
                <w:rFonts w:ascii="Lora" w:eastAsia="Times New Roman" w:hAnsi="Lora" w:cs="Calibri"/>
                <w:color w:val="FF0000"/>
                <w:sz w:val="18"/>
                <w:szCs w:val="18"/>
                <w:lang w:eastAsia="en-GB"/>
              </w:rPr>
            </w:pPr>
            <w:r w:rsidRPr="00F552A3">
              <w:rPr>
                <w:rFonts w:ascii="Lora" w:eastAsia="Times New Roman" w:hAnsi="Lora" w:cs="Calibri"/>
                <w:color w:val="FF0000"/>
                <w:sz w:val="18"/>
                <w:szCs w:val="18"/>
                <w:lang w:eastAsia="en-GB"/>
              </w:rPr>
              <w:t> </w:t>
            </w:r>
          </w:p>
        </w:tc>
        <w:tc>
          <w:tcPr>
            <w:tcW w:w="1700" w:type="dxa"/>
            <w:shd w:val="clear" w:color="auto" w:fill="auto"/>
            <w:vAlign w:val="center"/>
            <w:hideMark/>
          </w:tcPr>
          <w:p w14:paraId="03F2267D"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7BBB4965"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r>
      <w:tr w:rsidR="008B4ADD" w:rsidRPr="00F552A3" w14:paraId="661F2C48" w14:textId="77777777" w:rsidTr="00493985">
        <w:trPr>
          <w:trHeight w:val="936"/>
        </w:trPr>
        <w:tc>
          <w:tcPr>
            <w:tcW w:w="960" w:type="dxa"/>
            <w:vMerge/>
            <w:shd w:val="clear" w:color="auto" w:fill="D9E2F3" w:themeFill="accent1" w:themeFillTint="33"/>
            <w:vAlign w:val="center"/>
            <w:hideMark/>
          </w:tcPr>
          <w:p w14:paraId="041705ED" w14:textId="77777777" w:rsidR="00F552A3" w:rsidRPr="00F552A3" w:rsidRDefault="00F552A3" w:rsidP="00F552A3">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024AF5C5" w14:textId="1BDE0D5A"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10C3418A"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Catch effect: </w:t>
            </w:r>
            <w:r w:rsidRPr="00F552A3">
              <w:rPr>
                <w:rFonts w:ascii="Lora" w:eastAsia="Times New Roman" w:hAnsi="Lora" w:cs="Calibri"/>
                <w:color w:val="000000"/>
                <w:sz w:val="18"/>
                <w:szCs w:val="18"/>
                <w:lang w:eastAsia="en-GB"/>
              </w:rPr>
              <w:t>Gillnet catch rate decline</w:t>
            </w:r>
          </w:p>
        </w:tc>
        <w:tc>
          <w:tcPr>
            <w:tcW w:w="1700" w:type="dxa"/>
            <w:shd w:val="clear" w:color="auto" w:fill="auto"/>
            <w:vAlign w:val="center"/>
            <w:hideMark/>
          </w:tcPr>
          <w:p w14:paraId="2DB5FCBD"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39ADB295"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auto"/>
            <w:vAlign w:val="center"/>
            <w:hideMark/>
          </w:tcPr>
          <w:p w14:paraId="57A8C263"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00363C04" w14:textId="2ACDD8DA" w:rsidR="00F552A3" w:rsidRPr="00F552A3" w:rsidRDefault="00F552A3"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CD0DD5">
              <w:rPr>
                <w:rStyle w:val="Hyperlink"/>
                <w:rFonts w:ascii="Lora" w:eastAsia="Times New Roman" w:hAnsi="Lora" w:cs="Calibri"/>
                <w:sz w:val="18"/>
                <w:szCs w:val="18"/>
                <w:lang w:eastAsia="en-GB"/>
              </w:rPr>
              <w:t>Lokkeborg</w:t>
            </w:r>
            <w:proofErr w:type="spellEnd"/>
            <w:r w:rsidRPr="00CD0DD5">
              <w:rPr>
                <w:rStyle w:val="Hyperlink"/>
                <w:rFonts w:ascii="Lora" w:eastAsia="Times New Roman" w:hAnsi="Lora" w:cs="Calibri"/>
                <w:sz w:val="18"/>
                <w:szCs w:val="18"/>
                <w:lang w:eastAsia="en-GB"/>
              </w:rPr>
              <w:t xml:space="preserve"> </w:t>
            </w:r>
            <w:r w:rsidRPr="00CD0DD5">
              <w:rPr>
                <w:rStyle w:val="Hyperlink"/>
                <w:rFonts w:ascii="Lora" w:eastAsia="Times New Roman" w:hAnsi="Lora" w:cs="Calibri"/>
                <w:i/>
                <w:iCs/>
                <w:sz w:val="18"/>
                <w:szCs w:val="18"/>
                <w:lang w:eastAsia="en-GB"/>
              </w:rPr>
              <w:t>et al.</w:t>
            </w:r>
            <w:r w:rsidRPr="00CD0DD5">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DBDBDB" w:themeFill="accent3" w:themeFillTint="66"/>
            <w:vAlign w:val="center"/>
            <w:hideMark/>
          </w:tcPr>
          <w:p w14:paraId="3BA91615" w14:textId="7DF85E2E" w:rsidR="00F552A3" w:rsidRPr="00F552A3" w:rsidRDefault="00F552A3"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CD0DD5">
              <w:rPr>
                <w:rStyle w:val="Hyperlink"/>
                <w:rFonts w:ascii="Lora" w:eastAsia="Times New Roman" w:hAnsi="Lora" w:cs="Calibri"/>
                <w:sz w:val="18"/>
                <w:szCs w:val="18"/>
                <w:lang w:eastAsia="en-GB"/>
              </w:rPr>
              <w:t>Lokkeborg</w:t>
            </w:r>
            <w:proofErr w:type="spellEnd"/>
            <w:r w:rsidRPr="00CD0DD5">
              <w:rPr>
                <w:rStyle w:val="Hyperlink"/>
                <w:rFonts w:ascii="Lora" w:eastAsia="Times New Roman" w:hAnsi="Lora" w:cs="Calibri"/>
                <w:sz w:val="18"/>
                <w:szCs w:val="18"/>
                <w:lang w:eastAsia="en-GB"/>
              </w:rPr>
              <w:t xml:space="preserve"> </w:t>
            </w:r>
            <w:r w:rsidRPr="00CD0DD5">
              <w:rPr>
                <w:rStyle w:val="Hyperlink"/>
                <w:rFonts w:ascii="Lora" w:eastAsia="Times New Roman" w:hAnsi="Lora" w:cs="Calibri"/>
                <w:i/>
                <w:iCs/>
                <w:sz w:val="18"/>
                <w:szCs w:val="18"/>
                <w:lang w:eastAsia="en-GB"/>
              </w:rPr>
              <w:t>et al.</w:t>
            </w:r>
            <w:r w:rsidRPr="00CD0DD5">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auto"/>
            <w:vAlign w:val="center"/>
            <w:hideMark/>
          </w:tcPr>
          <w:p w14:paraId="60C0F90C" w14:textId="77777777"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 </w:t>
            </w:r>
          </w:p>
        </w:tc>
      </w:tr>
      <w:tr w:rsidR="00F552A3" w:rsidRPr="00F552A3" w14:paraId="7B705877" w14:textId="77777777" w:rsidTr="00493985">
        <w:trPr>
          <w:trHeight w:val="936"/>
        </w:trPr>
        <w:tc>
          <w:tcPr>
            <w:tcW w:w="960" w:type="dxa"/>
            <w:vMerge w:val="restart"/>
            <w:shd w:val="clear" w:color="auto" w:fill="D9E2F3" w:themeFill="accent1" w:themeFillTint="33"/>
            <w:textDirection w:val="btLr"/>
            <w:vAlign w:val="center"/>
            <w:hideMark/>
          </w:tcPr>
          <w:p w14:paraId="7E5D30F2"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lastRenderedPageBreak/>
              <w:t>Other UK commercial species</w:t>
            </w:r>
          </w:p>
        </w:tc>
        <w:tc>
          <w:tcPr>
            <w:tcW w:w="1700" w:type="dxa"/>
            <w:shd w:val="clear" w:color="auto" w:fill="D9E2F3" w:themeFill="accent1" w:themeFillTint="33"/>
            <w:vAlign w:val="center"/>
            <w:hideMark/>
          </w:tcPr>
          <w:p w14:paraId="582BB816" w14:textId="77777777"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European seabass</w:t>
            </w:r>
          </w:p>
        </w:tc>
        <w:tc>
          <w:tcPr>
            <w:tcW w:w="1700" w:type="dxa"/>
            <w:shd w:val="clear" w:color="auto" w:fill="D9E2F3" w:themeFill="accent1" w:themeFillTint="33"/>
            <w:vAlign w:val="center"/>
            <w:hideMark/>
          </w:tcPr>
          <w:p w14:paraId="20420DB8"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Physiological: </w:t>
            </w:r>
            <w:r w:rsidRPr="00F552A3">
              <w:rPr>
                <w:rFonts w:ascii="Lora" w:eastAsia="Times New Roman" w:hAnsi="Lora" w:cs="Calibri"/>
                <w:color w:val="000000"/>
                <w:sz w:val="18"/>
                <w:szCs w:val="18"/>
                <w:lang w:eastAsia="en-GB"/>
              </w:rPr>
              <w:t>Stress bio-indicators</w:t>
            </w:r>
          </w:p>
        </w:tc>
        <w:tc>
          <w:tcPr>
            <w:tcW w:w="1700" w:type="dxa"/>
            <w:shd w:val="clear" w:color="auto" w:fill="DBDBDB" w:themeFill="accent3" w:themeFillTint="66"/>
            <w:vAlign w:val="center"/>
            <w:hideMark/>
          </w:tcPr>
          <w:p w14:paraId="21150AA3" w14:textId="5EA0CFDB" w:rsidR="00F552A3" w:rsidRPr="00F552A3" w:rsidRDefault="00F552A3"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131-146 dB (</w:t>
            </w:r>
            <w:hyperlink r:id="rId29" w:history="1">
              <w:r w:rsidRPr="0008280E">
                <w:rPr>
                  <w:rStyle w:val="Hyperlink"/>
                  <w:rFonts w:ascii="Lora" w:eastAsia="Times New Roman" w:hAnsi="Lora" w:cs="Calibri"/>
                  <w:sz w:val="18"/>
                  <w:szCs w:val="18"/>
                  <w:lang w:eastAsia="en-GB"/>
                </w:rPr>
                <w:t xml:space="preserve">Radford </w:t>
              </w:r>
              <w:r w:rsidRPr="0008280E">
                <w:rPr>
                  <w:rStyle w:val="Hyperlink"/>
                  <w:rFonts w:ascii="Lora" w:eastAsia="Times New Roman" w:hAnsi="Lora" w:cs="Calibri"/>
                  <w:i/>
                  <w:iCs/>
                  <w:sz w:val="18"/>
                  <w:szCs w:val="18"/>
                  <w:lang w:eastAsia="en-GB"/>
                </w:rPr>
                <w:t>et al.</w:t>
              </w:r>
              <w:r w:rsidRPr="0008280E">
                <w:rPr>
                  <w:rStyle w:val="Hyperlink"/>
                  <w:rFonts w:ascii="Lora" w:eastAsia="Times New Roman" w:hAnsi="Lora" w:cs="Calibri"/>
                  <w:sz w:val="18"/>
                  <w:szCs w:val="18"/>
                  <w:lang w:eastAsia="en-GB"/>
                </w:rPr>
                <w:t>, 2016</w:t>
              </w:r>
            </w:hyperlink>
            <w:r w:rsidRPr="00F552A3">
              <w:rPr>
                <w:rFonts w:ascii="Lora" w:eastAsia="Times New Roman" w:hAnsi="Lora" w:cs="Calibri"/>
                <w:color w:val="000000"/>
                <w:sz w:val="18"/>
                <w:szCs w:val="18"/>
                <w:lang w:eastAsia="en-GB"/>
              </w:rPr>
              <w:t>)</w:t>
            </w:r>
          </w:p>
        </w:tc>
        <w:tc>
          <w:tcPr>
            <w:tcW w:w="1700" w:type="dxa"/>
            <w:shd w:val="clear" w:color="auto" w:fill="auto"/>
            <w:noWrap/>
            <w:vAlign w:val="bottom"/>
            <w:hideMark/>
          </w:tcPr>
          <w:p w14:paraId="3F45CAEF" w14:textId="77777777" w:rsidR="00F552A3" w:rsidRPr="00F552A3" w:rsidRDefault="00F552A3"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738703BE" w14:textId="77777777" w:rsidR="00F552A3" w:rsidRPr="00F552A3" w:rsidRDefault="00F552A3"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1DA796D2" w14:textId="77777777" w:rsidR="00F552A3" w:rsidRPr="00F552A3" w:rsidRDefault="00F552A3"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4151C770" w14:textId="77777777" w:rsidR="00F552A3" w:rsidRPr="00F552A3" w:rsidRDefault="00F552A3"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795CE2A9" w14:textId="77777777" w:rsidR="00F552A3" w:rsidRPr="00F552A3" w:rsidRDefault="00F552A3"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r>
      <w:tr w:rsidR="008B4ADD" w:rsidRPr="00F552A3" w14:paraId="35492048" w14:textId="77777777" w:rsidTr="00493985">
        <w:trPr>
          <w:trHeight w:val="936"/>
        </w:trPr>
        <w:tc>
          <w:tcPr>
            <w:tcW w:w="960" w:type="dxa"/>
            <w:vMerge/>
            <w:shd w:val="clear" w:color="auto" w:fill="D9E2F3" w:themeFill="accent1" w:themeFillTint="33"/>
            <w:vAlign w:val="center"/>
            <w:hideMark/>
          </w:tcPr>
          <w:p w14:paraId="1FFEBCCD" w14:textId="77777777" w:rsidR="007A01AF" w:rsidRPr="00F552A3" w:rsidRDefault="007A01AF" w:rsidP="00F552A3">
            <w:pPr>
              <w:spacing w:after="0" w:line="240" w:lineRule="auto"/>
              <w:rPr>
                <w:rFonts w:ascii="Lora" w:eastAsia="Times New Roman" w:hAnsi="Lora" w:cs="Calibri"/>
                <w:b/>
                <w:bCs/>
                <w:color w:val="000000"/>
                <w:sz w:val="18"/>
                <w:szCs w:val="18"/>
                <w:lang w:eastAsia="en-GB"/>
              </w:rPr>
            </w:pPr>
          </w:p>
        </w:tc>
        <w:tc>
          <w:tcPr>
            <w:tcW w:w="1700" w:type="dxa"/>
            <w:vMerge w:val="restart"/>
            <w:shd w:val="clear" w:color="auto" w:fill="D9E2F3" w:themeFill="accent1" w:themeFillTint="33"/>
            <w:vAlign w:val="center"/>
            <w:hideMark/>
          </w:tcPr>
          <w:p w14:paraId="0C2ACFC8" w14:textId="77777777" w:rsidR="007A01AF" w:rsidRPr="00F552A3" w:rsidRDefault="007A01AF"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Greenland halibut</w:t>
            </w:r>
          </w:p>
          <w:p w14:paraId="0A9DC9C9" w14:textId="6171F53C" w:rsidR="007A01AF" w:rsidRPr="00F552A3" w:rsidRDefault="007A01AF" w:rsidP="00F552A3">
            <w:pPr>
              <w:spacing w:after="0" w:line="240" w:lineRule="auto"/>
              <w:rPr>
                <w:rFonts w:ascii="Lora" w:eastAsia="Times New Roman" w:hAnsi="Lora" w:cs="Calibri"/>
                <w:i/>
                <w:iCs/>
                <w:color w:val="000000"/>
                <w:sz w:val="18"/>
                <w:szCs w:val="18"/>
                <w:lang w:eastAsia="en-GB"/>
              </w:rPr>
            </w:pPr>
            <w:r w:rsidRPr="00F552A3">
              <w:rPr>
                <w:rFonts w:ascii="Calibri" w:eastAsia="Times New Roman" w:hAnsi="Calibri" w:cs="Calibri"/>
                <w:color w:val="000000"/>
                <w:lang w:eastAsia="en-GB"/>
              </w:rPr>
              <w:t> </w:t>
            </w:r>
          </w:p>
        </w:tc>
        <w:tc>
          <w:tcPr>
            <w:tcW w:w="1700" w:type="dxa"/>
            <w:shd w:val="clear" w:color="auto" w:fill="D9E2F3" w:themeFill="accent1" w:themeFillTint="33"/>
            <w:vAlign w:val="center"/>
            <w:hideMark/>
          </w:tcPr>
          <w:p w14:paraId="6252D82B" w14:textId="77777777" w:rsidR="007A01AF" w:rsidRPr="00F552A3" w:rsidRDefault="007A01A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Catch effect: </w:t>
            </w:r>
            <w:r w:rsidRPr="00F552A3">
              <w:rPr>
                <w:rFonts w:ascii="Lora" w:eastAsia="Times New Roman" w:hAnsi="Lora" w:cs="Calibri"/>
                <w:color w:val="000000"/>
                <w:sz w:val="18"/>
                <w:szCs w:val="18"/>
                <w:lang w:eastAsia="en-GB"/>
              </w:rPr>
              <w:t>Gillnet catch rate increase</w:t>
            </w:r>
          </w:p>
        </w:tc>
        <w:tc>
          <w:tcPr>
            <w:tcW w:w="1700" w:type="dxa"/>
            <w:shd w:val="clear" w:color="auto" w:fill="auto"/>
            <w:noWrap/>
            <w:vAlign w:val="bottom"/>
            <w:hideMark/>
          </w:tcPr>
          <w:p w14:paraId="1F3BD3A6"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55333B9B"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29827AE8"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DBDBDB" w:themeFill="accent3" w:themeFillTint="66"/>
            <w:vAlign w:val="center"/>
            <w:hideMark/>
          </w:tcPr>
          <w:p w14:paraId="0DB1E8B5" w14:textId="15A1FD2A" w:rsidR="007A01AF" w:rsidRPr="00F552A3" w:rsidRDefault="007A01AF"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08280E">
              <w:rPr>
                <w:rStyle w:val="Hyperlink"/>
                <w:rFonts w:ascii="Lora" w:eastAsia="Times New Roman" w:hAnsi="Lora" w:cs="Calibri"/>
                <w:sz w:val="18"/>
                <w:szCs w:val="18"/>
                <w:lang w:eastAsia="en-GB"/>
              </w:rPr>
              <w:t>Lokkeborg</w:t>
            </w:r>
            <w:proofErr w:type="spellEnd"/>
            <w:r w:rsidRPr="0008280E">
              <w:rPr>
                <w:rStyle w:val="Hyperlink"/>
                <w:rFonts w:ascii="Lora" w:eastAsia="Times New Roman" w:hAnsi="Lora" w:cs="Calibri"/>
                <w:sz w:val="18"/>
                <w:szCs w:val="18"/>
                <w:lang w:eastAsia="en-GB"/>
              </w:rPr>
              <w:t xml:space="preserve"> </w:t>
            </w:r>
            <w:r w:rsidRPr="0008280E">
              <w:rPr>
                <w:rStyle w:val="Hyperlink"/>
                <w:rFonts w:ascii="Lora" w:eastAsia="Times New Roman" w:hAnsi="Lora" w:cs="Calibri"/>
                <w:i/>
                <w:iCs/>
                <w:sz w:val="18"/>
                <w:szCs w:val="18"/>
                <w:lang w:eastAsia="en-GB"/>
              </w:rPr>
              <w:t>et al.</w:t>
            </w:r>
            <w:r w:rsidRPr="0008280E">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DBDBDB" w:themeFill="accent3" w:themeFillTint="66"/>
            <w:vAlign w:val="center"/>
            <w:hideMark/>
          </w:tcPr>
          <w:p w14:paraId="7D3913BC" w14:textId="375FDC92" w:rsidR="007A01AF" w:rsidRPr="00F552A3" w:rsidRDefault="007A01AF"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08280E">
              <w:rPr>
                <w:rStyle w:val="Hyperlink"/>
                <w:rFonts w:ascii="Lora" w:eastAsia="Times New Roman" w:hAnsi="Lora" w:cs="Calibri"/>
                <w:sz w:val="18"/>
                <w:szCs w:val="18"/>
                <w:lang w:eastAsia="en-GB"/>
              </w:rPr>
              <w:t>Lokkeborg</w:t>
            </w:r>
            <w:proofErr w:type="spellEnd"/>
            <w:r w:rsidRPr="0008280E">
              <w:rPr>
                <w:rStyle w:val="Hyperlink"/>
                <w:rFonts w:ascii="Lora" w:eastAsia="Times New Roman" w:hAnsi="Lora" w:cs="Calibri"/>
                <w:sz w:val="18"/>
                <w:szCs w:val="18"/>
                <w:lang w:eastAsia="en-GB"/>
              </w:rPr>
              <w:t xml:space="preserve"> </w:t>
            </w:r>
            <w:r w:rsidRPr="0008280E">
              <w:rPr>
                <w:rStyle w:val="Hyperlink"/>
                <w:rFonts w:ascii="Lora" w:eastAsia="Times New Roman" w:hAnsi="Lora" w:cs="Calibri"/>
                <w:i/>
                <w:iCs/>
                <w:sz w:val="18"/>
                <w:szCs w:val="18"/>
                <w:lang w:eastAsia="en-GB"/>
              </w:rPr>
              <w:t>et al.</w:t>
            </w:r>
            <w:r w:rsidRPr="0008280E">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auto"/>
            <w:noWrap/>
            <w:vAlign w:val="bottom"/>
            <w:hideMark/>
          </w:tcPr>
          <w:p w14:paraId="11B7050B"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r>
      <w:tr w:rsidR="008B4ADD" w:rsidRPr="00F552A3" w14:paraId="3A1E168F" w14:textId="77777777" w:rsidTr="00493985">
        <w:trPr>
          <w:trHeight w:val="936"/>
        </w:trPr>
        <w:tc>
          <w:tcPr>
            <w:tcW w:w="960" w:type="dxa"/>
            <w:vMerge/>
            <w:shd w:val="clear" w:color="auto" w:fill="D9E2F3" w:themeFill="accent1" w:themeFillTint="33"/>
            <w:vAlign w:val="center"/>
            <w:hideMark/>
          </w:tcPr>
          <w:p w14:paraId="51684737" w14:textId="77777777" w:rsidR="007A01AF" w:rsidRPr="00F552A3" w:rsidRDefault="007A01AF" w:rsidP="00F552A3">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noWrap/>
            <w:vAlign w:val="bottom"/>
            <w:hideMark/>
          </w:tcPr>
          <w:p w14:paraId="2880F9C0" w14:textId="151CC7D4" w:rsidR="007A01AF" w:rsidRPr="00F552A3" w:rsidRDefault="007A01AF" w:rsidP="00F552A3">
            <w:pPr>
              <w:spacing w:after="0" w:line="240" w:lineRule="auto"/>
              <w:rPr>
                <w:rFonts w:ascii="Calibri" w:eastAsia="Times New Roman" w:hAnsi="Calibri" w:cs="Calibri"/>
                <w:color w:val="000000"/>
                <w:lang w:eastAsia="en-GB"/>
              </w:rPr>
            </w:pPr>
          </w:p>
        </w:tc>
        <w:tc>
          <w:tcPr>
            <w:tcW w:w="1700" w:type="dxa"/>
            <w:shd w:val="clear" w:color="auto" w:fill="D9E2F3" w:themeFill="accent1" w:themeFillTint="33"/>
            <w:vAlign w:val="center"/>
            <w:hideMark/>
          </w:tcPr>
          <w:p w14:paraId="76F9FC62" w14:textId="77777777" w:rsidR="007A01AF" w:rsidRPr="00F552A3" w:rsidRDefault="007A01AF" w:rsidP="00F552A3">
            <w:pPr>
              <w:spacing w:after="0" w:line="240" w:lineRule="auto"/>
              <w:jc w:val="center"/>
              <w:rPr>
                <w:rFonts w:ascii="Lora" w:eastAsia="Times New Roman" w:hAnsi="Lora" w:cs="Calibri"/>
                <w:b/>
                <w:bCs/>
                <w:sz w:val="18"/>
                <w:szCs w:val="18"/>
                <w:lang w:eastAsia="en-GB"/>
              </w:rPr>
            </w:pPr>
            <w:r w:rsidRPr="00F552A3">
              <w:rPr>
                <w:rFonts w:ascii="Lora" w:eastAsia="Times New Roman" w:hAnsi="Lora" w:cs="Calibri"/>
                <w:b/>
                <w:bCs/>
                <w:sz w:val="18"/>
                <w:szCs w:val="18"/>
                <w:lang w:eastAsia="en-GB"/>
              </w:rPr>
              <w:t xml:space="preserve">Catch effect: </w:t>
            </w:r>
            <w:r w:rsidRPr="00F552A3">
              <w:rPr>
                <w:rFonts w:ascii="Lora" w:eastAsia="Times New Roman" w:hAnsi="Lora" w:cs="Calibri"/>
                <w:sz w:val="18"/>
                <w:szCs w:val="18"/>
                <w:lang w:eastAsia="en-GB"/>
              </w:rPr>
              <w:t>Longline catch rate decline</w:t>
            </w:r>
          </w:p>
        </w:tc>
        <w:tc>
          <w:tcPr>
            <w:tcW w:w="1700" w:type="dxa"/>
            <w:shd w:val="clear" w:color="auto" w:fill="auto"/>
            <w:noWrap/>
            <w:vAlign w:val="bottom"/>
            <w:hideMark/>
          </w:tcPr>
          <w:p w14:paraId="6F54404C"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0E3397D4"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6C544900"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DBDBDB" w:themeFill="accent3" w:themeFillTint="66"/>
            <w:vAlign w:val="center"/>
            <w:hideMark/>
          </w:tcPr>
          <w:p w14:paraId="78816C8C" w14:textId="6250477C" w:rsidR="007A01AF" w:rsidRPr="00F552A3" w:rsidRDefault="007A01AF"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08280E">
              <w:rPr>
                <w:rStyle w:val="Hyperlink"/>
                <w:rFonts w:ascii="Lora" w:eastAsia="Times New Roman" w:hAnsi="Lora" w:cs="Calibri"/>
                <w:sz w:val="18"/>
                <w:szCs w:val="18"/>
                <w:lang w:eastAsia="en-GB"/>
              </w:rPr>
              <w:t>Lokkeborg</w:t>
            </w:r>
            <w:proofErr w:type="spellEnd"/>
            <w:r w:rsidRPr="0008280E">
              <w:rPr>
                <w:rStyle w:val="Hyperlink"/>
                <w:rFonts w:ascii="Lora" w:eastAsia="Times New Roman" w:hAnsi="Lora" w:cs="Calibri"/>
                <w:sz w:val="18"/>
                <w:szCs w:val="18"/>
                <w:lang w:eastAsia="en-GB"/>
              </w:rPr>
              <w:t xml:space="preserve"> </w:t>
            </w:r>
            <w:r w:rsidRPr="0008280E">
              <w:rPr>
                <w:rStyle w:val="Hyperlink"/>
                <w:rFonts w:ascii="Lora" w:eastAsia="Times New Roman" w:hAnsi="Lora" w:cs="Calibri"/>
                <w:i/>
                <w:iCs/>
                <w:sz w:val="18"/>
                <w:szCs w:val="18"/>
                <w:lang w:eastAsia="en-GB"/>
              </w:rPr>
              <w:t>et al.</w:t>
            </w:r>
            <w:r w:rsidRPr="0008280E">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DBDBDB" w:themeFill="accent3" w:themeFillTint="66"/>
            <w:vAlign w:val="center"/>
            <w:hideMark/>
          </w:tcPr>
          <w:p w14:paraId="182E3843" w14:textId="30E82DC6" w:rsidR="007A01AF" w:rsidRPr="00F552A3" w:rsidRDefault="007A01AF"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08280E">
              <w:rPr>
                <w:rStyle w:val="Hyperlink"/>
                <w:rFonts w:ascii="Lora" w:eastAsia="Times New Roman" w:hAnsi="Lora" w:cs="Calibri"/>
                <w:sz w:val="18"/>
                <w:szCs w:val="18"/>
                <w:lang w:eastAsia="en-GB"/>
              </w:rPr>
              <w:t>Lokkeborg</w:t>
            </w:r>
            <w:proofErr w:type="spellEnd"/>
            <w:r w:rsidRPr="0008280E">
              <w:rPr>
                <w:rStyle w:val="Hyperlink"/>
                <w:rFonts w:ascii="Lora" w:eastAsia="Times New Roman" w:hAnsi="Lora" w:cs="Calibri"/>
                <w:sz w:val="18"/>
                <w:szCs w:val="18"/>
                <w:lang w:eastAsia="en-GB"/>
              </w:rPr>
              <w:t xml:space="preserve"> </w:t>
            </w:r>
            <w:r w:rsidRPr="0008280E">
              <w:rPr>
                <w:rStyle w:val="Hyperlink"/>
                <w:rFonts w:ascii="Lora" w:eastAsia="Times New Roman" w:hAnsi="Lora" w:cs="Calibri"/>
                <w:i/>
                <w:iCs/>
                <w:sz w:val="18"/>
                <w:szCs w:val="18"/>
                <w:lang w:eastAsia="en-GB"/>
              </w:rPr>
              <w:t>et al.</w:t>
            </w:r>
            <w:r w:rsidRPr="0008280E">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auto"/>
            <w:noWrap/>
            <w:vAlign w:val="bottom"/>
            <w:hideMark/>
          </w:tcPr>
          <w:p w14:paraId="4031307E"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r>
      <w:tr w:rsidR="008B4ADD" w:rsidRPr="00F552A3" w14:paraId="6F4A423E" w14:textId="77777777" w:rsidTr="00493985">
        <w:trPr>
          <w:trHeight w:val="936"/>
        </w:trPr>
        <w:tc>
          <w:tcPr>
            <w:tcW w:w="960" w:type="dxa"/>
            <w:vMerge/>
            <w:shd w:val="clear" w:color="auto" w:fill="D9E2F3" w:themeFill="accent1" w:themeFillTint="33"/>
            <w:vAlign w:val="center"/>
            <w:hideMark/>
          </w:tcPr>
          <w:p w14:paraId="2F543C0D" w14:textId="77777777" w:rsidR="00F552A3" w:rsidRPr="00F552A3" w:rsidRDefault="00F552A3" w:rsidP="00F552A3">
            <w:pPr>
              <w:spacing w:after="0" w:line="240" w:lineRule="auto"/>
              <w:rPr>
                <w:rFonts w:ascii="Lora" w:eastAsia="Times New Roman" w:hAnsi="Lora" w:cs="Calibri"/>
                <w:b/>
                <w:bCs/>
                <w:color w:val="000000"/>
                <w:sz w:val="18"/>
                <w:szCs w:val="18"/>
                <w:lang w:eastAsia="en-GB"/>
              </w:rPr>
            </w:pPr>
          </w:p>
        </w:tc>
        <w:tc>
          <w:tcPr>
            <w:tcW w:w="1700" w:type="dxa"/>
            <w:shd w:val="clear" w:color="auto" w:fill="D9E2F3" w:themeFill="accent1" w:themeFillTint="33"/>
            <w:vAlign w:val="center"/>
            <w:hideMark/>
          </w:tcPr>
          <w:p w14:paraId="4D9078DE" w14:textId="77777777" w:rsidR="00F552A3" w:rsidRPr="00F552A3" w:rsidRDefault="00F552A3"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Redfish</w:t>
            </w:r>
          </w:p>
        </w:tc>
        <w:tc>
          <w:tcPr>
            <w:tcW w:w="1700" w:type="dxa"/>
            <w:shd w:val="clear" w:color="auto" w:fill="D9E2F3" w:themeFill="accent1" w:themeFillTint="33"/>
            <w:vAlign w:val="center"/>
            <w:hideMark/>
          </w:tcPr>
          <w:p w14:paraId="3A79B4B1" w14:textId="77777777" w:rsidR="00F552A3" w:rsidRPr="00F552A3" w:rsidRDefault="00F552A3"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Catch effect: </w:t>
            </w:r>
            <w:r w:rsidRPr="00F552A3">
              <w:rPr>
                <w:rFonts w:ascii="Lora" w:eastAsia="Times New Roman" w:hAnsi="Lora" w:cs="Calibri"/>
                <w:color w:val="000000"/>
                <w:sz w:val="18"/>
                <w:szCs w:val="18"/>
                <w:lang w:eastAsia="en-GB"/>
              </w:rPr>
              <w:t>Gillnet catch rate increase</w:t>
            </w:r>
          </w:p>
        </w:tc>
        <w:tc>
          <w:tcPr>
            <w:tcW w:w="1700" w:type="dxa"/>
            <w:shd w:val="clear" w:color="auto" w:fill="auto"/>
            <w:noWrap/>
            <w:vAlign w:val="bottom"/>
            <w:hideMark/>
          </w:tcPr>
          <w:p w14:paraId="6A15AE2F" w14:textId="77777777" w:rsidR="00F552A3" w:rsidRPr="00F552A3" w:rsidRDefault="00F552A3"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5CC830A4" w14:textId="77777777" w:rsidR="00F552A3" w:rsidRPr="00F552A3" w:rsidRDefault="00F552A3"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06FEEF2E" w14:textId="77777777" w:rsidR="00F552A3" w:rsidRPr="00F552A3" w:rsidRDefault="00F552A3"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DBDBDB" w:themeFill="accent3" w:themeFillTint="66"/>
            <w:vAlign w:val="center"/>
            <w:hideMark/>
          </w:tcPr>
          <w:p w14:paraId="7D2A64E4" w14:textId="5C65A907" w:rsidR="00F552A3" w:rsidRPr="00F552A3" w:rsidRDefault="00F552A3"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08280E">
              <w:rPr>
                <w:rStyle w:val="Hyperlink"/>
                <w:rFonts w:ascii="Lora" w:eastAsia="Times New Roman" w:hAnsi="Lora" w:cs="Calibri"/>
                <w:sz w:val="18"/>
                <w:szCs w:val="18"/>
                <w:lang w:eastAsia="en-GB"/>
              </w:rPr>
              <w:t>Lokkeborg</w:t>
            </w:r>
            <w:proofErr w:type="spellEnd"/>
            <w:r w:rsidRPr="0008280E">
              <w:rPr>
                <w:rStyle w:val="Hyperlink"/>
                <w:rFonts w:ascii="Lora" w:eastAsia="Times New Roman" w:hAnsi="Lora" w:cs="Calibri"/>
                <w:sz w:val="18"/>
                <w:szCs w:val="18"/>
                <w:lang w:eastAsia="en-GB"/>
              </w:rPr>
              <w:t xml:space="preserve"> </w:t>
            </w:r>
            <w:r w:rsidRPr="0008280E">
              <w:rPr>
                <w:rStyle w:val="Hyperlink"/>
                <w:rFonts w:ascii="Lora" w:eastAsia="Times New Roman" w:hAnsi="Lora" w:cs="Calibri"/>
                <w:i/>
                <w:iCs/>
                <w:sz w:val="18"/>
                <w:szCs w:val="18"/>
                <w:lang w:eastAsia="en-GB"/>
              </w:rPr>
              <w:t>et al.</w:t>
            </w:r>
            <w:r w:rsidRPr="0008280E">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DBDBDB" w:themeFill="accent3" w:themeFillTint="66"/>
            <w:vAlign w:val="center"/>
            <w:hideMark/>
          </w:tcPr>
          <w:p w14:paraId="5E6D6CF9" w14:textId="551CBB11" w:rsidR="00F552A3" w:rsidRPr="00F552A3" w:rsidRDefault="00F552A3" w:rsidP="00F552A3">
            <w:pPr>
              <w:spacing w:after="0" w:line="240" w:lineRule="auto"/>
              <w:jc w:val="center"/>
              <w:rPr>
                <w:rFonts w:ascii="Lora" w:eastAsia="Times New Roman" w:hAnsi="Lora" w:cs="Calibri"/>
                <w:sz w:val="18"/>
                <w:szCs w:val="18"/>
                <w:lang w:eastAsia="en-GB"/>
              </w:rPr>
            </w:pPr>
            <w:r w:rsidRPr="00F552A3">
              <w:rPr>
                <w:rFonts w:ascii="Lora" w:eastAsia="Times New Roman" w:hAnsi="Lora" w:cs="Calibri"/>
                <w:sz w:val="18"/>
                <w:szCs w:val="18"/>
                <w:lang w:eastAsia="en-GB"/>
              </w:rPr>
              <w:t>140-170 dB (</w:t>
            </w:r>
            <w:proofErr w:type="spellStart"/>
            <w:r w:rsidR="00000000">
              <w:fldChar w:fldCharType="begin"/>
            </w:r>
            <w:r w:rsidR="00000000">
              <w:instrText>HYPERLINK "https://www.researchgate.net/publication/237176145_Sounds_from_seismic_air_guns_Gear-and_speciesspecific_effects_on_catch_rates_and_fish_distribution/link/54294b910cf2e4ce940c9b13/download"</w:instrText>
            </w:r>
            <w:r w:rsidR="00000000">
              <w:fldChar w:fldCharType="separate"/>
            </w:r>
            <w:r w:rsidRPr="0008280E">
              <w:rPr>
                <w:rStyle w:val="Hyperlink"/>
                <w:rFonts w:ascii="Lora" w:eastAsia="Times New Roman" w:hAnsi="Lora" w:cs="Calibri"/>
                <w:sz w:val="18"/>
                <w:szCs w:val="18"/>
                <w:lang w:eastAsia="en-GB"/>
              </w:rPr>
              <w:t>Lokkeborg</w:t>
            </w:r>
            <w:proofErr w:type="spellEnd"/>
            <w:r w:rsidRPr="0008280E">
              <w:rPr>
                <w:rStyle w:val="Hyperlink"/>
                <w:rFonts w:ascii="Lora" w:eastAsia="Times New Roman" w:hAnsi="Lora" w:cs="Calibri"/>
                <w:sz w:val="18"/>
                <w:szCs w:val="18"/>
                <w:lang w:eastAsia="en-GB"/>
              </w:rPr>
              <w:t xml:space="preserve"> </w:t>
            </w:r>
            <w:r w:rsidRPr="0008280E">
              <w:rPr>
                <w:rStyle w:val="Hyperlink"/>
                <w:rFonts w:ascii="Lora" w:eastAsia="Times New Roman" w:hAnsi="Lora" w:cs="Calibri"/>
                <w:i/>
                <w:iCs/>
                <w:sz w:val="18"/>
                <w:szCs w:val="18"/>
                <w:lang w:eastAsia="en-GB"/>
              </w:rPr>
              <w:t>et al.</w:t>
            </w:r>
            <w:r w:rsidRPr="0008280E">
              <w:rPr>
                <w:rStyle w:val="Hyperlink"/>
                <w:rFonts w:ascii="Lora" w:eastAsia="Times New Roman" w:hAnsi="Lora" w:cs="Calibri"/>
                <w:sz w:val="18"/>
                <w:szCs w:val="18"/>
                <w:lang w:eastAsia="en-GB"/>
              </w:rPr>
              <w:t>, 2012</w:t>
            </w:r>
            <w:r w:rsidR="00000000">
              <w:rPr>
                <w:rStyle w:val="Hyperlink"/>
                <w:rFonts w:ascii="Lora" w:eastAsia="Times New Roman" w:hAnsi="Lora" w:cs="Calibri"/>
                <w:sz w:val="18"/>
                <w:szCs w:val="18"/>
                <w:lang w:eastAsia="en-GB"/>
              </w:rPr>
              <w:fldChar w:fldCharType="end"/>
            </w:r>
            <w:r w:rsidRPr="00F552A3">
              <w:rPr>
                <w:rFonts w:ascii="Lora" w:eastAsia="Times New Roman" w:hAnsi="Lora" w:cs="Calibri"/>
                <w:sz w:val="18"/>
                <w:szCs w:val="18"/>
                <w:lang w:eastAsia="en-GB"/>
              </w:rPr>
              <w:t>)</w:t>
            </w:r>
          </w:p>
        </w:tc>
        <w:tc>
          <w:tcPr>
            <w:tcW w:w="1700" w:type="dxa"/>
            <w:shd w:val="clear" w:color="auto" w:fill="auto"/>
            <w:noWrap/>
            <w:vAlign w:val="bottom"/>
            <w:hideMark/>
          </w:tcPr>
          <w:p w14:paraId="26FA66E6" w14:textId="77777777" w:rsidR="00F552A3" w:rsidRPr="00F552A3" w:rsidRDefault="00F552A3"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r>
      <w:tr w:rsidR="008B4ADD" w:rsidRPr="00F552A3" w14:paraId="4B742C26" w14:textId="77777777" w:rsidTr="00493985">
        <w:trPr>
          <w:trHeight w:val="936"/>
        </w:trPr>
        <w:tc>
          <w:tcPr>
            <w:tcW w:w="960" w:type="dxa"/>
            <w:vMerge/>
            <w:shd w:val="clear" w:color="auto" w:fill="D9E2F3" w:themeFill="accent1" w:themeFillTint="33"/>
            <w:vAlign w:val="center"/>
            <w:hideMark/>
          </w:tcPr>
          <w:p w14:paraId="0EDC49AD" w14:textId="77777777" w:rsidR="007A01AF" w:rsidRPr="00F552A3" w:rsidRDefault="007A01AF" w:rsidP="00F552A3">
            <w:pPr>
              <w:spacing w:after="0" w:line="240" w:lineRule="auto"/>
              <w:rPr>
                <w:rFonts w:ascii="Lora" w:eastAsia="Times New Roman" w:hAnsi="Lora" w:cs="Calibri"/>
                <w:b/>
                <w:bCs/>
                <w:color w:val="000000"/>
                <w:sz w:val="18"/>
                <w:szCs w:val="18"/>
                <w:lang w:eastAsia="en-GB"/>
              </w:rPr>
            </w:pPr>
          </w:p>
        </w:tc>
        <w:tc>
          <w:tcPr>
            <w:tcW w:w="1700" w:type="dxa"/>
            <w:vMerge w:val="restart"/>
            <w:shd w:val="clear" w:color="auto" w:fill="D9E2F3" w:themeFill="accent1" w:themeFillTint="33"/>
            <w:vAlign w:val="center"/>
            <w:hideMark/>
          </w:tcPr>
          <w:p w14:paraId="57AF488A" w14:textId="77777777" w:rsidR="007A01AF" w:rsidRPr="00F552A3" w:rsidRDefault="007A01AF" w:rsidP="00F552A3">
            <w:pPr>
              <w:spacing w:after="0" w:line="240" w:lineRule="auto"/>
              <w:jc w:val="center"/>
              <w:rPr>
                <w:rFonts w:ascii="Lora" w:eastAsia="Times New Roman" w:hAnsi="Lora" w:cs="Calibri"/>
                <w:i/>
                <w:iCs/>
                <w:color w:val="000000"/>
                <w:sz w:val="18"/>
                <w:szCs w:val="18"/>
                <w:lang w:eastAsia="en-GB"/>
              </w:rPr>
            </w:pPr>
            <w:r w:rsidRPr="00F552A3">
              <w:rPr>
                <w:rFonts w:ascii="Lora" w:eastAsia="Times New Roman" w:hAnsi="Lora" w:cs="Calibri"/>
                <w:i/>
                <w:iCs/>
                <w:color w:val="000000"/>
                <w:sz w:val="18"/>
                <w:szCs w:val="18"/>
                <w:lang w:eastAsia="en-GB"/>
              </w:rPr>
              <w:t xml:space="preserve">Lesser </w:t>
            </w:r>
            <w:proofErr w:type="spellStart"/>
            <w:r w:rsidRPr="00F552A3">
              <w:rPr>
                <w:rFonts w:ascii="Lora" w:eastAsia="Times New Roman" w:hAnsi="Lora" w:cs="Calibri"/>
                <w:i/>
                <w:iCs/>
                <w:color w:val="000000"/>
                <w:sz w:val="18"/>
                <w:szCs w:val="18"/>
                <w:lang w:eastAsia="en-GB"/>
              </w:rPr>
              <w:t>sandeel</w:t>
            </w:r>
            <w:proofErr w:type="spellEnd"/>
          </w:p>
          <w:p w14:paraId="34031CC8" w14:textId="7A7ECDB7" w:rsidR="007A01AF" w:rsidRPr="00F552A3" w:rsidRDefault="007A01AF" w:rsidP="00F552A3">
            <w:pPr>
              <w:spacing w:after="0" w:line="240" w:lineRule="auto"/>
              <w:rPr>
                <w:rFonts w:ascii="Lora" w:eastAsia="Times New Roman" w:hAnsi="Lora" w:cs="Calibri"/>
                <w:i/>
                <w:iCs/>
                <w:color w:val="000000"/>
                <w:sz w:val="18"/>
                <w:szCs w:val="18"/>
                <w:lang w:eastAsia="en-GB"/>
              </w:rPr>
            </w:pPr>
            <w:r w:rsidRPr="00F552A3">
              <w:rPr>
                <w:rFonts w:ascii="Calibri" w:eastAsia="Times New Roman" w:hAnsi="Calibri" w:cs="Calibri"/>
                <w:color w:val="000000"/>
                <w:lang w:eastAsia="en-GB"/>
              </w:rPr>
              <w:t> </w:t>
            </w:r>
          </w:p>
        </w:tc>
        <w:tc>
          <w:tcPr>
            <w:tcW w:w="1700" w:type="dxa"/>
            <w:shd w:val="clear" w:color="auto" w:fill="D9E2F3" w:themeFill="accent1" w:themeFillTint="33"/>
            <w:vAlign w:val="center"/>
            <w:hideMark/>
          </w:tcPr>
          <w:p w14:paraId="76740190" w14:textId="77777777" w:rsidR="007A01AF" w:rsidRPr="00F552A3" w:rsidRDefault="007A01A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Behavioural: </w:t>
            </w:r>
            <w:r w:rsidRPr="00F552A3">
              <w:rPr>
                <w:rFonts w:ascii="Lora" w:eastAsia="Times New Roman" w:hAnsi="Lora" w:cs="Calibri"/>
                <w:color w:val="000000"/>
                <w:sz w:val="18"/>
                <w:szCs w:val="18"/>
                <w:lang w:eastAsia="en-GB"/>
              </w:rPr>
              <w:t>Change in swimming</w:t>
            </w:r>
          </w:p>
        </w:tc>
        <w:tc>
          <w:tcPr>
            <w:tcW w:w="1700" w:type="dxa"/>
            <w:shd w:val="clear" w:color="auto" w:fill="auto"/>
            <w:noWrap/>
            <w:vAlign w:val="bottom"/>
            <w:hideMark/>
          </w:tcPr>
          <w:p w14:paraId="5B6CFA81"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DBDBDB" w:themeFill="accent3" w:themeFillTint="66"/>
            <w:vAlign w:val="center"/>
            <w:hideMark/>
          </w:tcPr>
          <w:p w14:paraId="7ED3172D" w14:textId="5425B4E9" w:rsidR="007A01AF" w:rsidRPr="00F552A3" w:rsidRDefault="007A01AF"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221 dB (</w:t>
            </w:r>
            <w:hyperlink r:id="rId30" w:history="1">
              <w:r w:rsidRPr="00754008">
                <w:rPr>
                  <w:rStyle w:val="Hyperlink"/>
                  <w:rFonts w:ascii="Lora" w:eastAsia="Times New Roman" w:hAnsi="Lora" w:cs="Calibri"/>
                  <w:sz w:val="18"/>
                  <w:szCs w:val="18"/>
                  <w:lang w:eastAsia="en-GB"/>
                </w:rPr>
                <w:t xml:space="preserve">Hassel </w:t>
              </w:r>
              <w:r w:rsidRPr="00754008">
                <w:rPr>
                  <w:rStyle w:val="Hyperlink"/>
                  <w:rFonts w:ascii="Lora" w:eastAsia="Times New Roman" w:hAnsi="Lora" w:cs="Calibri"/>
                  <w:i/>
                  <w:iCs/>
                  <w:sz w:val="18"/>
                  <w:szCs w:val="18"/>
                  <w:lang w:eastAsia="en-GB"/>
                </w:rPr>
                <w:t>et al.</w:t>
              </w:r>
              <w:r w:rsidRPr="00754008">
                <w:rPr>
                  <w:rStyle w:val="Hyperlink"/>
                  <w:rFonts w:ascii="Lora" w:eastAsia="Times New Roman" w:hAnsi="Lora" w:cs="Calibri"/>
                  <w:sz w:val="18"/>
                  <w:szCs w:val="18"/>
                  <w:lang w:eastAsia="en-GB"/>
                </w:rPr>
                <w:t>, 2003</w:t>
              </w:r>
            </w:hyperlink>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032D2445" w14:textId="1D4BC32B" w:rsidR="007A01AF" w:rsidRPr="00F552A3" w:rsidRDefault="00754008"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221 dB (</w:t>
            </w:r>
            <w:hyperlink r:id="rId31" w:history="1">
              <w:r w:rsidRPr="00754008">
                <w:rPr>
                  <w:rStyle w:val="Hyperlink"/>
                  <w:rFonts w:ascii="Lora" w:eastAsia="Times New Roman" w:hAnsi="Lora" w:cs="Calibri"/>
                  <w:sz w:val="18"/>
                  <w:szCs w:val="18"/>
                  <w:lang w:eastAsia="en-GB"/>
                </w:rPr>
                <w:t xml:space="preserve">Hassel </w:t>
              </w:r>
              <w:r w:rsidRPr="00754008">
                <w:rPr>
                  <w:rStyle w:val="Hyperlink"/>
                  <w:rFonts w:ascii="Lora" w:eastAsia="Times New Roman" w:hAnsi="Lora" w:cs="Calibri"/>
                  <w:i/>
                  <w:iCs/>
                  <w:sz w:val="18"/>
                  <w:szCs w:val="18"/>
                  <w:lang w:eastAsia="en-GB"/>
                </w:rPr>
                <w:t>et al.</w:t>
              </w:r>
              <w:r w:rsidRPr="00754008">
                <w:rPr>
                  <w:rStyle w:val="Hyperlink"/>
                  <w:rFonts w:ascii="Lora" w:eastAsia="Times New Roman" w:hAnsi="Lora" w:cs="Calibri"/>
                  <w:sz w:val="18"/>
                  <w:szCs w:val="18"/>
                  <w:lang w:eastAsia="en-GB"/>
                </w:rPr>
                <w:t>, 2003</w:t>
              </w:r>
            </w:hyperlink>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75D5158C" w14:textId="35F03181" w:rsidR="007A01AF" w:rsidRPr="00F552A3" w:rsidRDefault="00754008"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221 dB (</w:t>
            </w:r>
            <w:hyperlink r:id="rId32" w:history="1">
              <w:r w:rsidRPr="00754008">
                <w:rPr>
                  <w:rStyle w:val="Hyperlink"/>
                  <w:rFonts w:ascii="Lora" w:eastAsia="Times New Roman" w:hAnsi="Lora" w:cs="Calibri"/>
                  <w:sz w:val="18"/>
                  <w:szCs w:val="18"/>
                  <w:lang w:eastAsia="en-GB"/>
                </w:rPr>
                <w:t xml:space="preserve">Hassel </w:t>
              </w:r>
              <w:r w:rsidRPr="00754008">
                <w:rPr>
                  <w:rStyle w:val="Hyperlink"/>
                  <w:rFonts w:ascii="Lora" w:eastAsia="Times New Roman" w:hAnsi="Lora" w:cs="Calibri"/>
                  <w:i/>
                  <w:iCs/>
                  <w:sz w:val="18"/>
                  <w:szCs w:val="18"/>
                  <w:lang w:eastAsia="en-GB"/>
                </w:rPr>
                <w:t>et al.</w:t>
              </w:r>
              <w:r w:rsidRPr="00754008">
                <w:rPr>
                  <w:rStyle w:val="Hyperlink"/>
                  <w:rFonts w:ascii="Lora" w:eastAsia="Times New Roman" w:hAnsi="Lora" w:cs="Calibri"/>
                  <w:sz w:val="18"/>
                  <w:szCs w:val="18"/>
                  <w:lang w:eastAsia="en-GB"/>
                </w:rPr>
                <w:t>, 2003</w:t>
              </w:r>
            </w:hyperlink>
            <w:r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0AA89BB1" w14:textId="7764D199" w:rsidR="007A01AF" w:rsidRPr="00F552A3" w:rsidRDefault="00754008" w:rsidP="00F552A3">
            <w:pPr>
              <w:spacing w:after="0" w:line="240" w:lineRule="auto"/>
              <w:jc w:val="center"/>
              <w:rPr>
                <w:rFonts w:ascii="Lora" w:eastAsia="Times New Roman" w:hAnsi="Lora" w:cs="Calibri"/>
                <w:color w:val="000000"/>
                <w:sz w:val="18"/>
                <w:szCs w:val="18"/>
                <w:lang w:eastAsia="en-GB"/>
              </w:rPr>
            </w:pPr>
            <w:r w:rsidRPr="00F552A3">
              <w:rPr>
                <w:rFonts w:ascii="Lora" w:eastAsia="Times New Roman" w:hAnsi="Lora" w:cs="Calibri"/>
                <w:color w:val="000000"/>
                <w:sz w:val="18"/>
                <w:szCs w:val="18"/>
                <w:lang w:eastAsia="en-GB"/>
              </w:rPr>
              <w:t>221 dB (</w:t>
            </w:r>
            <w:hyperlink r:id="rId33" w:history="1">
              <w:r w:rsidRPr="00754008">
                <w:rPr>
                  <w:rStyle w:val="Hyperlink"/>
                  <w:rFonts w:ascii="Lora" w:eastAsia="Times New Roman" w:hAnsi="Lora" w:cs="Calibri"/>
                  <w:sz w:val="18"/>
                  <w:szCs w:val="18"/>
                  <w:lang w:eastAsia="en-GB"/>
                </w:rPr>
                <w:t xml:space="preserve">Hassel </w:t>
              </w:r>
              <w:r w:rsidRPr="00754008">
                <w:rPr>
                  <w:rStyle w:val="Hyperlink"/>
                  <w:rFonts w:ascii="Lora" w:eastAsia="Times New Roman" w:hAnsi="Lora" w:cs="Calibri"/>
                  <w:i/>
                  <w:iCs/>
                  <w:sz w:val="18"/>
                  <w:szCs w:val="18"/>
                  <w:lang w:eastAsia="en-GB"/>
                </w:rPr>
                <w:t>et al.</w:t>
              </w:r>
              <w:r w:rsidRPr="00754008">
                <w:rPr>
                  <w:rStyle w:val="Hyperlink"/>
                  <w:rFonts w:ascii="Lora" w:eastAsia="Times New Roman" w:hAnsi="Lora" w:cs="Calibri"/>
                  <w:sz w:val="18"/>
                  <w:szCs w:val="18"/>
                  <w:lang w:eastAsia="en-GB"/>
                </w:rPr>
                <w:t>, 2003</w:t>
              </w:r>
            </w:hyperlink>
            <w:r w:rsidRPr="00F552A3">
              <w:rPr>
                <w:rFonts w:ascii="Lora" w:eastAsia="Times New Roman" w:hAnsi="Lora" w:cs="Calibri"/>
                <w:color w:val="000000"/>
                <w:sz w:val="18"/>
                <w:szCs w:val="18"/>
                <w:lang w:eastAsia="en-GB"/>
              </w:rPr>
              <w:t>)</w:t>
            </w:r>
          </w:p>
        </w:tc>
        <w:tc>
          <w:tcPr>
            <w:tcW w:w="1700" w:type="dxa"/>
            <w:shd w:val="clear" w:color="auto" w:fill="auto"/>
            <w:noWrap/>
            <w:vAlign w:val="bottom"/>
            <w:hideMark/>
          </w:tcPr>
          <w:p w14:paraId="01699B37"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r>
      <w:tr w:rsidR="008B4ADD" w:rsidRPr="00F552A3" w14:paraId="246F386F" w14:textId="77777777" w:rsidTr="00493985">
        <w:trPr>
          <w:trHeight w:val="624"/>
        </w:trPr>
        <w:tc>
          <w:tcPr>
            <w:tcW w:w="960" w:type="dxa"/>
            <w:vMerge/>
            <w:shd w:val="clear" w:color="auto" w:fill="D9E2F3" w:themeFill="accent1" w:themeFillTint="33"/>
            <w:vAlign w:val="center"/>
            <w:hideMark/>
          </w:tcPr>
          <w:p w14:paraId="42CE9D39" w14:textId="77777777" w:rsidR="007A01AF" w:rsidRPr="00F552A3" w:rsidRDefault="007A01AF" w:rsidP="00F552A3">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noWrap/>
            <w:vAlign w:val="bottom"/>
            <w:hideMark/>
          </w:tcPr>
          <w:p w14:paraId="0B727CD6" w14:textId="163DB0AB" w:rsidR="007A01AF" w:rsidRPr="00F552A3" w:rsidRDefault="007A01AF" w:rsidP="00F552A3">
            <w:pPr>
              <w:spacing w:after="0" w:line="240" w:lineRule="auto"/>
              <w:rPr>
                <w:rFonts w:ascii="Calibri" w:eastAsia="Times New Roman" w:hAnsi="Calibri" w:cs="Calibri"/>
                <w:color w:val="000000"/>
                <w:lang w:eastAsia="en-GB"/>
              </w:rPr>
            </w:pPr>
          </w:p>
        </w:tc>
        <w:tc>
          <w:tcPr>
            <w:tcW w:w="1700" w:type="dxa"/>
            <w:shd w:val="clear" w:color="auto" w:fill="D9E2F3" w:themeFill="accent1" w:themeFillTint="33"/>
            <w:vAlign w:val="center"/>
            <w:hideMark/>
          </w:tcPr>
          <w:p w14:paraId="422BCB26" w14:textId="77777777" w:rsidR="007A01AF" w:rsidRPr="00F552A3" w:rsidRDefault="007A01AF" w:rsidP="00F552A3">
            <w:pPr>
              <w:spacing w:after="0" w:line="240" w:lineRule="auto"/>
              <w:jc w:val="center"/>
              <w:rPr>
                <w:rFonts w:ascii="Lora" w:eastAsia="Times New Roman" w:hAnsi="Lora" w:cs="Calibri"/>
                <w:b/>
                <w:bCs/>
                <w:color w:val="000000"/>
                <w:sz w:val="18"/>
                <w:szCs w:val="18"/>
                <w:lang w:eastAsia="en-GB"/>
              </w:rPr>
            </w:pPr>
            <w:r w:rsidRPr="00F552A3">
              <w:rPr>
                <w:rFonts w:ascii="Lora" w:eastAsia="Times New Roman" w:hAnsi="Lora" w:cs="Calibri"/>
                <w:b/>
                <w:bCs/>
                <w:color w:val="000000"/>
                <w:sz w:val="18"/>
                <w:szCs w:val="18"/>
                <w:lang w:eastAsia="en-GB"/>
              </w:rPr>
              <w:t xml:space="preserve">Catch effect: </w:t>
            </w:r>
            <w:r w:rsidRPr="00F552A3">
              <w:rPr>
                <w:rFonts w:ascii="Lora" w:eastAsia="Times New Roman" w:hAnsi="Lora" w:cs="Calibri"/>
                <w:color w:val="000000"/>
                <w:sz w:val="18"/>
                <w:szCs w:val="18"/>
                <w:lang w:eastAsia="en-GB"/>
              </w:rPr>
              <w:t>Catch rate decline</w:t>
            </w:r>
          </w:p>
        </w:tc>
        <w:tc>
          <w:tcPr>
            <w:tcW w:w="1700" w:type="dxa"/>
            <w:shd w:val="clear" w:color="auto" w:fill="auto"/>
            <w:noWrap/>
            <w:vAlign w:val="bottom"/>
            <w:hideMark/>
          </w:tcPr>
          <w:p w14:paraId="251D4D7E"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7032A8B2"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DBDBDB" w:themeFill="accent3" w:themeFillTint="66"/>
            <w:vAlign w:val="center"/>
            <w:hideMark/>
          </w:tcPr>
          <w:p w14:paraId="627EB145" w14:textId="05FB6993" w:rsidR="007A01AF" w:rsidRPr="00F552A3" w:rsidRDefault="00034E72" w:rsidP="00F552A3">
            <w:pPr>
              <w:spacing w:after="0" w:line="240" w:lineRule="auto"/>
              <w:jc w:val="center"/>
              <w:rPr>
                <w:rFonts w:ascii="Lora" w:eastAsia="Times New Roman" w:hAnsi="Lora" w:cs="Calibri"/>
                <w:color w:val="000000"/>
                <w:sz w:val="18"/>
                <w:szCs w:val="18"/>
                <w:lang w:eastAsia="en-GB"/>
              </w:rPr>
            </w:pPr>
            <w:r>
              <w:rPr>
                <w:rFonts w:ascii="Lora" w:eastAsia="Times New Roman" w:hAnsi="Lora" w:cs="Calibri"/>
                <w:color w:val="000000"/>
                <w:sz w:val="18"/>
                <w:szCs w:val="18"/>
                <w:lang w:eastAsia="en-GB"/>
              </w:rPr>
              <w:t xml:space="preserve">256 dB </w:t>
            </w:r>
            <w:r w:rsidR="007A01AF" w:rsidRPr="00F552A3">
              <w:rPr>
                <w:rFonts w:ascii="Lora" w:eastAsia="Times New Roman" w:hAnsi="Lora" w:cs="Calibri"/>
                <w:color w:val="000000"/>
                <w:sz w:val="18"/>
                <w:szCs w:val="18"/>
                <w:lang w:eastAsia="en-GB"/>
              </w:rPr>
              <w:t>(</w:t>
            </w:r>
            <w:hyperlink r:id="rId34" w:history="1">
              <w:r w:rsidR="007A01AF" w:rsidRPr="00754008">
                <w:rPr>
                  <w:rStyle w:val="Hyperlink"/>
                  <w:rFonts w:ascii="Lora" w:eastAsia="Times New Roman" w:hAnsi="Lora" w:cs="Calibri"/>
                  <w:sz w:val="18"/>
                  <w:szCs w:val="18"/>
                  <w:lang w:eastAsia="en-GB"/>
                </w:rPr>
                <w:t xml:space="preserve">Hassel </w:t>
              </w:r>
              <w:r w:rsidR="007A01AF" w:rsidRPr="00754008">
                <w:rPr>
                  <w:rStyle w:val="Hyperlink"/>
                  <w:rFonts w:ascii="Lora" w:eastAsia="Times New Roman" w:hAnsi="Lora" w:cs="Calibri"/>
                  <w:i/>
                  <w:iCs/>
                  <w:sz w:val="18"/>
                  <w:szCs w:val="18"/>
                  <w:lang w:eastAsia="en-GB"/>
                </w:rPr>
                <w:t>et al.</w:t>
              </w:r>
              <w:r w:rsidR="007A01AF" w:rsidRPr="00754008">
                <w:rPr>
                  <w:rStyle w:val="Hyperlink"/>
                  <w:rFonts w:ascii="Lora" w:eastAsia="Times New Roman" w:hAnsi="Lora" w:cs="Calibri"/>
                  <w:sz w:val="18"/>
                  <w:szCs w:val="18"/>
                  <w:lang w:eastAsia="en-GB"/>
                </w:rPr>
                <w:t>, 2004</w:t>
              </w:r>
            </w:hyperlink>
            <w:r w:rsidR="007A01AF" w:rsidRPr="00F552A3">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3163809B" w14:textId="5065FBB5" w:rsidR="007A01AF" w:rsidRPr="00F552A3" w:rsidRDefault="00034E72" w:rsidP="00F552A3">
            <w:pPr>
              <w:spacing w:after="0" w:line="240" w:lineRule="auto"/>
              <w:jc w:val="center"/>
              <w:rPr>
                <w:rFonts w:ascii="Lora" w:eastAsia="Times New Roman" w:hAnsi="Lora" w:cs="Calibri"/>
                <w:color w:val="000000"/>
                <w:sz w:val="18"/>
                <w:szCs w:val="18"/>
                <w:lang w:eastAsia="en-GB"/>
              </w:rPr>
            </w:pPr>
            <w:r>
              <w:rPr>
                <w:rFonts w:ascii="Lora" w:eastAsia="Times New Roman" w:hAnsi="Lora" w:cs="Calibri"/>
                <w:color w:val="000000"/>
                <w:sz w:val="18"/>
                <w:szCs w:val="18"/>
                <w:lang w:eastAsia="en-GB"/>
              </w:rPr>
              <w:t xml:space="preserve">256 dB </w:t>
            </w:r>
            <w:r w:rsidR="007A01AF" w:rsidRPr="00F552A3">
              <w:rPr>
                <w:rFonts w:ascii="Lora" w:eastAsia="Times New Roman" w:hAnsi="Lora" w:cs="Calibri"/>
                <w:color w:val="000000"/>
                <w:sz w:val="18"/>
                <w:szCs w:val="18"/>
                <w:lang w:eastAsia="en-GB"/>
              </w:rPr>
              <w:t>(</w:t>
            </w:r>
            <w:hyperlink r:id="rId35" w:history="1">
              <w:r w:rsidR="007A01AF" w:rsidRPr="00754008">
                <w:rPr>
                  <w:rStyle w:val="Hyperlink"/>
                  <w:rFonts w:ascii="Lora" w:eastAsia="Times New Roman" w:hAnsi="Lora" w:cs="Calibri"/>
                  <w:sz w:val="18"/>
                  <w:szCs w:val="18"/>
                  <w:lang w:eastAsia="en-GB"/>
                </w:rPr>
                <w:t xml:space="preserve">Hassel </w:t>
              </w:r>
              <w:r w:rsidR="007A01AF" w:rsidRPr="00754008">
                <w:rPr>
                  <w:rStyle w:val="Hyperlink"/>
                  <w:rFonts w:ascii="Lora" w:eastAsia="Times New Roman" w:hAnsi="Lora" w:cs="Calibri"/>
                  <w:i/>
                  <w:iCs/>
                  <w:sz w:val="18"/>
                  <w:szCs w:val="18"/>
                  <w:lang w:eastAsia="en-GB"/>
                </w:rPr>
                <w:t>et al.</w:t>
              </w:r>
              <w:r w:rsidR="007A01AF" w:rsidRPr="00754008">
                <w:rPr>
                  <w:rStyle w:val="Hyperlink"/>
                  <w:rFonts w:ascii="Lora" w:eastAsia="Times New Roman" w:hAnsi="Lora" w:cs="Calibri"/>
                  <w:sz w:val="18"/>
                  <w:szCs w:val="18"/>
                  <w:lang w:eastAsia="en-GB"/>
                </w:rPr>
                <w:t>, 2004</w:t>
              </w:r>
            </w:hyperlink>
            <w:r w:rsidR="007A01AF" w:rsidRPr="00F552A3">
              <w:rPr>
                <w:rFonts w:ascii="Lora" w:eastAsia="Times New Roman" w:hAnsi="Lora" w:cs="Calibri"/>
                <w:color w:val="000000"/>
                <w:sz w:val="18"/>
                <w:szCs w:val="18"/>
                <w:lang w:eastAsia="en-GB"/>
              </w:rPr>
              <w:t>)</w:t>
            </w:r>
          </w:p>
        </w:tc>
        <w:tc>
          <w:tcPr>
            <w:tcW w:w="1700" w:type="dxa"/>
            <w:shd w:val="clear" w:color="auto" w:fill="auto"/>
            <w:noWrap/>
            <w:vAlign w:val="bottom"/>
            <w:hideMark/>
          </w:tcPr>
          <w:p w14:paraId="51497A4C"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c>
          <w:tcPr>
            <w:tcW w:w="1700" w:type="dxa"/>
            <w:shd w:val="clear" w:color="auto" w:fill="auto"/>
            <w:noWrap/>
            <w:vAlign w:val="bottom"/>
            <w:hideMark/>
          </w:tcPr>
          <w:p w14:paraId="0AE59419" w14:textId="77777777" w:rsidR="007A01AF" w:rsidRPr="00F552A3" w:rsidRDefault="007A01AF" w:rsidP="00F552A3">
            <w:pPr>
              <w:spacing w:after="0" w:line="240" w:lineRule="auto"/>
              <w:rPr>
                <w:rFonts w:ascii="Calibri" w:eastAsia="Times New Roman" w:hAnsi="Calibri" w:cs="Calibri"/>
                <w:color w:val="000000"/>
                <w:lang w:eastAsia="en-GB"/>
              </w:rPr>
            </w:pPr>
            <w:r w:rsidRPr="00F552A3">
              <w:rPr>
                <w:rFonts w:ascii="Calibri" w:eastAsia="Times New Roman" w:hAnsi="Calibri" w:cs="Calibri"/>
                <w:color w:val="000000"/>
                <w:lang w:eastAsia="en-GB"/>
              </w:rPr>
              <w:t> </w:t>
            </w:r>
          </w:p>
        </w:tc>
      </w:tr>
    </w:tbl>
    <w:p w14:paraId="22337BAE" w14:textId="5BA888E1" w:rsidR="000A1F7F" w:rsidRDefault="000A1F7F" w:rsidP="00262C10"/>
    <w:p w14:paraId="6B980DE2" w14:textId="77777777" w:rsidR="000A1F7F" w:rsidRDefault="000A1F7F">
      <w:r>
        <w:br w:type="page"/>
      </w:r>
    </w:p>
    <w:p w14:paraId="43598865" w14:textId="77777777" w:rsidR="000A1F7F" w:rsidRDefault="000A1F7F" w:rsidP="00262C10">
      <w:pPr>
        <w:sectPr w:rsidR="000A1F7F" w:rsidSect="00F552A3">
          <w:pgSz w:w="16838" w:h="11906" w:orient="landscape"/>
          <w:pgMar w:top="1440" w:right="1440" w:bottom="1440" w:left="1440" w:header="709" w:footer="709" w:gutter="0"/>
          <w:cols w:space="708"/>
          <w:docGrid w:linePitch="360"/>
        </w:sectPr>
      </w:pPr>
    </w:p>
    <w:p w14:paraId="0325C94F" w14:textId="0C94CC67" w:rsidR="00F552A3" w:rsidRPr="00461883" w:rsidRDefault="000A1F7F" w:rsidP="000A1F7F">
      <w:pPr>
        <w:pStyle w:val="Heading2"/>
        <w:rPr>
          <w:rFonts w:ascii="Lora" w:hAnsi="Lora"/>
        </w:rPr>
      </w:pPr>
      <w:bookmarkStart w:id="30" w:name="_Toc117614633"/>
      <w:r w:rsidRPr="00461883">
        <w:rPr>
          <w:rFonts w:ascii="Lora" w:hAnsi="Lora"/>
        </w:rPr>
        <w:lastRenderedPageBreak/>
        <w:t>Shellfish (including molluscs)</w:t>
      </w:r>
      <w:bookmarkEnd w:id="30"/>
    </w:p>
    <w:p w14:paraId="43724DF4" w14:textId="25D20234" w:rsidR="000A1F7F" w:rsidRPr="00461883" w:rsidRDefault="000A1F7F" w:rsidP="000A1F7F">
      <w:pPr>
        <w:pStyle w:val="Heading3"/>
        <w:rPr>
          <w:rFonts w:ascii="Lora" w:hAnsi="Lora"/>
        </w:rPr>
      </w:pPr>
      <w:bookmarkStart w:id="31" w:name="_Toc117614634"/>
      <w:r w:rsidRPr="00461883">
        <w:rPr>
          <w:rFonts w:ascii="Lora" w:hAnsi="Lora"/>
        </w:rPr>
        <w:t>Introduction</w:t>
      </w:r>
      <w:bookmarkEnd w:id="31"/>
    </w:p>
    <w:p w14:paraId="5D6EB17E" w14:textId="3342DBCE" w:rsidR="00D04EC3" w:rsidRDefault="00D04EC3" w:rsidP="00D04EC3">
      <w:pPr>
        <w:rPr>
          <w:rFonts w:ascii="Lora" w:hAnsi="Lora"/>
        </w:rPr>
      </w:pPr>
      <w:r>
        <w:rPr>
          <w:rFonts w:ascii="Lora" w:hAnsi="Lora"/>
        </w:rPr>
        <w:t xml:space="preserve">The element of seismic sound waves which is most likely to be detected by crustaceans and cephalopods is particle motion – with many species having a sac-like structure  </w:t>
      </w:r>
      <w:r w:rsidR="00E55F2D">
        <w:rPr>
          <w:rFonts w:ascii="Lora" w:hAnsi="Lora"/>
        </w:rPr>
        <w:t>(</w:t>
      </w:r>
      <w:r>
        <w:rPr>
          <w:rFonts w:ascii="Lora" w:hAnsi="Lora"/>
        </w:rPr>
        <w:t>statocyst</w:t>
      </w:r>
      <w:r w:rsidR="00E55F2D">
        <w:rPr>
          <w:rFonts w:ascii="Lora" w:hAnsi="Lora"/>
        </w:rPr>
        <w:t>)</w:t>
      </w:r>
      <w:r w:rsidR="00DF6A0C">
        <w:rPr>
          <w:rFonts w:ascii="Lora" w:hAnsi="Lora"/>
        </w:rPr>
        <w:t xml:space="preserve"> and</w:t>
      </w:r>
      <w:r>
        <w:rPr>
          <w:rFonts w:ascii="Lora" w:hAnsi="Lora"/>
        </w:rPr>
        <w:t xml:space="preserve"> epidermal hair cells, which allow</w:t>
      </w:r>
      <w:r w:rsidR="00191E8E">
        <w:rPr>
          <w:rFonts w:ascii="Lora" w:hAnsi="Lora"/>
        </w:rPr>
        <w:t>s</w:t>
      </w:r>
      <w:r>
        <w:rPr>
          <w:rFonts w:ascii="Lora" w:hAnsi="Lora"/>
        </w:rPr>
        <w:t xml:space="preserve"> them to detect this element of sound </w:t>
      </w:r>
      <w:r>
        <w:rPr>
          <w:rFonts w:ascii="Lora" w:hAnsi="Lora"/>
        </w:rPr>
        <w:fldChar w:fldCharType="begin"/>
      </w:r>
      <w:r>
        <w:rPr>
          <w:rFonts w:ascii="Lora" w:hAnsi="Lora"/>
        </w:rPr>
        <w:instrText xml:space="preserve"> ADDIN ZOTERO_ITEM CSL_CITATION {"citationID":"sKpH3cFb","properties":{"formattedCitation":"(Kaifu, Akamatsu and Segawa, 2008; Roberts {\\i{}et al.}, 2016; Carroll {\\i{}et al.}, 2017; Scott {\\i{}et al.}, 2020)","plainCitation":"(Kaifu, Akamatsu and Segawa, 2008; Roberts et al., 2016; Carroll et al., 2017; Scott et al., 2020)","noteIndex":0},"citationItems":[{"id":24,"uris":["http://zotero.org/users/local/Sbi8swos/items/MNHX4PKK"],"itemData":{"id":24,"type":"article-journal","abstract":"The cephalopod receptor of particle motion was identified. In a previous study, it was suggested that statocysts served this function, but there was no direct supporting evidence, and epidermal hair cells had not been conclusively ruled out. Experiments on Octopus ocellatus were conducted using respiratory activity as an indicator of sound perception. Intact animals clearly responded to 141-Hz particle motion at particle accelerations below 1.3×10−3 m/s2, and the mean perception threshold at this frequency was approximately 6.0×10−4 m/s2. Specimens in which the statoliths had been surgically removed did not show any response for accelerations up to 3.9×10−3 m/s2 at 141 Hz, which was approximately 16 dB greater than the mean perception threshold at this frequency. Specimens that had undergone a control operation in which the statoliths remained intact showed positive responses at 2.8×10−3 m/s2 for the same frequency stimulus. This indicates that the statocyst, which is morphologically similar to the inner ear system in fish, is responsible for the observed responses to particle motion in O. ocellatus. This is the first direct evidence that cephalopods detect kinetic sound components using statocysts.","container-title":"Fisheries Science","DOI":"10.1111/j.1444-2906.2008.01589.x","ISSN":"1444-2906","issue":"4","journalAbbreviation":"Fish Sci","language":"en","license":"2008 The Japanese Society of Fisheries Science","note":"Company: Springer\nDistributor: Springer\nInstitution: Springer\nLabel: Springer\nnumber: 4\npublisher: Springer-Verlag","page":"781-786","source":"link.springer.com","title":"Underwater sound detection by cephalopod statocyst","volume":"74","author":[{"family":"Kaifu","given":"Kenzo"},{"family":"Akamatsu","given":"Tomonari"},{"family":"Segawa","given":"Susumu"}],"issued":{"date-parts":[["2008",7,1]]}}},{"id":160,"uris":["http://zotero.org/users/local/Sbi8swos/items/9Z97E6XU"],"itemData":{"id":160,"type":"article-journal","abstract":"Despite the prevalence of vibration produced by anthropogenic activities impacting the seabed there are few data and little information as to whether these are detected by crustaceans and whether they interfere with their behaviour. Here the sensitivity of unconditioned Pagurus bernhardus to substrate-borne vibration was quantified by exposure to sinusoidal vibrations of 5–410Hz of varied amplitudes using the staircase method of threshold determination, with threshold representing the detection of the response and two behavioural responses used as reception indicators: movement of the second antenna and onset or cessation of locomotion. Thresholds were compared to measured vibrations close to anthropogenic operations and to the time in captivity prior to tests. Behaviour varied according to the strength of the stimulus with a significant difference in average threshold values between the two behavioural indicators, although there was an overlap between the two, with overall sensitivity ranging from 0.09–0.44ms−2 (root mean squared, RMS). Crabs of shortest duration in captivity prior to tests had significantly greater sensitivity to vibration, down to 0.02ms−2 (RMS). The sensitivity of P. bernhardus fell well within the range of vibrations measured near anthropogenic operations. The data indicate that anthropogenic substrate-borne vibrations have a clear effect on the behaviour of a common marine crustacean. The study emphasises that these vibrations are an important component of noise pollution that requires further attention to understand the long term effects on marine crustaceans.","container-title":"Journal of Experimental Marine Biology and Ecology","DOI":"10.1016/j.jembe.2015.09.014","ISSN":"0022-0981","journalAbbreviation":"Journal of Experimental Marine Biology and Ecology","language":"en","page":"185-194","source":"ScienceDirect","title":"Sensitivity of Pagurus bernhardus (L.) to substrate-borne vibration and anthropogenic noise","volume":"474","author":[{"family":"Roberts","given":"Louise"},{"family":"Cheesman","given":"Samuel"},{"family":"Elliott","given":"Michael"},{"family":"Breithaupt","given":"Thomas"}],"issued":{"date-parts":[["2016",1,1]]}}},{"id":17,"uris":["http://zotero.org/users/local/Sbi8swos/items/I8CCF527"],"itemData":{"id":17,"type":"article-journal","abstract":"Marine seismic surveys produce high intensity, low-frequency impulsive sounds at regular intervals, with most sound produced between 10 and 300Hz. Off…","container-title":"Marine Pollution Bulletin","DOI":"10.1016/j.marpolbul.2016.11.038","ISSN":"0025-326X","issue":"1","language":"en","note":"publisher: Pergamon","page":"9-24","source":"www.sciencedirect.com","title":"A critical review of the potential impacts of marine seismic surveys on fish &amp; invertebrates","volume":"114","author":[{"family":"Carroll","given":"A.G."},{"family":"Przeslawski","given":"R."},{"family":"Duncan","given":"A."},{"family":"Gunning","given":"M."},{"family":"Bruce","given":"B."}],"issued":{"date-parts":[["2017",1,15]]}}},{"id":196,"uris":["http://zotero.org/users/local/Sbi8swos/items/SPL998SQ"],"itemData":{"id":196,"type":"report","abstract":"This report reviews the impacts of underwater noise, vibration, and electro-magnetic fields generated by marine renewable energy devices on the behaviour, development and physiology of UK commercial crustacean species.","language":"en","publisher":"Seafish","title":"Literature Review of the effects of underwater sound vibration and electromagnetic fields on crustaceans","URL":"https://www.seafish.org/document/?id=6ea84e37-c291-4769-8485-b3ac7786b29a","author":[{"family":"Scott","given":"K."},{"family":"Piper","given":"A. J. R."},{"family":"Chapman","given":"E. C. N."},{"family":"Rochas","given":"C. M. V."}],"accessed":{"date-parts":[["2022",10,3]]},"issued":{"date-parts":[["2020"]]}}}],"schema":"https://github.com/citation-style-language/schema/raw/master/csl-citation.json"} </w:instrText>
      </w:r>
      <w:r>
        <w:rPr>
          <w:rFonts w:ascii="Lora" w:hAnsi="Lora"/>
        </w:rPr>
        <w:fldChar w:fldCharType="separate"/>
      </w:r>
      <w:r w:rsidRPr="00FD25EA">
        <w:rPr>
          <w:rFonts w:ascii="Lora" w:hAnsi="Lora" w:cs="Times New Roman"/>
          <w:szCs w:val="24"/>
        </w:rPr>
        <w:t xml:space="preserve">(Kaifu, Akamatsu and Segawa, 2008; Roberts </w:t>
      </w:r>
      <w:r w:rsidRPr="00FD25EA">
        <w:rPr>
          <w:rFonts w:ascii="Lora" w:hAnsi="Lora" w:cs="Times New Roman"/>
          <w:i/>
          <w:iCs/>
          <w:szCs w:val="24"/>
        </w:rPr>
        <w:t>et al.</w:t>
      </w:r>
      <w:r w:rsidRPr="00FD25EA">
        <w:rPr>
          <w:rFonts w:ascii="Lora" w:hAnsi="Lora" w:cs="Times New Roman"/>
          <w:szCs w:val="24"/>
        </w:rPr>
        <w:t xml:space="preserve">, 2016; Carroll </w:t>
      </w:r>
      <w:r w:rsidRPr="00FD25EA">
        <w:rPr>
          <w:rFonts w:ascii="Lora" w:hAnsi="Lora" w:cs="Times New Roman"/>
          <w:i/>
          <w:iCs/>
          <w:szCs w:val="24"/>
        </w:rPr>
        <w:t>et al.</w:t>
      </w:r>
      <w:r w:rsidRPr="00FD25EA">
        <w:rPr>
          <w:rFonts w:ascii="Lora" w:hAnsi="Lora" w:cs="Times New Roman"/>
          <w:szCs w:val="24"/>
        </w:rPr>
        <w:t xml:space="preserve">, 2017; Scott </w:t>
      </w:r>
      <w:r w:rsidRPr="00FD25EA">
        <w:rPr>
          <w:rFonts w:ascii="Lora" w:hAnsi="Lora" w:cs="Times New Roman"/>
          <w:i/>
          <w:iCs/>
          <w:szCs w:val="24"/>
        </w:rPr>
        <w:t>et al.</w:t>
      </w:r>
      <w:r w:rsidRPr="00FD25EA">
        <w:rPr>
          <w:rFonts w:ascii="Lora" w:hAnsi="Lora" w:cs="Times New Roman"/>
          <w:szCs w:val="24"/>
        </w:rPr>
        <w:t>, 2020)</w:t>
      </w:r>
      <w:r>
        <w:rPr>
          <w:rFonts w:ascii="Lora" w:hAnsi="Lora"/>
        </w:rPr>
        <w:fldChar w:fldCharType="end"/>
      </w:r>
      <w:r>
        <w:rPr>
          <w:rFonts w:ascii="Lora" w:hAnsi="Lora"/>
        </w:rPr>
        <w:t xml:space="preserve">. </w:t>
      </w:r>
    </w:p>
    <w:p w14:paraId="7A9C1A5E" w14:textId="6A99DEC1" w:rsidR="00D04EC3" w:rsidRDefault="00D04EC3" w:rsidP="00D04EC3">
      <w:pPr>
        <w:rPr>
          <w:rFonts w:ascii="Lora" w:hAnsi="Lora"/>
        </w:rPr>
      </w:pPr>
      <w:r>
        <w:rPr>
          <w:rFonts w:ascii="Lora" w:hAnsi="Lora"/>
        </w:rPr>
        <w:t xml:space="preserve">Different species have different hearing sensitivities </w:t>
      </w:r>
      <w:r>
        <w:rPr>
          <w:rFonts w:ascii="Lora" w:hAnsi="Lora"/>
        </w:rPr>
        <w:fldChar w:fldCharType="begin"/>
      </w:r>
      <w:r>
        <w:rPr>
          <w:rFonts w:ascii="Lora" w:hAnsi="Lora"/>
        </w:rPr>
        <w:instrText xml:space="preserve"> ADDIN ZOTERO_ITEM CSL_CITATION {"citationID":"jHiFjYdo","properties":{"formattedCitation":"(Carroll {\\i{}et al.}, 2017)","plainCitation":"(Carroll et al., 2017)","noteIndex":0},"citationItems":[{"id":17,"uris":["http://zotero.org/users/local/Sbi8swos/items/I8CCF527"],"itemData":{"id":17,"type":"article-journal","abstract":"Marine seismic surveys produce high intensity, low-frequency impulsive sounds at regular intervals, with most sound produced between 10 and 300Hz. Off…","container-title":"Marine Pollution Bulletin","DOI":"10.1016/j.marpolbul.2016.11.038","ISSN":"0025-326X","issue":"1","language":"en","note":"publisher: Pergamon","page":"9-24","source":"www.sciencedirect.com","title":"A critical review of the potential impacts of marine seismic surveys on fish &amp; invertebrates","volume":"114","author":[{"family":"Carroll","given":"A.G."},{"family":"Przeslawski","given":"R."},{"family":"Duncan","given":"A."},{"family":"Gunning","given":"M."},{"family":"Bruce","given":"B."}],"issued":{"date-parts":[["2017",1,15]]}}}],"schema":"https://github.com/citation-style-language/schema/raw/master/csl-citation.json"} </w:instrText>
      </w:r>
      <w:r>
        <w:rPr>
          <w:rFonts w:ascii="Lora" w:hAnsi="Lora"/>
        </w:rPr>
        <w:fldChar w:fldCharType="separate"/>
      </w:r>
      <w:r w:rsidRPr="002616C4">
        <w:rPr>
          <w:rFonts w:ascii="Lora" w:hAnsi="Lora" w:cs="Times New Roman"/>
          <w:szCs w:val="24"/>
        </w:rPr>
        <w:t xml:space="preserve">(Carroll </w:t>
      </w:r>
      <w:r w:rsidRPr="002616C4">
        <w:rPr>
          <w:rFonts w:ascii="Lora" w:hAnsi="Lora" w:cs="Times New Roman"/>
          <w:i/>
          <w:iCs/>
          <w:szCs w:val="24"/>
        </w:rPr>
        <w:t>et al.</w:t>
      </w:r>
      <w:r w:rsidRPr="002616C4">
        <w:rPr>
          <w:rFonts w:ascii="Lora" w:hAnsi="Lora" w:cs="Times New Roman"/>
          <w:szCs w:val="24"/>
        </w:rPr>
        <w:t>, 2017)</w:t>
      </w:r>
      <w:r>
        <w:rPr>
          <w:rFonts w:ascii="Lora" w:hAnsi="Lora"/>
        </w:rPr>
        <w:fldChar w:fldCharType="end"/>
      </w:r>
      <w:r>
        <w:rPr>
          <w:rFonts w:ascii="Lora" w:hAnsi="Lora"/>
        </w:rPr>
        <w:t xml:space="preserve">, which could be a cause of differing conclusions about the impacts of seismic surveys on shellfish </w:t>
      </w:r>
      <w:r>
        <w:rPr>
          <w:rFonts w:ascii="Lora" w:hAnsi="Lora"/>
        </w:rPr>
        <w:fldChar w:fldCharType="begin"/>
      </w:r>
      <w:r>
        <w:rPr>
          <w:rFonts w:ascii="Lora" w:hAnsi="Lora"/>
        </w:rPr>
        <w:instrText xml:space="preserve"> ADDIN ZOTERO_ITEM CSL_CITATION {"citationID":"K0Ghr6ib","properties":{"formattedCitation":"(Morris {\\i{}et al.}, 2020)","plainCitation":"(Morris et al., 2020)","noteIndex":0},"citationItems":[{"id":121,"uris":["http://zotero.org/users/local/Sbi8swos/items/7Z2N6KFF"],"itemData":{"id":121,"type":"article-journal","abstract":"Commercial Snow Crab (Chionoecetes opilio) harvesters believe marine noise from seismic surveys reduces commercial Snow Crab catch rates. Depending on the type of seismic survey used, animals living in a particular area could be exposed to loud noise (e.g. daily Sound Exposure Level (SEL) &gt;165 dB re 1 </w:instrText>
      </w:r>
      <w:r>
        <w:rPr>
          <w:rFonts w:ascii="Lora" w:hAnsi="Lora" w:hint="eastAsia"/>
        </w:rPr>
        <w:instrText>μ</w:instrText>
      </w:r>
      <w:r>
        <w:rPr>
          <w:rFonts w:ascii="Lora" w:hAnsi="Lora"/>
        </w:rPr>
        <w:instrText xml:space="preserve">Pa2·s) for periods ranging from hours (typical 2D survey) to months (detailed 3D survey). This field experiment applied a series of comparisons conducted within a Before-After-Control-Impact study design to investigate the effect of prolonged industrial 3D seismic exposure on the catch rates of Snow Crab over nine weeks in 2017 and five weeks in 2018. Changes in catch rates at 3D seismic surveying sites were inconsistent across years, with reduced catches in 2017 and increased catches in 2018. Catch rates were similar at experimental and control sites within two weeks after exposure, and the potential effect of seismic surveying was not measured at a distance of 30 km. The large variation in catch rates across small temporal and spatial scales coupled with the absence of notable mechanistic responses of Snow Crab in past studies to seismic in associated snow crab movement behavior, gene expression and physiology, we conclude that the observed differences owing to seismic surveying in our study design are likely a result of stochastic processes external to our manipulation.","container-title":"Fisheries Research","DOI":"10.1016/j.fishres.2020.105719","ISSN":"0165-7836","journalAbbreviation":"Fisheries Research","language":"en","page":"105719","source":"ScienceDirect","title":"Effects of 3D seismic surveying on snow crab fishery","volume":"232","author":[{"family":"Morris","given":"Corey J."},{"family":"Cote","given":"David"},{"family":"Martin","given":"S. Bruce"},{"family":"Mullowney","given":"Darrell"}],"issued":{"date-parts":[["2020",12,1]]}}}],"schema":"https://github.com/citation-style-language/schema/raw/master/csl-citation.json"} </w:instrText>
      </w:r>
      <w:r>
        <w:rPr>
          <w:rFonts w:ascii="Lora" w:hAnsi="Lora"/>
        </w:rPr>
        <w:fldChar w:fldCharType="separate"/>
      </w:r>
      <w:r w:rsidRPr="002616C4">
        <w:rPr>
          <w:rFonts w:ascii="Lora" w:hAnsi="Lora" w:cs="Times New Roman"/>
          <w:szCs w:val="24"/>
        </w:rPr>
        <w:t xml:space="preserve">(Morris </w:t>
      </w:r>
      <w:r w:rsidRPr="002616C4">
        <w:rPr>
          <w:rFonts w:ascii="Lora" w:hAnsi="Lora" w:cs="Times New Roman"/>
          <w:i/>
          <w:iCs/>
          <w:szCs w:val="24"/>
        </w:rPr>
        <w:t>et al.</w:t>
      </w:r>
      <w:r w:rsidRPr="002616C4">
        <w:rPr>
          <w:rFonts w:ascii="Lora" w:hAnsi="Lora" w:cs="Times New Roman"/>
          <w:szCs w:val="24"/>
        </w:rPr>
        <w:t>, 2020)</w:t>
      </w:r>
      <w:r>
        <w:rPr>
          <w:rFonts w:ascii="Lora" w:hAnsi="Lora"/>
        </w:rPr>
        <w:fldChar w:fldCharType="end"/>
      </w:r>
      <w:r>
        <w:rPr>
          <w:rFonts w:ascii="Lora" w:hAnsi="Lora"/>
        </w:rPr>
        <w:t xml:space="preserve">. In a review by </w:t>
      </w:r>
      <w:r>
        <w:rPr>
          <w:rFonts w:ascii="Lora" w:hAnsi="Lora"/>
        </w:rPr>
        <w:fldChar w:fldCharType="begin"/>
      </w:r>
      <w:r w:rsidR="00EB1FFC">
        <w:rPr>
          <w:rFonts w:ascii="Lora" w:hAnsi="Lora"/>
        </w:rPr>
        <w:instrText xml:space="preserve"> ADDIN ZOTERO_ITEM CSL_CITATION {"citationID":"yqW4tU8k","properties":{"formattedCitation":"(Carroll {\\i{}et al.}, 2017)","plainCitation":"(Carroll et al., 2017)","dontUpdate":true,"noteIndex":0},"citationItems":[{"id":17,"uris":["http://zotero.org/users/local/Sbi8swos/items/I8CCF527"],"itemData":{"id":17,"type":"article-journal","abstract":"Marine seismic surveys produce high intensity, low-frequency impulsive sounds at regular intervals, with most sound produced between 10 and 300Hz. Off…","container-title":"Marine Pollution Bulletin","DOI":"10.1016/j.marpolbul.2016.11.038","ISSN":"0025-326X","issue":"1","language":"en","note":"publisher: Pergamon","page":"9-24","source":"www.sciencedirect.com","title":"A critical review of the potential impacts of marine seismic surveys on fish &amp; invertebrates","volume":"114","author":[{"family":"Carroll","given":"A.G."},{"family":"Przeslawski","given":"R."},{"family":"Duncan","given":"A."},{"family":"Gunning","given":"M."},{"family":"Bruce","given":"B."}],"issued":{"date-parts":[["2017",1,15]]}}}],"schema":"https://github.com/citation-style-language/schema/raw/master/csl-citation.json"} </w:instrText>
      </w:r>
      <w:r>
        <w:rPr>
          <w:rFonts w:ascii="Lora" w:hAnsi="Lora"/>
        </w:rPr>
        <w:fldChar w:fldCharType="separate"/>
      </w:r>
      <w:r w:rsidRPr="002616C4">
        <w:rPr>
          <w:rFonts w:ascii="Lora" w:hAnsi="Lora" w:cs="Times New Roman"/>
          <w:szCs w:val="24"/>
        </w:rPr>
        <w:t xml:space="preserve">Carroll </w:t>
      </w:r>
      <w:r w:rsidRPr="002616C4">
        <w:rPr>
          <w:rFonts w:ascii="Lora" w:hAnsi="Lora" w:cs="Times New Roman"/>
          <w:i/>
          <w:iCs/>
          <w:szCs w:val="24"/>
        </w:rPr>
        <w:t>et al.</w:t>
      </w:r>
      <w:r w:rsidRPr="002616C4">
        <w:rPr>
          <w:rFonts w:ascii="Lora" w:hAnsi="Lora" w:cs="Times New Roman"/>
          <w:szCs w:val="24"/>
        </w:rPr>
        <w:t xml:space="preserve">, </w:t>
      </w:r>
      <w:r>
        <w:rPr>
          <w:rFonts w:ascii="Lora" w:hAnsi="Lora" w:cs="Times New Roman"/>
          <w:szCs w:val="24"/>
        </w:rPr>
        <w:t>(</w:t>
      </w:r>
      <w:r w:rsidRPr="002616C4">
        <w:rPr>
          <w:rFonts w:ascii="Lora" w:hAnsi="Lora" w:cs="Times New Roman"/>
          <w:szCs w:val="24"/>
        </w:rPr>
        <w:t>2017)</w:t>
      </w:r>
      <w:r>
        <w:rPr>
          <w:rFonts w:ascii="Lora" w:hAnsi="Lora"/>
        </w:rPr>
        <w:fldChar w:fldCharType="end"/>
      </w:r>
      <w:r>
        <w:rPr>
          <w:rFonts w:ascii="Lora" w:hAnsi="Lora"/>
        </w:rPr>
        <w:t xml:space="preserve">, </w:t>
      </w:r>
      <w:r w:rsidR="00FA245E">
        <w:rPr>
          <w:rFonts w:ascii="Lora" w:hAnsi="Lora"/>
        </w:rPr>
        <w:t xml:space="preserve">the </w:t>
      </w:r>
      <w:r>
        <w:rPr>
          <w:rFonts w:ascii="Lora" w:hAnsi="Lora"/>
        </w:rPr>
        <w:t>impacts identified were:</w:t>
      </w:r>
    </w:p>
    <w:p w14:paraId="51AC820E" w14:textId="2C043F71" w:rsidR="00D04EC3" w:rsidRPr="002616C4" w:rsidRDefault="00D04EC3" w:rsidP="00D04EC3">
      <w:pPr>
        <w:pStyle w:val="ListParagraph"/>
        <w:numPr>
          <w:ilvl w:val="0"/>
          <w:numId w:val="4"/>
        </w:numPr>
        <w:rPr>
          <w:rFonts w:ascii="Lora" w:hAnsi="Lora"/>
        </w:rPr>
      </w:pPr>
      <w:r>
        <w:rPr>
          <w:rFonts w:ascii="Lora" w:hAnsi="Lora"/>
          <w:b/>
          <w:bCs/>
        </w:rPr>
        <w:t>Physical impacts</w:t>
      </w:r>
      <w:r w:rsidR="00AA1224">
        <w:rPr>
          <w:rFonts w:ascii="Lora" w:hAnsi="Lora"/>
          <w:b/>
          <w:bCs/>
        </w:rPr>
        <w:t>,</w:t>
      </w:r>
      <w:r>
        <w:rPr>
          <w:rFonts w:ascii="Lora" w:hAnsi="Lora"/>
          <w:b/>
          <w:bCs/>
        </w:rPr>
        <w:t xml:space="preserve"> </w:t>
      </w:r>
      <w:proofErr w:type="gramStart"/>
      <w:r>
        <w:rPr>
          <w:rFonts w:ascii="Lora" w:hAnsi="Lora"/>
        </w:rPr>
        <w:t>e.g.</w:t>
      </w:r>
      <w:proofErr w:type="gramEnd"/>
      <w:r>
        <w:rPr>
          <w:rFonts w:ascii="Lora" w:hAnsi="Lora"/>
        </w:rPr>
        <w:t xml:space="preserve"> hearing damage due to damage to the statocyst/hair cells, organ and/or tissue damage</w:t>
      </w:r>
    </w:p>
    <w:p w14:paraId="6206414E" w14:textId="43289E23" w:rsidR="00D04EC3" w:rsidRPr="002616C4" w:rsidRDefault="00D04EC3" w:rsidP="00D04EC3">
      <w:pPr>
        <w:pStyle w:val="ListParagraph"/>
        <w:numPr>
          <w:ilvl w:val="0"/>
          <w:numId w:val="4"/>
        </w:numPr>
        <w:rPr>
          <w:rFonts w:ascii="Lora" w:hAnsi="Lora"/>
        </w:rPr>
      </w:pPr>
      <w:r>
        <w:rPr>
          <w:rFonts w:ascii="Lora" w:hAnsi="Lora"/>
          <w:b/>
          <w:bCs/>
        </w:rPr>
        <w:t>Physiological impacts</w:t>
      </w:r>
      <w:r w:rsidR="00AA1224">
        <w:rPr>
          <w:rFonts w:ascii="Lora" w:hAnsi="Lora"/>
          <w:b/>
          <w:bCs/>
        </w:rPr>
        <w:t>,</w:t>
      </w:r>
      <w:r>
        <w:rPr>
          <w:rFonts w:ascii="Lora" w:hAnsi="Lora"/>
          <w:b/>
          <w:bCs/>
        </w:rPr>
        <w:t xml:space="preserve"> </w:t>
      </w:r>
      <w:proofErr w:type="gramStart"/>
      <w:r>
        <w:rPr>
          <w:rFonts w:ascii="Lora" w:hAnsi="Lora"/>
        </w:rPr>
        <w:t>e.g.</w:t>
      </w:r>
      <w:proofErr w:type="gramEnd"/>
      <w:r>
        <w:rPr>
          <w:rFonts w:ascii="Lora" w:hAnsi="Lora"/>
        </w:rPr>
        <w:t xml:space="preserve"> stress bio-indicators, changes to metamorphosis</w:t>
      </w:r>
    </w:p>
    <w:p w14:paraId="25042E98" w14:textId="06C60F2D" w:rsidR="00D04EC3" w:rsidRPr="002616C4" w:rsidRDefault="00D04EC3" w:rsidP="00D04EC3">
      <w:pPr>
        <w:pStyle w:val="ListParagraph"/>
        <w:numPr>
          <w:ilvl w:val="0"/>
          <w:numId w:val="4"/>
        </w:numPr>
        <w:rPr>
          <w:rFonts w:ascii="Lora" w:hAnsi="Lora"/>
        </w:rPr>
      </w:pPr>
      <w:r>
        <w:rPr>
          <w:rFonts w:ascii="Lora" w:hAnsi="Lora"/>
          <w:b/>
          <w:bCs/>
        </w:rPr>
        <w:t>Behavioural impacts</w:t>
      </w:r>
      <w:r w:rsidR="00AA1224">
        <w:rPr>
          <w:rFonts w:ascii="Lora" w:hAnsi="Lora"/>
          <w:b/>
          <w:bCs/>
        </w:rPr>
        <w:t>,</w:t>
      </w:r>
      <w:r>
        <w:rPr>
          <w:rFonts w:ascii="Lora" w:hAnsi="Lora"/>
          <w:b/>
          <w:bCs/>
        </w:rPr>
        <w:t xml:space="preserve"> </w:t>
      </w:r>
      <w:proofErr w:type="gramStart"/>
      <w:r>
        <w:rPr>
          <w:rFonts w:ascii="Lora" w:hAnsi="Lora"/>
        </w:rPr>
        <w:t>e.g.</w:t>
      </w:r>
      <w:proofErr w:type="gramEnd"/>
      <w:r>
        <w:rPr>
          <w:rFonts w:ascii="Lora" w:hAnsi="Lora"/>
        </w:rPr>
        <w:t xml:space="preserve"> sound avoidance, changes to bioturbation or other behav</w:t>
      </w:r>
      <w:r w:rsidR="00AA1224">
        <w:rPr>
          <w:rFonts w:ascii="Lora" w:hAnsi="Lora"/>
        </w:rPr>
        <w:t>i</w:t>
      </w:r>
      <w:r>
        <w:rPr>
          <w:rFonts w:ascii="Lora" w:hAnsi="Lora"/>
        </w:rPr>
        <w:t>ours such as foraging and reproduction</w:t>
      </w:r>
    </w:p>
    <w:p w14:paraId="04AB3B84" w14:textId="603ECF29" w:rsidR="000A1F7F" w:rsidRDefault="00D04EC3" w:rsidP="000A1F7F">
      <w:pPr>
        <w:pStyle w:val="ListParagraph"/>
        <w:numPr>
          <w:ilvl w:val="0"/>
          <w:numId w:val="4"/>
        </w:numPr>
        <w:rPr>
          <w:rFonts w:ascii="Lora" w:hAnsi="Lora"/>
        </w:rPr>
      </w:pPr>
      <w:r>
        <w:rPr>
          <w:rFonts w:ascii="Lora" w:hAnsi="Lora"/>
          <w:b/>
          <w:bCs/>
        </w:rPr>
        <w:t>Catch effects</w:t>
      </w:r>
      <w:r w:rsidR="00AA1224">
        <w:rPr>
          <w:rFonts w:ascii="Lora" w:hAnsi="Lora"/>
          <w:b/>
          <w:bCs/>
        </w:rPr>
        <w:t>,</w:t>
      </w:r>
      <w:r>
        <w:rPr>
          <w:rFonts w:ascii="Lora" w:hAnsi="Lora"/>
          <w:b/>
          <w:bCs/>
        </w:rPr>
        <w:t xml:space="preserve"> </w:t>
      </w:r>
      <w:proofErr w:type="gramStart"/>
      <w:r>
        <w:rPr>
          <w:rFonts w:ascii="Lora" w:hAnsi="Lora"/>
        </w:rPr>
        <w:t>e.g.</w:t>
      </w:r>
      <w:proofErr w:type="gramEnd"/>
      <w:r>
        <w:rPr>
          <w:rFonts w:ascii="Lora" w:hAnsi="Lora"/>
        </w:rPr>
        <w:t xml:space="preserve"> changes in catch rates/abundance</w:t>
      </w:r>
    </w:p>
    <w:p w14:paraId="349A65EB" w14:textId="6DC7D582" w:rsidR="00D3138A" w:rsidRPr="00D3138A" w:rsidRDefault="00D3138A" w:rsidP="00D3138A">
      <w:pPr>
        <w:rPr>
          <w:rFonts w:ascii="Lora" w:hAnsi="Lora"/>
        </w:rPr>
      </w:pPr>
      <w:r w:rsidRPr="00D3138A">
        <w:rPr>
          <w:rFonts w:ascii="Lora" w:hAnsi="Lora"/>
        </w:rPr>
        <w:t xml:space="preserve">In late 2021, the UK’s Animal Welfare (Sentience) Bill was extended to recognise lobsters, </w:t>
      </w:r>
      <w:proofErr w:type="gramStart"/>
      <w:r w:rsidRPr="00D3138A">
        <w:rPr>
          <w:rFonts w:ascii="Lora" w:hAnsi="Lora"/>
        </w:rPr>
        <w:t>octopus</w:t>
      </w:r>
      <w:proofErr w:type="gramEnd"/>
      <w:r w:rsidRPr="00D3138A">
        <w:rPr>
          <w:rFonts w:ascii="Lora" w:hAnsi="Lora"/>
        </w:rPr>
        <w:t xml:space="preserve"> and crabs, as well as all other decapod crustaceans and cephalopod molluscs as sentient beings.</w:t>
      </w:r>
    </w:p>
    <w:p w14:paraId="30A04519" w14:textId="5D3F3541" w:rsidR="002E4963" w:rsidRPr="002E4963" w:rsidRDefault="002E4963" w:rsidP="002E4963">
      <w:pPr>
        <w:pStyle w:val="Heading3"/>
        <w:rPr>
          <w:rFonts w:ascii="Lora" w:hAnsi="Lora"/>
        </w:rPr>
      </w:pPr>
      <w:bookmarkStart w:id="32" w:name="_Toc117614635"/>
      <w:r w:rsidRPr="002E4963">
        <w:rPr>
          <w:rFonts w:ascii="Lora" w:hAnsi="Lora"/>
        </w:rPr>
        <w:t>Crab</w:t>
      </w:r>
      <w:r>
        <w:rPr>
          <w:rFonts w:ascii="Lora" w:hAnsi="Lora"/>
        </w:rPr>
        <w:t>s</w:t>
      </w:r>
      <w:bookmarkEnd w:id="32"/>
    </w:p>
    <w:p w14:paraId="1851A27B" w14:textId="18124323" w:rsidR="00EA7F81" w:rsidRDefault="00EA7F81" w:rsidP="00EA7F81">
      <w:pPr>
        <w:rPr>
          <w:rFonts w:ascii="Lora" w:hAnsi="Lora"/>
        </w:rPr>
      </w:pPr>
      <w:r>
        <w:rPr>
          <w:rFonts w:ascii="Lora" w:hAnsi="Lora"/>
        </w:rPr>
        <w:t xml:space="preserve">Over 28,000 tonnes </w:t>
      </w:r>
      <w:r w:rsidR="002562D4">
        <w:rPr>
          <w:rFonts w:ascii="Lora" w:hAnsi="Lora"/>
        </w:rPr>
        <w:t xml:space="preserve">were </w:t>
      </w:r>
      <w:r>
        <w:rPr>
          <w:rFonts w:ascii="Lora" w:hAnsi="Lora"/>
        </w:rPr>
        <w:t xml:space="preserve">landed by UK vessels in 2021, with a total value of £69,971,000 </w:t>
      </w:r>
      <w:r>
        <w:rPr>
          <w:rFonts w:ascii="Lora" w:hAnsi="Lora"/>
        </w:rPr>
        <w:fldChar w:fldCharType="begin"/>
      </w:r>
      <w:r>
        <w:rPr>
          <w:rFonts w:ascii="Lora" w:hAnsi="Lora"/>
        </w:rPr>
        <w:instrText xml:space="preserve"> ADDIN ZOTERO_ITEM CSL_CITATION {"citationID":"0q3vx8Ob","properties":{"formattedCitation":"(Marine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81436B">
        <w:rPr>
          <w:rFonts w:ascii="Lora" w:hAnsi="Lora"/>
        </w:rPr>
        <w:t>(Marine Management Organisation, 2021)</w:t>
      </w:r>
      <w:r>
        <w:rPr>
          <w:rFonts w:ascii="Lora" w:hAnsi="Lora"/>
        </w:rPr>
        <w:fldChar w:fldCharType="end"/>
      </w:r>
      <w:r>
        <w:rPr>
          <w:rFonts w:ascii="Lora" w:hAnsi="Lora"/>
        </w:rPr>
        <w:t>. Despite the high total value of crab fisheries, very little research has been done on the impacts of seismic sound on UK species.</w:t>
      </w:r>
    </w:p>
    <w:p w14:paraId="0ED31650" w14:textId="77777777" w:rsidR="00EA7F81" w:rsidRDefault="00EA7F81" w:rsidP="00EA7F81">
      <w:pPr>
        <w:rPr>
          <w:rFonts w:ascii="Lora" w:hAnsi="Lora"/>
        </w:rPr>
      </w:pPr>
      <w:r>
        <w:rPr>
          <w:rFonts w:ascii="Lora" w:hAnsi="Lora"/>
        </w:rPr>
        <w:t xml:space="preserve">A study by </w:t>
      </w:r>
      <w:r>
        <w:rPr>
          <w:rFonts w:ascii="Lora" w:hAnsi="Lora"/>
        </w:rPr>
        <w:fldChar w:fldCharType="begin"/>
      </w:r>
      <w:r>
        <w:rPr>
          <w:rFonts w:ascii="Lora" w:hAnsi="Lora"/>
        </w:rPr>
        <w:instrText xml:space="preserve"> ADDIN ZOTERO_ITEM CSL_CITATION {"citationID":"iCNNzvv3","properties":{"formattedCitation":"(Roberts {\\i{}et al.}, 2016)","plainCitation":"(Roberts et al., 2016)","dontUpdate":true,"noteIndex":0},"citationItems":[{"id":160,"uris":["http://zotero.org/users/local/Sbi8swos/items/9Z97E6XU"],"itemData":{"id":160,"type":"article-journal","abstract":"Despite the prevalence of vibration produced by anthropogenic activities impacting the seabed there are few data and little information as to whether these are detected by crustaceans and whether they interfere with their behaviour. Here the sensitivity of unconditioned Pagurus bernhardus to substrate-borne vibration was quantified by exposure to sinusoidal vibrations of 5–410Hz of varied amplitudes using the staircase method of threshold determination, with threshold representing the detection of the response and two behavioural responses used as reception indicators: movement of the second antenna and onset or cessation of locomotion. Thresholds were compared to measured vibrations close to anthropogenic operations and to the time in captivity prior to tests. Behaviour varied according to the strength of the stimulus with a significant difference in average threshold values between the two behavioural indicators, although there was an overlap between the two, with overall sensitivity ranging from 0.09–0.44ms−2 (root mean squared, RMS). Crabs of shortest duration in captivity prior to tests had significantly greater sensitivity to vibration, down to 0.02ms−2 (RMS). The sensitivity of P. bernhardus fell well within the range of vibrations measured near anthropogenic operations. The data indicate that anthropogenic substrate-borne vibrations have a clear effect on the behaviour of a common marine crustacean. The study emphasises that these vibrations are an important component of noise pollution that requires further attention to understand the long term effects on marine crustaceans.","container-title":"Journal of Experimental Marine Biology and Ecology","DOI":"10.1016/j.jembe.2015.09.014","ISSN":"0022-0981","journalAbbreviation":"Journal of Experimental Marine Biology and Ecology","language":"en","page":"185-194","source":"ScienceDirect","title":"Sensitivity of Pagurus bernhardus (L.) to substrate-borne vibration and anthropogenic noise","volume":"474","author":[{"family":"Roberts","given":"Louise"},{"family":"Cheesman","given":"Samuel"},{"family":"Elliott","given":"Michael"},{"family":"Breithaupt","given":"Thomas"}],"issued":{"date-parts":[["2016",1,1]]}}}],"schema":"https://github.com/citation-style-language/schema/raw/master/csl-citation.json"} </w:instrText>
      </w:r>
      <w:r>
        <w:rPr>
          <w:rFonts w:ascii="Lora" w:hAnsi="Lora"/>
        </w:rPr>
        <w:fldChar w:fldCharType="separate"/>
      </w:r>
      <w:r w:rsidRPr="00BA632C">
        <w:rPr>
          <w:rFonts w:ascii="Lora" w:hAnsi="Lora" w:cs="Times New Roman"/>
          <w:szCs w:val="24"/>
        </w:rPr>
        <w:t xml:space="preserve">Roberts </w:t>
      </w:r>
      <w:r w:rsidRPr="00BA632C">
        <w:rPr>
          <w:rFonts w:ascii="Lora" w:hAnsi="Lora" w:cs="Times New Roman"/>
          <w:i/>
          <w:iCs/>
          <w:szCs w:val="24"/>
        </w:rPr>
        <w:t>et al.</w:t>
      </w:r>
      <w:r w:rsidRPr="00BA632C">
        <w:rPr>
          <w:rFonts w:ascii="Lora" w:hAnsi="Lora" w:cs="Times New Roman"/>
          <w:szCs w:val="24"/>
        </w:rPr>
        <w:t xml:space="preserve">, </w:t>
      </w:r>
      <w:r>
        <w:rPr>
          <w:rFonts w:ascii="Lora" w:hAnsi="Lora" w:cs="Times New Roman"/>
          <w:szCs w:val="24"/>
        </w:rPr>
        <w:t>(</w:t>
      </w:r>
      <w:r w:rsidRPr="00BA632C">
        <w:rPr>
          <w:rFonts w:ascii="Lora" w:hAnsi="Lora" w:cs="Times New Roman"/>
          <w:szCs w:val="24"/>
        </w:rPr>
        <w:t>2016)</w:t>
      </w:r>
      <w:r>
        <w:rPr>
          <w:rFonts w:ascii="Lora" w:hAnsi="Lora"/>
        </w:rPr>
        <w:fldChar w:fldCharType="end"/>
      </w:r>
      <w:r>
        <w:rPr>
          <w:rFonts w:ascii="Lora" w:hAnsi="Lora"/>
        </w:rPr>
        <w:t xml:space="preserve"> found that the hermit crab (</w:t>
      </w:r>
      <w:proofErr w:type="spellStart"/>
      <w:r>
        <w:rPr>
          <w:rFonts w:ascii="Lora" w:hAnsi="Lora"/>
          <w:i/>
          <w:iCs/>
        </w:rPr>
        <w:t>Pagurus</w:t>
      </w:r>
      <w:proofErr w:type="spellEnd"/>
      <w:r>
        <w:rPr>
          <w:rFonts w:ascii="Lora" w:hAnsi="Lora"/>
          <w:i/>
          <w:iCs/>
        </w:rPr>
        <w:t xml:space="preserve"> </w:t>
      </w:r>
      <w:proofErr w:type="spellStart"/>
      <w:r>
        <w:rPr>
          <w:rFonts w:ascii="Lora" w:hAnsi="Lora"/>
          <w:i/>
          <w:iCs/>
        </w:rPr>
        <w:t>bernhardus</w:t>
      </w:r>
      <w:proofErr w:type="spellEnd"/>
      <w:r>
        <w:rPr>
          <w:rFonts w:ascii="Lora" w:hAnsi="Lora"/>
        </w:rPr>
        <w:t>) exhibited behavioural changes (such as antennae flicks) in response to particle motion, showing that seismic sound has the potential to impact this common species.</w:t>
      </w:r>
    </w:p>
    <w:p w14:paraId="4BF5C6F3" w14:textId="23660AE5" w:rsidR="00EA7F81" w:rsidRDefault="00EA7F81" w:rsidP="00EA7F81">
      <w:pPr>
        <w:rPr>
          <w:rFonts w:ascii="Lora" w:hAnsi="Lora"/>
        </w:rPr>
      </w:pPr>
      <w:r>
        <w:rPr>
          <w:rFonts w:ascii="Lora" w:hAnsi="Lora"/>
        </w:rPr>
        <w:t xml:space="preserve">Other studies have investigated the impact of seismic sound on a non-UK </w:t>
      </w:r>
      <w:proofErr w:type="spellStart"/>
      <w:proofErr w:type="gramStart"/>
      <w:r>
        <w:rPr>
          <w:rFonts w:ascii="Lora" w:hAnsi="Lora"/>
        </w:rPr>
        <w:t>species</w:t>
      </w:r>
      <w:r w:rsidR="008F26A8">
        <w:rPr>
          <w:rFonts w:ascii="Lora" w:hAnsi="Lora"/>
        </w:rPr>
        <w:t>,</w:t>
      </w:r>
      <w:r>
        <w:rPr>
          <w:rFonts w:ascii="Lora" w:hAnsi="Lora"/>
        </w:rPr>
        <w:t>the</w:t>
      </w:r>
      <w:proofErr w:type="spellEnd"/>
      <w:proofErr w:type="gramEnd"/>
      <w:r>
        <w:rPr>
          <w:rFonts w:ascii="Lora" w:hAnsi="Lora"/>
        </w:rPr>
        <w:t xml:space="preserve"> snow crab (</w:t>
      </w:r>
      <w:proofErr w:type="spellStart"/>
      <w:r>
        <w:rPr>
          <w:rFonts w:ascii="Lora" w:hAnsi="Lora"/>
          <w:i/>
          <w:iCs/>
        </w:rPr>
        <w:t>Chionoecetes</w:t>
      </w:r>
      <w:proofErr w:type="spellEnd"/>
      <w:r>
        <w:rPr>
          <w:rFonts w:ascii="Lora" w:hAnsi="Lora"/>
          <w:i/>
          <w:iCs/>
        </w:rPr>
        <w:t xml:space="preserve"> opilio</w:t>
      </w:r>
      <w:r>
        <w:rPr>
          <w:rFonts w:ascii="Lora" w:hAnsi="Lora"/>
        </w:rPr>
        <w:t xml:space="preserve">) in Canada. Field studies have been carried out in response to concerns raised by commercial fishers. Results have been mixed – higher mortality and delayed development of embryos have been </w:t>
      </w:r>
      <w:r w:rsidR="008F26A8">
        <w:rPr>
          <w:rFonts w:ascii="Lora" w:hAnsi="Lora"/>
        </w:rPr>
        <w:t>observed</w:t>
      </w:r>
      <w:r>
        <w:rPr>
          <w:rFonts w:ascii="Lora" w:hAnsi="Lora"/>
        </w:rPr>
        <w:t xml:space="preserve"> </w:t>
      </w:r>
      <w:r>
        <w:rPr>
          <w:rFonts w:ascii="Lora" w:hAnsi="Lora"/>
        </w:rPr>
        <w:fldChar w:fldCharType="begin"/>
      </w:r>
      <w:r>
        <w:rPr>
          <w:rFonts w:ascii="Lora" w:hAnsi="Lora"/>
        </w:rPr>
        <w:instrText xml:space="preserve"> ADDIN ZOTERO_ITEM CSL_CITATION {"citationID":"pxcxVUFM","properties":{"formattedCitation":"(Christian {\\i{}et al.}, 2003)","plainCitation":"(Christian et al., 2003)","noteIndex":0},"citationItems":[{"id":199,"uris":["http://zotero.org/users/local/Sbi8swos/items/PCGQBTID"],"itemData":{"id":199,"type":"report","publisher":"Environmental Studies Research Funds","title":"Effect of seismic energy on Snow crab (Chionoecetes opilio)","URL":"https://www.worldcat.org/title/effect-of-seismic-energy-on-snow-crab-chionoecetes-opilio/oclc/56105557?referer=di&amp;ht=edition","author":[{"family":"Christian","given":"J. R."},{"family":"Matheiu","given":"A."},{"family":"Thomson","given":"D.H."},{"family":"White","given":"D."},{"family":"Buchanan","given":"R.A."}],"accessed":{"date-parts":[["2022",10,3]]},"issued":{"date-parts":[["2003"]]}}}],"schema":"https://github.com/citation-style-language/schema/raw/master/csl-citation.json"} </w:instrText>
      </w:r>
      <w:r>
        <w:rPr>
          <w:rFonts w:ascii="Lora" w:hAnsi="Lora"/>
        </w:rPr>
        <w:fldChar w:fldCharType="separate"/>
      </w:r>
      <w:r w:rsidRPr="00780D9C">
        <w:rPr>
          <w:rFonts w:ascii="Lora" w:hAnsi="Lora" w:cs="Times New Roman"/>
          <w:szCs w:val="24"/>
        </w:rPr>
        <w:t xml:space="preserve">(Christian </w:t>
      </w:r>
      <w:r w:rsidRPr="00780D9C">
        <w:rPr>
          <w:rFonts w:ascii="Lora" w:hAnsi="Lora" w:cs="Times New Roman"/>
          <w:i/>
          <w:iCs/>
          <w:szCs w:val="24"/>
        </w:rPr>
        <w:t>et al.</w:t>
      </w:r>
      <w:r w:rsidRPr="00780D9C">
        <w:rPr>
          <w:rFonts w:ascii="Lora" w:hAnsi="Lora" w:cs="Times New Roman"/>
          <w:szCs w:val="24"/>
        </w:rPr>
        <w:t>, 2003)</w:t>
      </w:r>
      <w:r>
        <w:rPr>
          <w:rFonts w:ascii="Lora" w:hAnsi="Lora"/>
        </w:rPr>
        <w:fldChar w:fldCharType="end"/>
      </w:r>
      <w:r>
        <w:rPr>
          <w:rFonts w:ascii="Lora" w:hAnsi="Lora"/>
        </w:rPr>
        <w:t xml:space="preserve">, as well as a change in expression in transcripts involved in the inflammatory response and other processes, which are potential stress-bioindicators </w:t>
      </w:r>
      <w:r>
        <w:rPr>
          <w:rFonts w:ascii="Lora" w:hAnsi="Lora"/>
        </w:rPr>
        <w:fldChar w:fldCharType="begin"/>
      </w:r>
      <w:r>
        <w:rPr>
          <w:rFonts w:ascii="Lora" w:hAnsi="Lora"/>
        </w:rPr>
        <w:instrText xml:space="preserve"> ADDIN ZOTERO_ITEM CSL_CITATION {"citationID":"oXvS1RC1","properties":{"formattedCitation":"(Hall {\\i{}et al.}, 2021)","plainCitation":"(Hall et al., 2021)","noteIndex":0},"citationItems":[{"id":201,"uris":["http://zotero.org/users/local/Sbi8swos/items/XAV97VQQ"],"itemData":{"id":201,"type":"article-journal","abstract":"The eastern slope of the Grand Banks, Newfoundland and Labrador, Canada, represents an area where active seismic exploration overlaps extensively with an important snow crab (Chionoecetes opilio) fishery. Field studies were conducted in 2016 and 2017 to investigate the potential impact of seismic oil and gas surveying exposure on the transcriptome of the snow crab hepatopancreas, which is involved in metabolism and response to environmental stress. In 2016, snow crabs were subjected to 2D seismic noise for 2 h and sampled before (i.e. pre-seismic), and 18 h and 3 weeks after exposure in Carson Canyon (CC). In 2017, the 2D seismic exposure was repeated and samples were collected before and 1 day, 2 days, and 6 weeks after exposure in CC. Additionally, in 2017, snow crabs were subjected to 3D seismic noise for 2 months and sampled during and 6 weeks after exposure at a site north of CC. In both years, snow crabs were also collected from a separate non-seismic exposed site [Lilly Canyon (LC)]. RNA-seq was used to identify candidate seismic-responsive molecular biomarkers in 2016. The quantified transcripts of individuals (i.e. n = 10 from each of the four 2016 groups) were compared using two differential expression analysis methods (DESeq2 and edgeR), identifying a total of 1088 and 389 differentially expressed transcripts, respectively. Real-time quantitative polymerase chain reaction (qPCR) assays were designed and run for 83 of these transcripts to confirm RNA-seq results, identifying 9 transcripts with significantly higher expression after seismic exposure at the CC site, and 14 transcripts with significant differential expression between the CC site and the non-seismic LC site. Functional annotations associated with candidate seismic-responsive genes included oxidoreductase activity, apoptotic process, and inflammatory response. To further investigate the performance and utility of candidate biomarkers identified using the 2016 samples, expression levels of 20 selected transcripts were then examined in 2017 samples using both qPCR and multivariate statistical analyses. Principal component analysis of qPCR data separated exposure groups in 2016 but did not result in clear separation of groups in 2017, although some transcripts showed similar trends in both years. This work has built a strong foundation for future research involving the snow crab hepatopancreas transcriptome and its potential responses to environmental stressors including seismic surveying noise.","container-title":"Fisheries Research","DOI":"10.1016/j.fishres.2020.105794","ISSN":"0165-7836","journalAbbreviation":"Fisheries Research","language":"en","page":"105794","source":"ScienceDirect","title":"Snow crab (Chionoecetes opilio) hepatopancreas transcriptome: Identification and testing of candidate molecular biomarkers of seismic survey impact","title-short":"Snow crab (Chionoecetes opilio) hepatopancreas transcriptome","volume":"234","author":[{"family":"Hall","given":"Jennifer R."},{"family":"Lehnert","given":"Sarah J."},{"family":"Gonzalez","given":"Emmanuel"},{"family":"Kumar","given":"Surendra"},{"family":"Hanlon","given":"Jacqueline M."},{"family":"Morris","given":"Corey J."},{"family":"Rise","given":"Matthew L."}],"issued":{"date-parts":[["2021",2,1]]}}}],"schema":"https://github.com/citation-style-language/schema/raw/master/csl-citation.json"} </w:instrText>
      </w:r>
      <w:r>
        <w:rPr>
          <w:rFonts w:ascii="Lora" w:hAnsi="Lora"/>
        </w:rPr>
        <w:fldChar w:fldCharType="separate"/>
      </w:r>
      <w:r w:rsidRPr="00487E9D">
        <w:rPr>
          <w:rFonts w:ascii="Lora" w:hAnsi="Lora" w:cs="Times New Roman"/>
          <w:szCs w:val="24"/>
        </w:rPr>
        <w:t xml:space="preserve">(Hall </w:t>
      </w:r>
      <w:r w:rsidRPr="00487E9D">
        <w:rPr>
          <w:rFonts w:ascii="Lora" w:hAnsi="Lora" w:cs="Times New Roman"/>
          <w:i/>
          <w:iCs/>
          <w:szCs w:val="24"/>
        </w:rPr>
        <w:t>et al.</w:t>
      </w:r>
      <w:r w:rsidRPr="00487E9D">
        <w:rPr>
          <w:rFonts w:ascii="Lora" w:hAnsi="Lora" w:cs="Times New Roman"/>
          <w:szCs w:val="24"/>
        </w:rPr>
        <w:t>, 2021)</w:t>
      </w:r>
      <w:r>
        <w:rPr>
          <w:rFonts w:ascii="Lora" w:hAnsi="Lora"/>
        </w:rPr>
        <w:fldChar w:fldCharType="end"/>
      </w:r>
      <w:r>
        <w:rPr>
          <w:rFonts w:ascii="Lora" w:hAnsi="Lora"/>
        </w:rPr>
        <w:t xml:space="preserve">. However, no long-term changes in catch rate have been observed in snow crab fisheries which have been exposed to seismic sound </w:t>
      </w:r>
      <w:r>
        <w:rPr>
          <w:rFonts w:ascii="Lora" w:hAnsi="Lora"/>
        </w:rPr>
        <w:fldChar w:fldCharType="begin"/>
      </w:r>
      <w:r>
        <w:rPr>
          <w:rFonts w:ascii="Lora" w:hAnsi="Lora"/>
        </w:rPr>
        <w:instrText xml:space="preserve"> ADDIN ZOTERO_ITEM CSL_CITATION {"citationID":"utvojgL6","properties":{"formattedCitation":"(Morris {\\i{}et al.}, 2020)","plainCitation":"(Morris et al., 2020)","noteIndex":0},"citationItems":[{"id":121,"uris":["http://zotero.org/users/local/Sbi8swos/items/7Z2N6KFF"],"itemData":{"id":121,"type":"article-journal","abstract":"Commercial Snow Crab (Chionoecetes opilio) harvesters believe marine noise from seismic surveys reduces commercial Snow Crab catch rates. Depending on the type of seismic survey used, animals living in a particular area could be exposed to loud noise (e.g. daily Sound Exposure Level (SEL) &gt;165 dB re 1 </w:instrText>
      </w:r>
      <w:r>
        <w:rPr>
          <w:rFonts w:ascii="Lora" w:hAnsi="Lora" w:hint="eastAsia"/>
        </w:rPr>
        <w:instrText>μ</w:instrText>
      </w:r>
      <w:r>
        <w:rPr>
          <w:rFonts w:ascii="Lora" w:hAnsi="Lora"/>
        </w:rPr>
        <w:instrText xml:space="preserve">Pa2·s) for periods ranging from hours (typical 2D survey) to months (detailed 3D survey). This field experiment applied a series of comparisons conducted within a Before-After-Control-Impact study design to investigate the effect of prolonged industrial 3D seismic exposure on the catch rates of Snow Crab over nine weeks in 2017 and five weeks in 2018. Changes in catch rates at 3D seismic surveying sites were inconsistent across years, with reduced catches in 2017 and increased catches in 2018. Catch rates were similar at experimental and control sites within two weeks after exposure, and the potential effect of seismic surveying was not measured at a distance of 30 km. The large variation in catch rates across small temporal and spatial scales coupled with the absence of notable mechanistic responses of Snow Crab in past studies to seismic in associated snow crab movement behavior, gene expression and physiology, we conclude that the observed differences owing to seismic surveying in our study design are likely a result of stochastic processes external to our manipulation.","container-title":"Fisheries Research","DOI":"10.1016/j.fishres.2020.105719","ISSN":"0165-7836","journalAbbreviation":"Fisheries Research","language":"en","page":"105719","source":"ScienceDirect","title":"Effects of 3D seismic surveying on snow crab fishery","volume":"232","author":[{"family":"Morris","given":"Corey J."},{"family":"Cote","given":"David"},{"family":"Martin","given":"S. Bruce"},{"family":"Mullowney","given":"Darrell"}],"issued":{"date-parts":[["2020",12,1]]}}}],"schema":"https://github.com/citation-style-language/schema/raw/master/csl-citation.json"} </w:instrText>
      </w:r>
      <w:r>
        <w:rPr>
          <w:rFonts w:ascii="Lora" w:hAnsi="Lora"/>
        </w:rPr>
        <w:fldChar w:fldCharType="separate"/>
      </w:r>
      <w:r w:rsidRPr="00487E9D">
        <w:rPr>
          <w:rFonts w:ascii="Lora" w:hAnsi="Lora" w:cs="Times New Roman"/>
          <w:szCs w:val="24"/>
        </w:rPr>
        <w:t xml:space="preserve">(Morris </w:t>
      </w:r>
      <w:r w:rsidRPr="00487E9D">
        <w:rPr>
          <w:rFonts w:ascii="Lora" w:hAnsi="Lora" w:cs="Times New Roman"/>
          <w:i/>
          <w:iCs/>
          <w:szCs w:val="24"/>
        </w:rPr>
        <w:t>et al.</w:t>
      </w:r>
      <w:r w:rsidRPr="00487E9D">
        <w:rPr>
          <w:rFonts w:ascii="Lora" w:hAnsi="Lora" w:cs="Times New Roman"/>
          <w:szCs w:val="24"/>
        </w:rPr>
        <w:t>, 2020)</w:t>
      </w:r>
      <w:r>
        <w:rPr>
          <w:rFonts w:ascii="Lora" w:hAnsi="Lora"/>
        </w:rPr>
        <w:fldChar w:fldCharType="end"/>
      </w:r>
      <w:r>
        <w:rPr>
          <w:rFonts w:ascii="Lora" w:hAnsi="Lora"/>
        </w:rPr>
        <w:t>.</w:t>
      </w:r>
    </w:p>
    <w:p w14:paraId="397EDABE" w14:textId="198C0E5F" w:rsidR="008A1C2C" w:rsidRPr="00461883" w:rsidRDefault="008A1C2C" w:rsidP="008A1C2C">
      <w:pPr>
        <w:pStyle w:val="Heading3"/>
        <w:rPr>
          <w:rFonts w:ascii="Lora" w:hAnsi="Lora"/>
        </w:rPr>
      </w:pPr>
      <w:bookmarkStart w:id="33" w:name="_Toc117614636"/>
      <w:r w:rsidRPr="00461883">
        <w:rPr>
          <w:rFonts w:ascii="Lora" w:hAnsi="Lora"/>
        </w:rPr>
        <w:t>Cuttlefish</w:t>
      </w:r>
      <w:r w:rsidR="00357EBE">
        <w:rPr>
          <w:rFonts w:ascii="Lora" w:hAnsi="Lora"/>
        </w:rPr>
        <w:t xml:space="preserve"> (</w:t>
      </w:r>
      <w:r w:rsidR="00357EBE">
        <w:rPr>
          <w:rFonts w:ascii="Lora" w:hAnsi="Lora"/>
          <w:i/>
          <w:iCs/>
        </w:rPr>
        <w:t xml:space="preserve">Sepia </w:t>
      </w:r>
      <w:r w:rsidR="00357EBE" w:rsidRPr="008F7609">
        <w:rPr>
          <w:rFonts w:ascii="Lora" w:hAnsi="Lora"/>
          <w:i/>
          <w:iCs/>
        </w:rPr>
        <w:t>officinalis</w:t>
      </w:r>
      <w:r w:rsidR="00357EBE">
        <w:rPr>
          <w:rFonts w:ascii="Lora" w:hAnsi="Lora"/>
        </w:rPr>
        <w:t>)</w:t>
      </w:r>
      <w:bookmarkEnd w:id="33"/>
    </w:p>
    <w:p w14:paraId="19AAD48A" w14:textId="2A3B165B" w:rsidR="00430D75" w:rsidRDefault="00430D75" w:rsidP="00430D75">
      <w:pPr>
        <w:rPr>
          <w:rFonts w:ascii="Lora" w:hAnsi="Lora"/>
        </w:rPr>
      </w:pPr>
      <w:r>
        <w:rPr>
          <w:rFonts w:ascii="Lora" w:hAnsi="Lora"/>
        </w:rPr>
        <w:t>Over 2,600 tonnes of the common cuttlefish (</w:t>
      </w:r>
      <w:r>
        <w:rPr>
          <w:rFonts w:ascii="Lora" w:hAnsi="Lora"/>
          <w:i/>
          <w:iCs/>
        </w:rPr>
        <w:t xml:space="preserve">Sepia </w:t>
      </w:r>
      <w:r w:rsidRPr="008F7609">
        <w:rPr>
          <w:rFonts w:ascii="Lora" w:hAnsi="Lora"/>
          <w:i/>
          <w:iCs/>
        </w:rPr>
        <w:t>officinalis</w:t>
      </w:r>
      <w:r>
        <w:rPr>
          <w:rFonts w:ascii="Lora" w:hAnsi="Lora"/>
        </w:rPr>
        <w:t xml:space="preserve">) were landed </w:t>
      </w:r>
      <w:r w:rsidRPr="008F7609">
        <w:rPr>
          <w:rFonts w:ascii="Lora" w:hAnsi="Lora"/>
        </w:rPr>
        <w:t>by</w:t>
      </w:r>
      <w:r>
        <w:rPr>
          <w:rFonts w:ascii="Lora" w:hAnsi="Lora"/>
        </w:rPr>
        <w:t xml:space="preserve"> UK vessels in 2021, with a total value of £7,314,000 </w:t>
      </w:r>
      <w:r>
        <w:rPr>
          <w:rFonts w:ascii="Lora" w:hAnsi="Lora"/>
        </w:rPr>
        <w:fldChar w:fldCharType="begin"/>
      </w:r>
      <w:r>
        <w:rPr>
          <w:rFonts w:ascii="Lora" w:hAnsi="Lora"/>
        </w:rPr>
        <w:instrText xml:space="preserve"> ADDIN ZOTERO_ITEM CSL_CITATION {"citationID":"3m1vsSuo","properties":{"formattedCitation":"(Marine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81436B">
        <w:rPr>
          <w:rFonts w:ascii="Lora" w:hAnsi="Lora"/>
        </w:rPr>
        <w:t>(Marine Management Organisation, 2021)</w:t>
      </w:r>
      <w:r>
        <w:rPr>
          <w:rFonts w:ascii="Lora" w:hAnsi="Lora"/>
        </w:rPr>
        <w:fldChar w:fldCharType="end"/>
      </w:r>
      <w:r>
        <w:rPr>
          <w:rFonts w:ascii="Lora" w:hAnsi="Lora"/>
        </w:rPr>
        <w:t>. This species is of increasing fisheries importance in the UK.</w:t>
      </w:r>
    </w:p>
    <w:p w14:paraId="4D289DA4" w14:textId="623F7485" w:rsidR="008A1C2C" w:rsidRPr="00461883" w:rsidRDefault="00430D75" w:rsidP="000A1F7F">
      <w:pPr>
        <w:rPr>
          <w:rFonts w:ascii="Lora" w:hAnsi="Lora"/>
        </w:rPr>
      </w:pPr>
      <w:r>
        <w:rPr>
          <w:rFonts w:ascii="Lora" w:hAnsi="Lora"/>
        </w:rPr>
        <w:t xml:space="preserve">A few studies investigating the effects of seismic sound on cuttlefish have revealed multiple impacts. Both </w:t>
      </w:r>
      <w:r>
        <w:rPr>
          <w:rFonts w:ascii="Lora" w:hAnsi="Lora"/>
        </w:rPr>
        <w:fldChar w:fldCharType="begin"/>
      </w:r>
      <w:r w:rsidR="00EB1FFC">
        <w:rPr>
          <w:rFonts w:ascii="Lora" w:hAnsi="Lora"/>
        </w:rPr>
        <w:instrText xml:space="preserve"> ADDIN ZOTERO_ITEM CSL_CITATION {"citationID":"ltsIbP0D","properties":{"formattedCitation":"(Sol\\uc0\\u233{} {\\i{}et al.}, 2017)","plainCitation":"(Solé et al., 2017)","dontUpdate":true,"noteIndex":0},"citationItems":[{"id":206,"uris":["http://zotero.org/users/local/Sbi8swos/items/RXPLK7XR"],"itemData":{"id":206,"type":"article-journal","abstract":"Recent findings on cephalopods in laboratory conditions showed that exposure to artificial noise had a direct consequence on the statocyst, sensory organs, which are responsible for their equilibrium and movements in the water column. The question remained about the contribution of the consequent near-field particle motion influence from the tank walls, to the triggering of the trauma. Offshore noise controlled exposure experiments (CEE) on common cuttlefish (Sepia officinalis), were conducted at three different depths and distances from the source and particle motion and sound pressure measurements were performed at each location. Scanning electron microscopy (SEM) revealed injuries in statocysts, which severity was quantified and found to be proportional to the distance to the transducer. These findings are the first evidence of cephalopods sensitivity to anthropogenic noise sources in their natural habitat. From the measured received power spectrum of the sweep, it was possible to determine that the animals were exposed at levels ranging from 139 to 142</w:instrText>
      </w:r>
      <w:r w:rsidR="00EB1FFC">
        <w:rPr>
          <w:rFonts w:ascii="Times New Roman" w:hAnsi="Times New Roman" w:cs="Times New Roman"/>
        </w:rPr>
        <w:instrText> </w:instrText>
      </w:r>
      <w:r w:rsidR="00EB1FFC">
        <w:rPr>
          <w:rFonts w:ascii="Lora" w:hAnsi="Lora"/>
        </w:rPr>
        <w:instrText>dB re 1</w:instrText>
      </w:r>
      <w:r w:rsidR="00EB1FFC">
        <w:rPr>
          <w:rFonts w:ascii="Times New Roman" w:hAnsi="Times New Roman" w:cs="Times New Roman"/>
        </w:rPr>
        <w:instrText> </w:instrText>
      </w:r>
      <w:r w:rsidR="00EB1FFC">
        <w:rPr>
          <w:rFonts w:ascii="Lora" w:hAnsi="Lora" w:hint="eastAsia"/>
        </w:rPr>
        <w:instrText>μ</w:instrText>
      </w:r>
      <w:r w:rsidR="00EB1FFC">
        <w:rPr>
          <w:rFonts w:ascii="Lora" w:hAnsi="Lora"/>
        </w:rPr>
        <w:instrText>Pa2 and from 139 to 141 dB re 1</w:instrText>
      </w:r>
      <w:r w:rsidR="00EB1FFC">
        <w:rPr>
          <w:rFonts w:ascii="Times New Roman" w:hAnsi="Times New Roman" w:cs="Times New Roman"/>
        </w:rPr>
        <w:instrText> </w:instrText>
      </w:r>
      <w:r w:rsidR="00EB1FFC">
        <w:rPr>
          <w:rFonts w:ascii="Lora" w:hAnsi="Lora" w:hint="eastAsia"/>
        </w:rPr>
        <w:instrText>μ</w:instrText>
      </w:r>
      <w:r w:rsidR="00EB1FFC">
        <w:rPr>
          <w:rFonts w:ascii="Lora" w:hAnsi="Lora"/>
        </w:rPr>
        <w:instrText>Pa2, at 1/3 octave bands centred at 315</w:instrText>
      </w:r>
      <w:r w:rsidR="00EB1FFC">
        <w:rPr>
          <w:rFonts w:ascii="Times New Roman" w:hAnsi="Times New Roman" w:cs="Times New Roman"/>
        </w:rPr>
        <w:instrText> </w:instrText>
      </w:r>
      <w:r w:rsidR="00EB1FFC">
        <w:rPr>
          <w:rFonts w:ascii="Lora" w:hAnsi="Lora"/>
        </w:rPr>
        <w:instrText>Hz and 400</w:instrText>
      </w:r>
      <w:r w:rsidR="00EB1FFC">
        <w:rPr>
          <w:rFonts w:ascii="Times New Roman" w:hAnsi="Times New Roman" w:cs="Times New Roman"/>
        </w:rPr>
        <w:instrText> </w:instrText>
      </w:r>
      <w:r w:rsidR="00EB1FFC">
        <w:rPr>
          <w:rFonts w:ascii="Lora" w:hAnsi="Lora"/>
        </w:rPr>
        <w:instrText xml:space="preserve">Hz, respectively. These results could therefore be considered a coherent threshold estimation of noise levels that can trigger acoustic trauma in cephalopods.","container-title":"Scientific Reports","DOI":"10.1038/srep45899","ISSN":"2045-2322","issue":"1","journalAbbreviation":"Sci Rep","language":"en","license":"2017 The Author(s)","note":"number: 1\npublisher: Nature Publishing Group","page":"45899","source":"www.nature.com","title":"Offshore exposure experiments on cuttlefish indicate received sound pressure and particle motion levels associated with acoustic trauma","volume":"7","author":[{"family":"Solé","given":"Marta"},{"family":"Sigray","given":"Peter"},{"family":"Lenoir","given":"Marc"},{"family":"Schaar","given":"Mike","non-dropping-particle":"van der"},{"family":"Lalander","given":"Emilia"},{"family":"André","given":"Michel"}],"issued":{"date-parts":[["2017",4,5]]}}}],"schema":"https://github.com/citation-style-language/schema/raw/master/csl-citation.json"} </w:instrText>
      </w:r>
      <w:r>
        <w:rPr>
          <w:rFonts w:ascii="Lora" w:hAnsi="Lora"/>
        </w:rPr>
        <w:fldChar w:fldCharType="separate"/>
      </w:r>
      <w:r w:rsidRPr="00311031">
        <w:rPr>
          <w:rFonts w:ascii="Lora" w:hAnsi="Lora" w:cs="Times New Roman"/>
          <w:szCs w:val="24"/>
        </w:rPr>
        <w:t xml:space="preserve">Solé </w:t>
      </w:r>
      <w:r w:rsidRPr="00311031">
        <w:rPr>
          <w:rFonts w:ascii="Lora" w:hAnsi="Lora" w:cs="Times New Roman"/>
          <w:i/>
          <w:iCs/>
          <w:szCs w:val="24"/>
        </w:rPr>
        <w:t>et al.</w:t>
      </w:r>
      <w:r w:rsidRPr="00311031">
        <w:rPr>
          <w:rFonts w:ascii="Lora" w:hAnsi="Lora" w:cs="Times New Roman"/>
          <w:szCs w:val="24"/>
        </w:rPr>
        <w:t xml:space="preserve">, </w:t>
      </w:r>
      <w:r>
        <w:rPr>
          <w:rFonts w:ascii="Lora" w:hAnsi="Lora" w:cs="Times New Roman"/>
          <w:szCs w:val="24"/>
        </w:rPr>
        <w:t>(</w:t>
      </w:r>
      <w:r w:rsidRPr="00311031">
        <w:rPr>
          <w:rFonts w:ascii="Lora" w:hAnsi="Lora" w:cs="Times New Roman"/>
          <w:szCs w:val="24"/>
        </w:rPr>
        <w:t>2017)</w:t>
      </w:r>
      <w:r>
        <w:rPr>
          <w:rFonts w:ascii="Lora" w:hAnsi="Lora"/>
        </w:rPr>
        <w:fldChar w:fldCharType="end"/>
      </w:r>
      <w:r>
        <w:rPr>
          <w:rFonts w:ascii="Lora" w:hAnsi="Lora"/>
        </w:rPr>
        <w:t xml:space="preserve"> and </w:t>
      </w:r>
      <w:r>
        <w:rPr>
          <w:rFonts w:ascii="Lora" w:hAnsi="Lora"/>
        </w:rPr>
        <w:fldChar w:fldCharType="begin"/>
      </w:r>
      <w:r w:rsidR="00EB1FFC">
        <w:rPr>
          <w:rFonts w:ascii="Lora" w:hAnsi="Lora"/>
        </w:rPr>
        <w:instrText xml:space="preserve"> ADDIN ZOTERO_ITEM CSL_CITATION {"citationID":"VEIcGa2X","properties":{"formattedCitation":"(Andr\\uc0\\u233{} {\\i{}et al.}, 2011)","plainCitation":"(André et al., 2011)","dontUpdate":true,"noteIndex":0},"citationItems":[{"id":5,"uris":["http://zotero.org/users/local/Sbi8swos/items/QBYSDIK5"],"itemData":{"id":5,"type":"article-journal","container-title":"Frontiers in Ecology and the Environment","DOI":"10.1890/100124","ISSN":"1540-9295, 1540-9309","issue":"9","journalAbbreviation":"Frontiers in Ecology and the Environment","language":"en","page":"489-493","source":"DOI.org (Crossref)","title":"Low‐frequency sounds induce acoustic trauma in cephalopods","volume":"9","author":[{"family":"André","given":"Michel"},{"family":"Solé","given":"Marta"},{"family":"Lenoir","given":"Marc"},{"family":"Durfort","given":"Mercè"},{"family":"Quero","given":"Carme"},{"family":"Mas","given":"Alex"},{"family":"Lombarte","given":"Antoni"},{"family":"Schaar","given":"Mike","non-dropping-particle":"van der"},{"family":"López-Bejar","given":"Manel"},{"family":"Morell","given":"Maria"},{"family":"Zaugg","given":"Serge"},{"family":"Houégnigan","given":"Ludwig"}],"issued":{"date-parts":[["2011",11]]}}}],"schema":"https://github.com/citation-style-language/schema/raw/master/csl-citation.json"} </w:instrText>
      </w:r>
      <w:r>
        <w:rPr>
          <w:rFonts w:ascii="Lora" w:hAnsi="Lora"/>
        </w:rPr>
        <w:fldChar w:fldCharType="separate"/>
      </w:r>
      <w:r w:rsidRPr="00311031">
        <w:rPr>
          <w:rFonts w:ascii="Lora" w:hAnsi="Lora" w:cs="Times New Roman"/>
          <w:szCs w:val="24"/>
        </w:rPr>
        <w:t xml:space="preserve">André </w:t>
      </w:r>
      <w:r w:rsidRPr="00311031">
        <w:rPr>
          <w:rFonts w:ascii="Lora" w:hAnsi="Lora" w:cs="Times New Roman"/>
          <w:i/>
          <w:iCs/>
          <w:szCs w:val="24"/>
        </w:rPr>
        <w:t>et al.</w:t>
      </w:r>
      <w:r w:rsidRPr="00311031">
        <w:rPr>
          <w:rFonts w:ascii="Lora" w:hAnsi="Lora" w:cs="Times New Roman"/>
          <w:szCs w:val="24"/>
        </w:rPr>
        <w:t xml:space="preserve">, </w:t>
      </w:r>
      <w:r>
        <w:rPr>
          <w:rFonts w:ascii="Lora" w:hAnsi="Lora" w:cs="Times New Roman"/>
          <w:szCs w:val="24"/>
        </w:rPr>
        <w:t>(</w:t>
      </w:r>
      <w:r w:rsidRPr="00311031">
        <w:rPr>
          <w:rFonts w:ascii="Lora" w:hAnsi="Lora" w:cs="Times New Roman"/>
          <w:szCs w:val="24"/>
        </w:rPr>
        <w:t>2011)</w:t>
      </w:r>
      <w:r>
        <w:rPr>
          <w:rFonts w:ascii="Lora" w:hAnsi="Lora"/>
        </w:rPr>
        <w:fldChar w:fldCharType="end"/>
      </w:r>
      <w:r>
        <w:rPr>
          <w:rFonts w:ascii="Lora" w:hAnsi="Lora"/>
        </w:rPr>
        <w:t xml:space="preserve"> found evidence for </w:t>
      </w:r>
      <w:r>
        <w:rPr>
          <w:rFonts w:ascii="Lora" w:hAnsi="Lora"/>
        </w:rPr>
        <w:lastRenderedPageBreak/>
        <w:t>damage to cuttlefish statocysts following seismic sound exposure</w:t>
      </w:r>
      <w:r w:rsidR="004611CE">
        <w:rPr>
          <w:rFonts w:ascii="Lora" w:hAnsi="Lora"/>
        </w:rPr>
        <w:t>.</w:t>
      </w:r>
      <w:r>
        <w:rPr>
          <w:rFonts w:ascii="Lora" w:hAnsi="Lora"/>
        </w:rPr>
        <w:t xml:space="preserve"> </w:t>
      </w:r>
      <w:r>
        <w:rPr>
          <w:rFonts w:ascii="Lora" w:hAnsi="Lora"/>
        </w:rPr>
        <w:fldChar w:fldCharType="begin"/>
      </w:r>
      <w:r w:rsidR="00EB1FFC">
        <w:rPr>
          <w:rFonts w:ascii="Lora" w:hAnsi="Lora"/>
        </w:rPr>
        <w:instrText xml:space="preserve"> ADDIN ZOTERO_ITEM CSL_CITATION {"citationID":"GxssTaMX","properties":{"formattedCitation":"(Samson {\\i{}et al.}, 2014)","plainCitation":"(Samson et al., 2014)","dontUpdate":true,"noteIndex":0},"citationItems":[{"id":212,"uris":["http://zotero.org/users/local/Sbi8swos/items/AQALBULX"],"itemData":{"id":212,"type":"article-journal","abstract":"Sound is a widely available and vital cue in aquatic environments, yet most bioacoustic research has focused on marine vertebrates, leaving sound detection in invertebrates poorly understood. Cephalopods are an ecologically key taxon that likely use sound and may be impacted by increasing anthropogenic ocean noise, but little is known regarding their behavioral responses or adaptations to sound stimuli. These experiments identify the acoustic range and levels that elicit a wide range of secondary defense behaviors such as inking, jetting and rapid coloration change. Secondarily, it was found that cuttlefish habituate to certain sound stimuli. The present study examined the behavioral responses of 22 cuttlefish (Sepia officinalis) to pure-tone pips ranging from 80 to 1000</w:instrText>
      </w:r>
      <w:r w:rsidR="00EB1FFC">
        <w:rPr>
          <w:rFonts w:ascii="Times New Roman" w:hAnsi="Times New Roman" w:cs="Times New Roman"/>
        </w:rPr>
        <w:instrText> </w:instrText>
      </w:r>
      <w:r w:rsidR="00EB1FFC">
        <w:rPr>
          <w:rFonts w:ascii="Lora" w:hAnsi="Lora"/>
        </w:rPr>
        <w:instrText>Hz with sound pressure levels of 85</w:instrText>
      </w:r>
      <w:r w:rsidR="00EB1FFC">
        <w:rPr>
          <w:rFonts w:ascii="Lora" w:hAnsi="Lora" w:cs="Lora"/>
        </w:rPr>
        <w:instrText>–</w:instrText>
      </w:r>
      <w:r w:rsidR="00EB1FFC">
        <w:rPr>
          <w:rFonts w:ascii="Lora" w:hAnsi="Lora"/>
        </w:rPr>
        <w:instrText>188</w:instrText>
      </w:r>
      <w:r w:rsidR="00EB1FFC">
        <w:rPr>
          <w:rFonts w:ascii="Times New Roman" w:hAnsi="Times New Roman" w:cs="Times New Roman"/>
        </w:rPr>
        <w:instrText> </w:instrText>
      </w:r>
      <w:r w:rsidR="00EB1FFC">
        <w:rPr>
          <w:rFonts w:ascii="Lora" w:hAnsi="Lora"/>
        </w:rPr>
        <w:instrText>dB re. 1</w:instrText>
      </w:r>
      <w:r w:rsidR="00EB1FFC">
        <w:rPr>
          <w:rFonts w:ascii="Times New Roman" w:hAnsi="Times New Roman" w:cs="Times New Roman"/>
        </w:rPr>
        <w:instrText> </w:instrText>
      </w:r>
      <w:r w:rsidR="00EB1FFC">
        <w:rPr>
          <w:rFonts w:ascii="Lora" w:hAnsi="Lora" w:hint="eastAsia"/>
        </w:rPr>
        <w:instrText>μ</w:instrText>
      </w:r>
      <w:r w:rsidR="00EB1FFC">
        <w:rPr>
          <w:rFonts w:ascii="Lora" w:hAnsi="Lora"/>
        </w:rPr>
        <w:instrText>Pa rms and particle accelerations of 0–17.1</w:instrText>
      </w:r>
      <w:r w:rsidR="00EB1FFC">
        <w:rPr>
          <w:rFonts w:ascii="Times New Roman" w:hAnsi="Times New Roman" w:cs="Times New Roman"/>
        </w:rPr>
        <w:instrText> </w:instrText>
      </w:r>
      <w:r w:rsidR="00EB1FFC">
        <w:rPr>
          <w:rFonts w:ascii="Lora" w:hAnsi="Lora"/>
        </w:rPr>
        <w:instrText>m</w:instrText>
      </w:r>
      <w:r w:rsidR="00EB1FFC">
        <w:rPr>
          <w:rFonts w:ascii="Times New Roman" w:hAnsi="Times New Roman" w:cs="Times New Roman"/>
        </w:rPr>
        <w:instrText> </w:instrText>
      </w:r>
      <w:r w:rsidR="00EB1FFC">
        <w:rPr>
          <w:rFonts w:ascii="Lora" w:hAnsi="Lora"/>
        </w:rPr>
        <w:instrText>s</w:instrText>
      </w:r>
      <w:r w:rsidR="00EB1FFC">
        <w:rPr>
          <w:rFonts w:ascii="Lora" w:hAnsi="Lora" w:cs="Lora"/>
        </w:rPr>
        <w:instrText>−</w:instrText>
      </w:r>
      <w:r w:rsidR="00EB1FFC">
        <w:rPr>
          <w:rFonts w:ascii="Lora" w:hAnsi="Lora"/>
        </w:rPr>
        <w:instrText>2. Cuttlefish escape responses (inking, jetting) were observed between frequencies of 80 and 300</w:instrText>
      </w:r>
      <w:r w:rsidR="00EB1FFC">
        <w:rPr>
          <w:rFonts w:ascii="Times New Roman" w:hAnsi="Times New Roman" w:cs="Times New Roman"/>
        </w:rPr>
        <w:instrText> </w:instrText>
      </w:r>
      <w:r w:rsidR="00EB1FFC">
        <w:rPr>
          <w:rFonts w:ascii="Lora" w:hAnsi="Lora"/>
        </w:rPr>
        <w:instrText>Hz and at sound levels above 140</w:instrText>
      </w:r>
      <w:r w:rsidR="00EB1FFC">
        <w:rPr>
          <w:rFonts w:ascii="Times New Roman" w:hAnsi="Times New Roman" w:cs="Times New Roman"/>
        </w:rPr>
        <w:instrText> </w:instrText>
      </w:r>
      <w:r w:rsidR="00EB1FFC">
        <w:rPr>
          <w:rFonts w:ascii="Lora" w:hAnsi="Lora"/>
        </w:rPr>
        <w:instrText>dB re. 1</w:instrText>
      </w:r>
      <w:r w:rsidR="00EB1FFC">
        <w:rPr>
          <w:rFonts w:ascii="Times New Roman" w:hAnsi="Times New Roman" w:cs="Times New Roman"/>
        </w:rPr>
        <w:instrText> </w:instrText>
      </w:r>
      <w:r w:rsidR="00EB1FFC">
        <w:rPr>
          <w:rFonts w:ascii="Lora" w:hAnsi="Lora" w:hint="eastAsia"/>
        </w:rPr>
        <w:instrText>μ</w:instrText>
      </w:r>
      <w:r w:rsidR="00EB1FFC">
        <w:rPr>
          <w:rFonts w:ascii="Lora" w:hAnsi="Lora"/>
        </w:rPr>
        <w:instrText>Pa rms and 0.01</w:instrText>
      </w:r>
      <w:r w:rsidR="00EB1FFC">
        <w:rPr>
          <w:rFonts w:ascii="Times New Roman" w:hAnsi="Times New Roman" w:cs="Times New Roman"/>
        </w:rPr>
        <w:instrText> </w:instrText>
      </w:r>
      <w:r w:rsidR="00EB1FFC">
        <w:rPr>
          <w:rFonts w:ascii="Lora" w:hAnsi="Lora"/>
        </w:rPr>
        <w:instrText>m</w:instrText>
      </w:r>
      <w:r w:rsidR="00EB1FFC">
        <w:rPr>
          <w:rFonts w:ascii="Times New Roman" w:hAnsi="Times New Roman" w:cs="Times New Roman"/>
        </w:rPr>
        <w:instrText> </w:instrText>
      </w:r>
      <w:r w:rsidR="00EB1FFC">
        <w:rPr>
          <w:rFonts w:ascii="Lora" w:hAnsi="Lora"/>
        </w:rPr>
        <w:instrText>s</w:instrText>
      </w:r>
      <w:r w:rsidR="00EB1FFC">
        <w:rPr>
          <w:rFonts w:ascii="Lora" w:hAnsi="Lora" w:cs="Lora"/>
        </w:rPr>
        <w:instrText>−</w:instrText>
      </w:r>
      <w:r w:rsidR="00EB1FFC">
        <w:rPr>
          <w:rFonts w:ascii="Lora" w:hAnsi="Lora"/>
        </w:rPr>
        <w:instrText>2 (0.74</w:instrText>
      </w:r>
      <w:r w:rsidR="00EB1FFC">
        <w:rPr>
          <w:rFonts w:ascii="Times New Roman" w:hAnsi="Times New Roman" w:cs="Times New Roman"/>
        </w:rPr>
        <w:instrText> </w:instrText>
      </w:r>
      <w:r w:rsidR="00EB1FFC">
        <w:rPr>
          <w:rFonts w:ascii="Lora" w:hAnsi="Lora"/>
        </w:rPr>
        <w:instrText>m</w:instrText>
      </w:r>
      <w:r w:rsidR="00EB1FFC">
        <w:rPr>
          <w:rFonts w:ascii="Times New Roman" w:hAnsi="Times New Roman" w:cs="Times New Roman"/>
        </w:rPr>
        <w:instrText> </w:instrText>
      </w:r>
      <w:r w:rsidR="00EB1FFC">
        <w:rPr>
          <w:rFonts w:ascii="Lora" w:hAnsi="Lora"/>
        </w:rPr>
        <w:instrText>s</w:instrText>
      </w:r>
      <w:r w:rsidR="00EB1FFC">
        <w:rPr>
          <w:rFonts w:ascii="Lora" w:hAnsi="Lora" w:cs="Lora"/>
        </w:rPr>
        <w:instrText>−</w:instrText>
      </w:r>
      <w:r w:rsidR="00EB1FFC">
        <w:rPr>
          <w:rFonts w:ascii="Lora" w:hAnsi="Lora"/>
        </w:rPr>
        <w:instrText>2 for inking responses). Body patterning changes and fin movements were observed at all frequencies and sound levels. Response intensity was dependent upon stimulus amplitude and frequency, suggesting that cuttlefish also possess loudness perception with a maximum sensitivity around 150</w:instrText>
      </w:r>
      <w:r w:rsidR="00EB1FFC">
        <w:rPr>
          <w:rFonts w:ascii="Times New Roman" w:hAnsi="Times New Roman" w:cs="Times New Roman"/>
        </w:rPr>
        <w:instrText> </w:instrText>
      </w:r>
      <w:r w:rsidR="00EB1FFC">
        <w:rPr>
          <w:rFonts w:ascii="Lora" w:hAnsi="Lora"/>
        </w:rPr>
        <w:instrText>Hz. Cuttlefish habituated to repeated 200</w:instrText>
      </w:r>
      <w:r w:rsidR="00EB1FFC">
        <w:rPr>
          <w:rFonts w:ascii="Times New Roman" w:hAnsi="Times New Roman" w:cs="Times New Roman"/>
        </w:rPr>
        <w:instrText> </w:instrText>
      </w:r>
      <w:r w:rsidR="00EB1FFC">
        <w:rPr>
          <w:rFonts w:ascii="Lora" w:hAnsi="Lora"/>
        </w:rPr>
        <w:instrText xml:space="preserve">Hz tone pips, at two sound intensities. Total response inhibition was not reached, however, and a basal response remained present in most animals. The graded responses provide a loudness sensitivity curve and suggest an ecological function for sound use in cephalopods.","container-title":"Journal of Experimental Biology","DOI":"10.1242/jeb.113365","ISSN":"1477-9145, 0022-0949","language":"en","page":"jeb.113365","source":"DOI.org (Crossref)","title":"Graded behavioral responses and habituation to sound in the common cuttlefish, &lt;i&gt;Sepia officinalis&lt;/i&gt;","author":[{"family":"Samson","given":"Julia E."},{"family":"Mooney","given":"T. Aran"},{"family":"Gussekloo","given":"Sander W.S."},{"family":"Hanlon","given":"Roger T."}],"issued":{"date-parts":[["2014",1,1]]}}}],"schema":"https://github.com/citation-style-language/schema/raw/master/csl-citation.json"} </w:instrText>
      </w:r>
      <w:r>
        <w:rPr>
          <w:rFonts w:ascii="Lora" w:hAnsi="Lora"/>
        </w:rPr>
        <w:fldChar w:fldCharType="separate"/>
      </w:r>
      <w:r w:rsidRPr="005A687A">
        <w:rPr>
          <w:rFonts w:ascii="Lora" w:hAnsi="Lora" w:cs="Times New Roman"/>
          <w:szCs w:val="24"/>
        </w:rPr>
        <w:t xml:space="preserve">Samson </w:t>
      </w:r>
      <w:r w:rsidRPr="005A687A">
        <w:rPr>
          <w:rFonts w:ascii="Lora" w:hAnsi="Lora" w:cs="Times New Roman"/>
          <w:i/>
          <w:iCs/>
          <w:szCs w:val="24"/>
        </w:rPr>
        <w:t>et al.</w:t>
      </w:r>
      <w:r w:rsidRPr="005A687A">
        <w:rPr>
          <w:rFonts w:ascii="Lora" w:hAnsi="Lora" w:cs="Times New Roman"/>
          <w:szCs w:val="24"/>
        </w:rPr>
        <w:t xml:space="preserve">, </w:t>
      </w:r>
      <w:r>
        <w:rPr>
          <w:rFonts w:ascii="Lora" w:hAnsi="Lora" w:cs="Times New Roman"/>
          <w:szCs w:val="24"/>
        </w:rPr>
        <w:t>(</w:t>
      </w:r>
      <w:r w:rsidRPr="005A687A">
        <w:rPr>
          <w:rFonts w:ascii="Lora" w:hAnsi="Lora" w:cs="Times New Roman"/>
          <w:szCs w:val="24"/>
        </w:rPr>
        <w:t>2014)</w:t>
      </w:r>
      <w:r>
        <w:rPr>
          <w:rFonts w:ascii="Lora" w:hAnsi="Lora"/>
        </w:rPr>
        <w:fldChar w:fldCharType="end"/>
      </w:r>
      <w:r>
        <w:rPr>
          <w:rFonts w:ascii="Lora" w:hAnsi="Lora"/>
        </w:rPr>
        <w:t xml:space="preserve"> observed behavioural responses such as inking and jetting in response to sound</w:t>
      </w:r>
      <w:r w:rsidR="004611CE">
        <w:rPr>
          <w:rFonts w:ascii="Lora" w:hAnsi="Lora"/>
        </w:rPr>
        <w:t>.</w:t>
      </w:r>
      <w:r>
        <w:rPr>
          <w:rFonts w:ascii="Lora" w:hAnsi="Lora"/>
        </w:rPr>
        <w:t xml:space="preserve"> </w:t>
      </w:r>
      <w:r>
        <w:rPr>
          <w:rFonts w:ascii="Lora" w:hAnsi="Lora"/>
        </w:rPr>
        <w:fldChar w:fldCharType="begin"/>
      </w:r>
      <w:r w:rsidR="00EB1FFC">
        <w:rPr>
          <w:rFonts w:ascii="Lora" w:hAnsi="Lora"/>
        </w:rPr>
        <w:instrText xml:space="preserve"> ADDIN ZOTERO_ITEM CSL_CITATION {"citationID":"1bOyZw7L","properties":{"formattedCitation":"(Sol\\uc0\\u233{} {\\i{}et al.}, 2019)","plainCitation":"(Solé et al., 2019)","dontUpdate":true,"noteIndex":0},"citationItems":[{"id":213,"uris":["http://zotero.org/users/local/Sbi8swos/items/9MHTM7QM"],"itemData":{"id":213,"type":"article-journal","abstract":"Recent studies, both in laboratory and sea conditions, have demonstrated damage after sound exposure in the cephalopod statocyst sensory epithelium, which secretes endolymph protein. Here, the proteomic analysis of the endolymph was performed before and after sound exposure to assess the effects of exposure to low intensity, low frequency sounds on the statocyst endolymph of the Mediterranean common cuttlefish (Sepia officinalis), determining changes in the protein composition of the statocyst endolymph immediately and 24</w:instrText>
      </w:r>
      <w:r w:rsidR="00EB1FFC">
        <w:rPr>
          <w:rFonts w:ascii="Times New Roman" w:hAnsi="Times New Roman" w:cs="Times New Roman"/>
        </w:rPr>
        <w:instrText> </w:instrText>
      </w:r>
      <w:r w:rsidR="00EB1FFC">
        <w:rPr>
          <w:rFonts w:ascii="Lora" w:hAnsi="Lora"/>
        </w:rPr>
        <w:instrText>h after sound exposure. Significant differences in protein expression were observed, especially 24</w:instrText>
      </w:r>
      <w:r w:rsidR="00EB1FFC">
        <w:rPr>
          <w:rFonts w:ascii="Times New Roman" w:hAnsi="Times New Roman" w:cs="Times New Roman"/>
        </w:rPr>
        <w:instrText> </w:instrText>
      </w:r>
      <w:r w:rsidR="00EB1FFC">
        <w:rPr>
          <w:rFonts w:ascii="Lora" w:hAnsi="Lora"/>
        </w:rPr>
        <w:instrText xml:space="preserve">h after exposure. A total of 37 spots were significantly different in exposed specimens, 17 of which were mostly related to stress and cytoskeletal structure. Among the stress proteins eight spots corresponding to eight hemocyanin isoforms were under-expressed possible due to lower oxygen consumption. In addition, cytoskeletal proteins such as tubulin alpha chain and intermediate filament protein were also down-regulated after exposure. Thus, endolymph analysis in the context of acoustic stress allowed us to establish the effects at the proteome level and identify the proteins that are particularly sensitive to this type of trauma.","container-title":"Scientific Reports","DOI":"10.1038/s41598-019-45646-6","ISSN":"2045-2322","issue":"1","journalAbbreviation":"Sci Rep","language":"en","license":"2019 The Author(s)","note":"number: 1\npublisher: Nature Publishing Group","page":"9340","source":"www.nature.com","title":"A proteomic analysis of the statocyst endolymph in common cuttlefish (Sepia officinalis): an assessment of acoustic trauma after exposure to sound","title-short":"A proteomic analysis of the statocyst endolymph in common cuttlefish (Sepia officinalis)","volume":"9","author":[{"family":"Solé","given":"M."},{"family":"Monge","given":"M."},{"family":"André","given":"M."},{"family":"Quero","given":"C."}],"issued":{"date-parts":[["2019",6,27]]}}}],"schema":"https://github.com/citation-style-language/schema/raw/master/csl-citation.json"} </w:instrText>
      </w:r>
      <w:r>
        <w:rPr>
          <w:rFonts w:ascii="Lora" w:hAnsi="Lora"/>
        </w:rPr>
        <w:fldChar w:fldCharType="separate"/>
      </w:r>
      <w:r w:rsidRPr="001552DC">
        <w:rPr>
          <w:rFonts w:ascii="Lora" w:hAnsi="Lora" w:cs="Times New Roman"/>
          <w:szCs w:val="24"/>
        </w:rPr>
        <w:t xml:space="preserve">Solé </w:t>
      </w:r>
      <w:r w:rsidRPr="001552DC">
        <w:rPr>
          <w:rFonts w:ascii="Lora" w:hAnsi="Lora" w:cs="Times New Roman"/>
          <w:i/>
          <w:iCs/>
          <w:szCs w:val="24"/>
        </w:rPr>
        <w:t>et al.</w:t>
      </w:r>
      <w:r w:rsidRPr="001552DC">
        <w:rPr>
          <w:rFonts w:ascii="Lora" w:hAnsi="Lora" w:cs="Times New Roman"/>
          <w:szCs w:val="24"/>
        </w:rPr>
        <w:t xml:space="preserve">, </w:t>
      </w:r>
      <w:r>
        <w:rPr>
          <w:rFonts w:ascii="Lora" w:hAnsi="Lora" w:cs="Times New Roman"/>
          <w:szCs w:val="24"/>
        </w:rPr>
        <w:t>(</w:t>
      </w:r>
      <w:r w:rsidRPr="001552DC">
        <w:rPr>
          <w:rFonts w:ascii="Lora" w:hAnsi="Lora" w:cs="Times New Roman"/>
          <w:szCs w:val="24"/>
        </w:rPr>
        <w:t>2019)</w:t>
      </w:r>
      <w:r>
        <w:rPr>
          <w:rFonts w:ascii="Lora" w:hAnsi="Lora"/>
        </w:rPr>
        <w:fldChar w:fldCharType="end"/>
      </w:r>
      <w:r>
        <w:rPr>
          <w:rFonts w:ascii="Lora" w:hAnsi="Lora"/>
        </w:rPr>
        <w:t xml:space="preserve"> performed a proteomic analysis of cuttlefish statocysts before and after sound exposure, </w:t>
      </w:r>
      <w:r w:rsidR="006F11F9">
        <w:rPr>
          <w:rFonts w:ascii="Lora" w:hAnsi="Lora"/>
        </w:rPr>
        <w:t>found</w:t>
      </w:r>
      <w:r>
        <w:rPr>
          <w:rFonts w:ascii="Lora" w:hAnsi="Lora"/>
        </w:rPr>
        <w:t xml:space="preserve"> changes in 37 proteins, many of which were</w:t>
      </w:r>
      <w:r w:rsidR="001C5F45">
        <w:rPr>
          <w:rFonts w:ascii="Lora" w:hAnsi="Lora"/>
        </w:rPr>
        <w:t xml:space="preserve"> stress related.</w:t>
      </w:r>
      <w:r>
        <w:rPr>
          <w:rFonts w:ascii="Lora" w:hAnsi="Lora"/>
        </w:rPr>
        <w:t xml:space="preserve"> </w:t>
      </w:r>
    </w:p>
    <w:p w14:paraId="64909416" w14:textId="3E3DA066" w:rsidR="000A1F7F" w:rsidRDefault="000A1F7F" w:rsidP="000A1F7F">
      <w:pPr>
        <w:pStyle w:val="Heading3"/>
        <w:rPr>
          <w:rFonts w:ascii="Lora" w:hAnsi="Lora"/>
        </w:rPr>
      </w:pPr>
      <w:bookmarkStart w:id="34" w:name="_Toc117614637"/>
      <w:r w:rsidRPr="00461883">
        <w:rPr>
          <w:rFonts w:ascii="Lora" w:hAnsi="Lora"/>
        </w:rPr>
        <w:t>Lobster</w:t>
      </w:r>
      <w:r w:rsidR="002E4963">
        <w:rPr>
          <w:rFonts w:ascii="Lora" w:hAnsi="Lora"/>
        </w:rPr>
        <w:t>s</w:t>
      </w:r>
      <w:bookmarkEnd w:id="34"/>
    </w:p>
    <w:p w14:paraId="346B5E08" w14:textId="04BC2193" w:rsidR="004A3B76" w:rsidRDefault="004A3B76" w:rsidP="004A3B76">
      <w:pPr>
        <w:rPr>
          <w:rFonts w:ascii="Lora" w:hAnsi="Lora"/>
        </w:rPr>
      </w:pPr>
      <w:r>
        <w:rPr>
          <w:rFonts w:ascii="Lora" w:hAnsi="Lora"/>
        </w:rPr>
        <w:t xml:space="preserve">Lobsters are of high value in the UK, with the 3,250 tonnes landed by UK vessels in 2021 reaching a total value of £51,985,000 </w:t>
      </w:r>
      <w:r>
        <w:rPr>
          <w:rFonts w:ascii="Lora" w:hAnsi="Lora"/>
        </w:rPr>
        <w:fldChar w:fldCharType="begin"/>
      </w:r>
      <w:r>
        <w:rPr>
          <w:rFonts w:ascii="Lora" w:hAnsi="Lora"/>
        </w:rPr>
        <w:instrText xml:space="preserve"> ADDIN ZOTERO_ITEM CSL_CITATION {"citationID":"7QvIcxp7","properties":{"formattedCitation":"(Marine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81436B">
        <w:rPr>
          <w:rFonts w:ascii="Lora" w:hAnsi="Lora"/>
        </w:rPr>
        <w:t>(Marine Management Organisation, 2021)</w:t>
      </w:r>
      <w:r>
        <w:rPr>
          <w:rFonts w:ascii="Lora" w:hAnsi="Lora"/>
        </w:rPr>
        <w:fldChar w:fldCharType="end"/>
      </w:r>
      <w:r>
        <w:rPr>
          <w:rFonts w:ascii="Lora" w:hAnsi="Lora"/>
        </w:rPr>
        <w:t xml:space="preserve">. However, there is a complete lack of research into the impacts of seismic sound on UK lobster species (such as the European or common lobster, </w:t>
      </w:r>
      <w:r>
        <w:rPr>
          <w:rFonts w:ascii="Lora" w:hAnsi="Lora"/>
          <w:i/>
          <w:iCs/>
        </w:rPr>
        <w:t xml:space="preserve">Homarus </w:t>
      </w:r>
      <w:proofErr w:type="spellStart"/>
      <w:r w:rsidR="002E356E">
        <w:rPr>
          <w:rFonts w:ascii="Lora" w:hAnsi="Lora"/>
          <w:i/>
          <w:iCs/>
        </w:rPr>
        <w:t>gammarus</w:t>
      </w:r>
      <w:proofErr w:type="spellEnd"/>
      <w:r>
        <w:rPr>
          <w:rFonts w:ascii="Lora" w:hAnsi="Lora"/>
        </w:rPr>
        <w:t>).</w:t>
      </w:r>
    </w:p>
    <w:p w14:paraId="1603324C" w14:textId="6C80381F" w:rsidR="004A3B76" w:rsidRDefault="004A3B76" w:rsidP="004A3B76">
      <w:pPr>
        <w:rPr>
          <w:rFonts w:ascii="Lora" w:hAnsi="Lora"/>
        </w:rPr>
      </w:pPr>
      <w:r>
        <w:rPr>
          <w:rFonts w:ascii="Lora" w:hAnsi="Lora"/>
        </w:rPr>
        <w:t xml:space="preserve">Knowledge of potential impacts </w:t>
      </w:r>
      <w:r w:rsidR="006F11F9">
        <w:rPr>
          <w:rFonts w:ascii="Lora" w:hAnsi="Lora"/>
        </w:rPr>
        <w:t>comes</w:t>
      </w:r>
      <w:r>
        <w:rPr>
          <w:rFonts w:ascii="Lora" w:hAnsi="Lora"/>
        </w:rPr>
        <w:t xml:space="preserve"> primarily from research into the spiny rock lobster </w:t>
      </w:r>
      <w:r w:rsidR="00224DAC">
        <w:rPr>
          <w:rFonts w:ascii="Lora" w:hAnsi="Lora"/>
        </w:rPr>
        <w:t>(</w:t>
      </w:r>
      <w:proofErr w:type="spellStart"/>
      <w:r>
        <w:rPr>
          <w:rFonts w:ascii="Lora" w:hAnsi="Lora"/>
          <w:i/>
          <w:iCs/>
        </w:rPr>
        <w:t>Jasus</w:t>
      </w:r>
      <w:proofErr w:type="spellEnd"/>
      <w:r>
        <w:rPr>
          <w:rFonts w:ascii="Lora" w:hAnsi="Lora"/>
          <w:i/>
          <w:iCs/>
        </w:rPr>
        <w:t xml:space="preserve"> </w:t>
      </w:r>
      <w:proofErr w:type="spellStart"/>
      <w:r>
        <w:rPr>
          <w:rFonts w:ascii="Lora" w:hAnsi="Lora"/>
          <w:i/>
          <w:iCs/>
        </w:rPr>
        <w:t>edwardsii</w:t>
      </w:r>
      <w:proofErr w:type="spellEnd"/>
      <w:r w:rsidR="00224DAC">
        <w:rPr>
          <w:rFonts w:ascii="Lora" w:hAnsi="Lora"/>
          <w:i/>
          <w:iCs/>
        </w:rPr>
        <w:t>)</w:t>
      </w:r>
      <w:r>
        <w:rPr>
          <w:rFonts w:ascii="Lora" w:hAnsi="Lora"/>
        </w:rPr>
        <w:t xml:space="preserve">, found in Australia and New Zealand. Multiple sub-lethal effects as a result of seismic air gun exposure have been found, such as statocyst damage </w:t>
      </w:r>
      <w:r>
        <w:rPr>
          <w:rFonts w:ascii="Lora" w:hAnsi="Lora"/>
        </w:rPr>
        <w:fldChar w:fldCharType="begin"/>
      </w:r>
      <w:r w:rsidR="00EB1FFC">
        <w:rPr>
          <w:rFonts w:ascii="Lora" w:hAnsi="Lora"/>
        </w:rPr>
        <w:instrText xml:space="preserve"> ADDIN ZOTERO_ITEM CSL_CITATION {"citationID":"nviJXn89","properties":{"formattedCitation":"(Day, Robert D McCauley, {\\i{}et al.}, 2016; Day {\\i{}et al.}, 2019)","plainCitation":"(Day, Robert D McCauley, et al., 2016; Day et al., 2019)","noteIndex":0},"citationItems":[{"id":51,"uris":["http://zotero.org/users/local/Sbi8swos/items/Y75KE7U4"],"itemData":{"id":51,"type":"report","language":"en","number":"2012/008","page":"175","publisher":"Fisheries Research &amp; Development Corporation","source":"Zotero","title":"ASSESSING THE IMPACT OF MARINE SEISMIC SURVEYS ON SOUTHEAST AUSTRALIAN SCALLOP AND LOBSTER FISHERIES","URL":"https://www.frdc.com.au/sites/default/files/products/2012-008-DLD.pdf","author":[{"family":"Day","given":"Ryan D."},{"family":"McCauley","given":"Robert D"},{"family":"Fitzgibbon","given":"Quinn P"},{"family":"Hartmann","given":"Klaas"},{"family":"Semmens","given":"Jayson M"}],"issued":{"date-parts":[["2016"]]}}},{"id":48,"uris":["http://zotero.org/users/local/Sbi8swos/items/B366U9UZ"],"itemData":{"id":48,"type":"article-journal","abstract":"The effects of anthropogenic aquatic noise on marine invertebrates are poorly understood. We investigated the impact of seismic surveys on the righting reflex and statocyst morphology of the palinurid rock lobster, Jasus edwardsii, using field-based exposure to air gun signals. Following exposure equivalent to a full-scale commercial assay passing within 100–500 m, lobsters showed impaired righting and significant damage to the sensory hairs of the statocyst. Reflex impairment and statocyst damage persisted over the course of the experiments—up to 365 days post-exposure and did not improved following moulting. These results indicate that exposure to air gun signals caused morphological damage to the statocyst of rock lobsters, which can in turn impair complex reflexes. This damage and impairment adds further evidence that anthropogenic aquatic noise has the potential to harm invertebrates, necessitating a better understanding of possible ecological and economic impacts.","container-title":"Proceedings of the Royal Society B: Biological Sciences","DOI":"10.1098/rspb.2019.1424","issue":"1907","note":"publisher: Royal Society","page":"20191424","source":"royalsocietypublishing.org (Atypon)","title":"Seismic air guns damage rock lobster mechanosensory organs and impair righting reflex","volume":"286","author":[{"family":"Day","given":"Ryan D."},{"family":"McCauley","given":"Robert D."},{"family":"Fitzgibbon","given":"Quinn P."},{"family":"Hartmann","given":"Klaas"},{"family":"Semmens","given":"Jayson M."}],"issued":{"date-parts":[["2019",7,24]]}}}],"schema":"https://github.com/citation-style-language/schema/raw/master/csl-citation.json"} </w:instrText>
      </w:r>
      <w:r>
        <w:rPr>
          <w:rFonts w:ascii="Lora" w:hAnsi="Lora"/>
        </w:rPr>
        <w:fldChar w:fldCharType="separate"/>
      </w:r>
      <w:r w:rsidR="00EB1FFC" w:rsidRPr="00EB1FFC">
        <w:rPr>
          <w:rFonts w:ascii="Lora" w:hAnsi="Lora" w:cs="Times New Roman"/>
          <w:szCs w:val="24"/>
        </w:rPr>
        <w:t xml:space="preserve">(Day </w:t>
      </w:r>
      <w:r w:rsidR="00EB1FFC" w:rsidRPr="00EB1FFC">
        <w:rPr>
          <w:rFonts w:ascii="Lora" w:hAnsi="Lora" w:cs="Times New Roman"/>
          <w:i/>
          <w:iCs/>
          <w:szCs w:val="24"/>
        </w:rPr>
        <w:t>et al.</w:t>
      </w:r>
      <w:r w:rsidR="00EB1FFC" w:rsidRPr="00EB1FFC">
        <w:rPr>
          <w:rFonts w:ascii="Lora" w:hAnsi="Lora" w:cs="Times New Roman"/>
          <w:szCs w:val="24"/>
        </w:rPr>
        <w:t>, 2016</w:t>
      </w:r>
      <w:r w:rsidR="00754008" w:rsidRPr="009F7558">
        <w:rPr>
          <w:rFonts w:ascii="Lora" w:hAnsi="Lora" w:cs="Times New Roman"/>
          <w:szCs w:val="24"/>
          <w:vertAlign w:val="subscript"/>
        </w:rPr>
        <w:t>a</w:t>
      </w:r>
      <w:r w:rsidR="00754008">
        <w:rPr>
          <w:rFonts w:ascii="Lora" w:hAnsi="Lora" w:cs="Times New Roman"/>
          <w:szCs w:val="24"/>
        </w:rPr>
        <w:t xml:space="preserve">; Day </w:t>
      </w:r>
      <w:r w:rsidR="00754008">
        <w:rPr>
          <w:rFonts w:ascii="Lora" w:hAnsi="Lora" w:cs="Times New Roman"/>
          <w:i/>
          <w:iCs/>
          <w:szCs w:val="24"/>
        </w:rPr>
        <w:t>et al.</w:t>
      </w:r>
      <w:r w:rsidR="00754008">
        <w:rPr>
          <w:rFonts w:ascii="Lora" w:hAnsi="Lora" w:cs="Times New Roman"/>
          <w:szCs w:val="24"/>
        </w:rPr>
        <w:t>, 2016</w:t>
      </w:r>
      <w:r w:rsidR="00754008" w:rsidRPr="009F7558">
        <w:rPr>
          <w:rFonts w:ascii="Lora" w:hAnsi="Lora" w:cs="Times New Roman"/>
          <w:szCs w:val="24"/>
          <w:vertAlign w:val="subscript"/>
        </w:rPr>
        <w:t>b</w:t>
      </w:r>
      <w:r w:rsidR="00EB1FFC" w:rsidRPr="00EB1FFC">
        <w:rPr>
          <w:rFonts w:ascii="Lora" w:hAnsi="Lora" w:cs="Times New Roman"/>
          <w:szCs w:val="24"/>
        </w:rPr>
        <w:t xml:space="preserve">; Day </w:t>
      </w:r>
      <w:r w:rsidR="00EB1FFC" w:rsidRPr="00EB1FFC">
        <w:rPr>
          <w:rFonts w:ascii="Lora" w:hAnsi="Lora" w:cs="Times New Roman"/>
          <w:i/>
          <w:iCs/>
          <w:szCs w:val="24"/>
        </w:rPr>
        <w:t>et al.</w:t>
      </w:r>
      <w:r w:rsidR="00EB1FFC" w:rsidRPr="00EB1FFC">
        <w:rPr>
          <w:rFonts w:ascii="Lora" w:hAnsi="Lora" w:cs="Times New Roman"/>
          <w:szCs w:val="24"/>
        </w:rPr>
        <w:t>, 2019)</w:t>
      </w:r>
      <w:r>
        <w:rPr>
          <w:rFonts w:ascii="Lora" w:hAnsi="Lora"/>
        </w:rPr>
        <w:fldChar w:fldCharType="end"/>
      </w:r>
      <w:r>
        <w:rPr>
          <w:rFonts w:ascii="Lora" w:hAnsi="Lora"/>
        </w:rPr>
        <w:t xml:space="preserve"> and disruption to reflexes such as righting and tail extension, which could impact key behaviours such as escaping from predators </w:t>
      </w:r>
      <w:r>
        <w:rPr>
          <w:rFonts w:ascii="Lora" w:hAnsi="Lora"/>
        </w:rPr>
        <w:fldChar w:fldCharType="begin"/>
      </w:r>
      <w:r w:rsidR="00EB1FFC">
        <w:rPr>
          <w:rFonts w:ascii="Lora" w:hAnsi="Lora"/>
        </w:rPr>
        <w:instrText xml:space="preserve"> ADDIN ZOTERO_ITEM CSL_CITATION {"citationID":"2mVjaZMT","properties":{"formattedCitation":"(Day, Robert D McCauley, {\\i{}et al.}, 2016)","plainCitation":"(Day, Robert D McCauley, et al., 2016)","noteIndex":0},"citationItems":[{"id":51,"uris":["http://zotero.org/users/local/Sbi8swos/items/Y75KE7U4"],"itemData":{"id":51,"type":"report","language":"en","number":"2012/008","page":"175","publisher":"Fisheries Research &amp; Development Corporation","source":"Zotero","title":"ASSESSING THE IMPACT OF MARINE SEISMIC SURVEYS ON SOUTHEAST AUSTRALIAN SCALLOP AND LOBSTER FISHERIES","URL":"https://www.frdc.com.au/sites/default/files/products/2012-008-DLD.pdf","author":[{"family":"Day","given":"Ryan D."},{"family":"McCauley","given":"Robert D"},{"family":"Fitzgibbon","given":"Quinn P"},{"family":"Hartmann","given":"Klaas"},{"family":"Semmens","given":"Jayson M"}],"issued":{"date-parts":[["2016"]]}}}],"schema":"https://github.com/citation-style-language/schema/raw/master/csl-citation.json"} </w:instrText>
      </w:r>
      <w:r>
        <w:rPr>
          <w:rFonts w:ascii="Lora" w:hAnsi="Lora"/>
        </w:rPr>
        <w:fldChar w:fldCharType="separate"/>
      </w:r>
      <w:r w:rsidR="00EB1FFC" w:rsidRPr="00EB1FFC">
        <w:rPr>
          <w:rFonts w:ascii="Lora" w:hAnsi="Lora" w:cs="Times New Roman"/>
          <w:szCs w:val="24"/>
        </w:rPr>
        <w:t xml:space="preserve">(Day, Robert D McCauley, </w:t>
      </w:r>
      <w:r w:rsidR="00EB1FFC" w:rsidRPr="00EB1FFC">
        <w:rPr>
          <w:rFonts w:ascii="Lora" w:hAnsi="Lora" w:cs="Times New Roman"/>
          <w:i/>
          <w:iCs/>
          <w:szCs w:val="24"/>
        </w:rPr>
        <w:t>et al.</w:t>
      </w:r>
      <w:r w:rsidR="00EB1FFC" w:rsidRPr="00EB1FFC">
        <w:rPr>
          <w:rFonts w:ascii="Lora" w:hAnsi="Lora" w:cs="Times New Roman"/>
          <w:szCs w:val="24"/>
        </w:rPr>
        <w:t>, 2016)</w:t>
      </w:r>
      <w:r>
        <w:rPr>
          <w:rFonts w:ascii="Lora" w:hAnsi="Lora"/>
        </w:rPr>
        <w:fldChar w:fldCharType="end"/>
      </w:r>
      <w:r>
        <w:rPr>
          <w:rFonts w:ascii="Lora" w:hAnsi="Lora"/>
        </w:rPr>
        <w:t xml:space="preserve">. </w:t>
      </w:r>
      <w:r>
        <w:rPr>
          <w:rFonts w:ascii="Lora" w:hAnsi="Lora"/>
        </w:rPr>
        <w:fldChar w:fldCharType="begin"/>
      </w:r>
      <w:r>
        <w:rPr>
          <w:rFonts w:ascii="Lora" w:hAnsi="Lora"/>
        </w:rPr>
        <w:instrText xml:space="preserve"> ADDIN ZOTERO_ITEM CSL_CITATION {"citationID":"gYKsP9qT","properties":{"formattedCitation":"(Fitzgibbon {\\i{}et al.}, 2017)","plainCitation":"(Fitzgibbon et al., 2017)","dontUpdate":true,"noteIndex":0},"citationItems":[{"id":69,"uris":["http://zotero.org/users/local/Sbi8swos/items/ZILC4I6H"],"itemData":{"id":69,"type":"article-journal","abstract":"There is a critical knowledge gap regarding the impacts of seismic air gun signals on the physiology of adult crustaceans. We conducted four controlled field experiments to examine the impact of seismic acoustic signals on spiny lobster, Jasus edwardsii. Seismic air gun exposure suppressed total haemocyte count (THC) for up to 120days post-exposure, suggesting a chronic negative impact of immune competency. THC levels after 365days post-exposure, were elevated two fold, potentially indicating an immune response to infection. Haemolymph refractive index was reduced after 120days post exposure in one experiment, suggesting a chronic impairment of nutritional condition. There was no effect of air gun exposure on 24 haemolymph biochemical parameters, hepatopancreas index or survival. Collectively these results indicate that the biochemical haematological homeostasis of J. edwardsii is reasonably resilient to seismic acoustic signals, however, air gun exposure may negatively influence the lobster's nutritional condition and immunological capacity.","container-title":"Marine Pollution Bulletin","DOI":"10.1016/j.marpolbul.2017.08.004","ISSN":"0025-326X","issue":"1","journalAbbreviation":"Marine Pollution Bulletin","language":"en","page":"146-156","source":"ScienceDirect","title":"The impact of seismic air gun exposure on the haemolymph physiology and nutritional condition of spiny lobster, Jasus edwardsii","volume":"125","author":[{"family":"Fitzgibbon","given":"Quinn P."},{"family":"Day","given":"Ryan D."},{"family":"McCauley","given":"Robert D."},{"family":"Simon","given":"Cedric J."},{"family":"Semmens","given":"Jayson M."}],"issued":{"date-parts":[["2017",12,15]]}}}],"schema":"https://github.com/citation-style-language/schema/raw/master/csl-citation.json"} </w:instrText>
      </w:r>
      <w:r>
        <w:rPr>
          <w:rFonts w:ascii="Lora" w:hAnsi="Lora"/>
        </w:rPr>
        <w:fldChar w:fldCharType="separate"/>
      </w:r>
      <w:r w:rsidRPr="004849E5">
        <w:rPr>
          <w:rFonts w:ascii="Lora" w:hAnsi="Lora" w:cs="Times New Roman"/>
          <w:szCs w:val="24"/>
        </w:rPr>
        <w:t xml:space="preserve">Fitzgibbon </w:t>
      </w:r>
      <w:r w:rsidRPr="004849E5">
        <w:rPr>
          <w:rFonts w:ascii="Lora" w:hAnsi="Lora" w:cs="Times New Roman"/>
          <w:i/>
          <w:iCs/>
          <w:szCs w:val="24"/>
        </w:rPr>
        <w:t>et al.</w:t>
      </w:r>
      <w:r w:rsidRPr="004849E5">
        <w:rPr>
          <w:rFonts w:ascii="Lora" w:hAnsi="Lora" w:cs="Times New Roman"/>
          <w:szCs w:val="24"/>
        </w:rPr>
        <w:t xml:space="preserve">, </w:t>
      </w:r>
      <w:r>
        <w:rPr>
          <w:rFonts w:ascii="Lora" w:hAnsi="Lora" w:cs="Times New Roman"/>
          <w:szCs w:val="24"/>
        </w:rPr>
        <w:t>(</w:t>
      </w:r>
      <w:r w:rsidRPr="004849E5">
        <w:rPr>
          <w:rFonts w:ascii="Lora" w:hAnsi="Lora" w:cs="Times New Roman"/>
          <w:szCs w:val="24"/>
        </w:rPr>
        <w:t>2017)</w:t>
      </w:r>
      <w:r>
        <w:rPr>
          <w:rFonts w:ascii="Lora" w:hAnsi="Lora"/>
        </w:rPr>
        <w:fldChar w:fldCharType="end"/>
      </w:r>
      <w:r>
        <w:rPr>
          <w:rFonts w:ascii="Lora" w:hAnsi="Lora"/>
        </w:rPr>
        <w:t xml:space="preserve"> also studied the spiny lobster, finding that seismic air gun exposure may su</w:t>
      </w:r>
      <w:r w:rsidR="00206338">
        <w:rPr>
          <w:rFonts w:ascii="Lora" w:hAnsi="Lora"/>
        </w:rPr>
        <w:t>p</w:t>
      </w:r>
      <w:r>
        <w:rPr>
          <w:rFonts w:ascii="Lora" w:hAnsi="Lora"/>
        </w:rPr>
        <w:t>press immunological capacity and nutritional condition.</w:t>
      </w:r>
    </w:p>
    <w:p w14:paraId="13AD5BD6" w14:textId="77777777" w:rsidR="004A3B76" w:rsidRDefault="004A3B76" w:rsidP="004A3B76">
      <w:pPr>
        <w:rPr>
          <w:rFonts w:ascii="Lora" w:hAnsi="Lora"/>
        </w:rPr>
      </w:pPr>
      <w:r>
        <w:rPr>
          <w:rFonts w:ascii="Lora" w:hAnsi="Lora"/>
        </w:rPr>
        <w:t xml:space="preserve">A study by </w:t>
      </w:r>
      <w:r>
        <w:rPr>
          <w:rFonts w:ascii="Lora" w:hAnsi="Lora"/>
        </w:rPr>
        <w:fldChar w:fldCharType="begin"/>
      </w:r>
      <w:r>
        <w:rPr>
          <w:rFonts w:ascii="Lora" w:hAnsi="Lora"/>
        </w:rPr>
        <w:instrText xml:space="preserve"> ADDIN ZOTERO_ITEM CSL_CITATION {"citationID":"C8atyzwz","properties":{"formattedCitation":"(Payne {\\i{}et al.}, 2007)","plainCitation":"(Payne et al., 2007)","dontUpdate":true,"noteIndex":0},"citationItems":[{"id":141,"uris":["http://zotero.org/users/local/Sbi8swos/items/GH733R4H"],"itemData":{"id":141,"type":"document","abstract":"by","source":"CiteSeer","title":"Pilot Study on the Effects of Seismic Air Gun Noise on Lobster (homarus Americanus)","author":[{"family":"Payne","given":"J. F."},{"family":"Andrews","given":"C. A."},{"family":"Fancey","given":"L. L."},{"family":"Cook","given":"A. L."},{"family":"Christian","given":"J. R."},{"family":"Branch","given":"Science"},{"family":"X","given":"St John's Nl Ac"},{"family":"H","given":"St John's Nl Ac"}],"issued":{"date-parts":[["2007"]]}}}],"schema":"https://github.com/citation-style-language/schema/raw/master/csl-citation.json"} </w:instrText>
      </w:r>
      <w:r>
        <w:rPr>
          <w:rFonts w:ascii="Lora" w:hAnsi="Lora"/>
        </w:rPr>
        <w:fldChar w:fldCharType="separate"/>
      </w:r>
      <w:r w:rsidRPr="008773C1">
        <w:rPr>
          <w:rFonts w:ascii="Lora" w:hAnsi="Lora" w:cs="Times New Roman"/>
          <w:szCs w:val="24"/>
        </w:rPr>
        <w:t xml:space="preserve">Payne </w:t>
      </w:r>
      <w:r w:rsidRPr="008773C1">
        <w:rPr>
          <w:rFonts w:ascii="Lora" w:hAnsi="Lora" w:cs="Times New Roman"/>
          <w:i/>
          <w:iCs/>
          <w:szCs w:val="24"/>
        </w:rPr>
        <w:t>et al.</w:t>
      </w:r>
      <w:r w:rsidRPr="008773C1">
        <w:rPr>
          <w:rFonts w:ascii="Lora" w:hAnsi="Lora" w:cs="Times New Roman"/>
          <w:szCs w:val="24"/>
        </w:rPr>
        <w:t xml:space="preserve">, </w:t>
      </w:r>
      <w:r>
        <w:rPr>
          <w:rFonts w:ascii="Lora" w:hAnsi="Lora" w:cs="Times New Roman"/>
          <w:szCs w:val="24"/>
        </w:rPr>
        <w:t>(</w:t>
      </w:r>
      <w:r w:rsidRPr="008773C1">
        <w:rPr>
          <w:rFonts w:ascii="Lora" w:hAnsi="Lora" w:cs="Times New Roman"/>
          <w:szCs w:val="24"/>
        </w:rPr>
        <w:t>2007)</w:t>
      </w:r>
      <w:r>
        <w:rPr>
          <w:rFonts w:ascii="Lora" w:hAnsi="Lora"/>
        </w:rPr>
        <w:fldChar w:fldCharType="end"/>
      </w:r>
      <w:r>
        <w:rPr>
          <w:rFonts w:ascii="Lora" w:hAnsi="Lora"/>
        </w:rPr>
        <w:t xml:space="preserve"> on another lobster species, </w:t>
      </w:r>
      <w:r>
        <w:rPr>
          <w:rFonts w:ascii="Lora" w:hAnsi="Lora"/>
          <w:i/>
          <w:iCs/>
        </w:rPr>
        <w:t>Homarus americanus</w:t>
      </w:r>
      <w:r>
        <w:rPr>
          <w:rFonts w:ascii="Lora" w:hAnsi="Lora"/>
        </w:rPr>
        <w:t>, found a possible reduction in calcium (a stress bio-indicator), as well as sub-lethal effects on feeding seen weeks to months following exposure to a seismic survey.</w:t>
      </w:r>
    </w:p>
    <w:p w14:paraId="4CF13B14" w14:textId="1392A36C" w:rsidR="00613C7B" w:rsidRPr="004A3B76" w:rsidRDefault="004A3B76" w:rsidP="00613C7B">
      <w:pPr>
        <w:rPr>
          <w:rFonts w:ascii="Lora" w:hAnsi="Lora"/>
        </w:rPr>
      </w:pPr>
      <w:r>
        <w:rPr>
          <w:rFonts w:ascii="Lora" w:hAnsi="Lora"/>
        </w:rPr>
        <w:t xml:space="preserve">Limited to no recovery from these sub-lethal effects has been shown up to one year following exposure </w:t>
      </w:r>
      <w:r>
        <w:rPr>
          <w:rFonts w:ascii="Lora" w:hAnsi="Lora"/>
        </w:rPr>
        <w:fldChar w:fldCharType="begin"/>
      </w:r>
      <w:r>
        <w:rPr>
          <w:rFonts w:ascii="Lora" w:hAnsi="Lora"/>
        </w:rPr>
        <w:instrText xml:space="preserve"> ADDIN ZOTERO_ITEM CSL_CITATION {"citationID":"xGEyYIAD","properties":{"formattedCitation":"(Day {\\i{}et al.}, 2019)","plainCitation":"(Day et al., 2019)","noteIndex":0},"citationItems":[{"id":48,"uris":["http://zotero.org/users/local/Sbi8swos/items/B366U9UZ"],"itemData":{"id":48,"type":"article-journal","abstract":"The effects of anthropogenic aquatic noise on marine invertebrates are poorly understood. We investigated the impact of seismic surveys on the righting reflex and statocyst morphology of the palinurid rock lobster, Jasus edwardsii, using field-based exposure to air gun signals. Following exposure equivalent to a full-scale commercial assay passing within 100–500 m, lobsters showed impaired righting and significant damage to the sensory hairs of the statocyst. Reflex impairment and statocyst damage persisted over the course of the experiments—up to 365 days post-exposure and did not improved following moulting. These results indicate that exposure to air gun signals caused morphological damage to the statocyst of rock lobsters, which can in turn impair complex reflexes. This damage and impairment adds further evidence that anthropogenic aquatic noise has the potential to harm invertebrates, necessitating a better understanding of possible ecological and economic impacts.","container-title":"Proceedings of the Royal Society B: Biological Sciences","DOI":"10.1098/rspb.2019.1424","issue":"1907","note":"publisher: Royal Society","page":"20191424","source":"royalsocietypublishing.org (Atypon)","title":"Seismic air guns damage rock lobster mechanosensory organs and impair righting reflex","volume":"286","author":[{"family":"Day","given":"Ryan D."},{"family":"McCauley","given":"Robert D."},{"family":"Fitzgibbon","given":"Quinn P."},{"family":"Hartmann","given":"Klaas"},{"family":"Semmens","given":"Jayson M."}],"issued":{"date-parts":[["2019",7,24]]}}}],"schema":"https://github.com/citation-style-language/schema/raw/master/csl-citation.json"} </w:instrText>
      </w:r>
      <w:r>
        <w:rPr>
          <w:rFonts w:ascii="Lora" w:hAnsi="Lora"/>
        </w:rPr>
        <w:fldChar w:fldCharType="separate"/>
      </w:r>
      <w:r w:rsidRPr="00FC35B2">
        <w:rPr>
          <w:rFonts w:ascii="Lora" w:hAnsi="Lora" w:cs="Times New Roman"/>
          <w:szCs w:val="24"/>
        </w:rPr>
        <w:t xml:space="preserve">(Day </w:t>
      </w:r>
      <w:r w:rsidRPr="00FC35B2">
        <w:rPr>
          <w:rFonts w:ascii="Lora" w:hAnsi="Lora" w:cs="Times New Roman"/>
          <w:i/>
          <w:iCs/>
          <w:szCs w:val="24"/>
        </w:rPr>
        <w:t>et al.</w:t>
      </w:r>
      <w:r w:rsidRPr="00FC35B2">
        <w:rPr>
          <w:rFonts w:ascii="Lora" w:hAnsi="Lora" w:cs="Times New Roman"/>
          <w:szCs w:val="24"/>
        </w:rPr>
        <w:t>, 2019)</w:t>
      </w:r>
      <w:r>
        <w:rPr>
          <w:rFonts w:ascii="Lora" w:hAnsi="Lora"/>
        </w:rPr>
        <w:fldChar w:fldCharType="end"/>
      </w:r>
      <w:r w:rsidR="00670DA6">
        <w:rPr>
          <w:rFonts w:ascii="Lora" w:hAnsi="Lora"/>
        </w:rPr>
        <w:t>. H</w:t>
      </w:r>
      <w:r>
        <w:rPr>
          <w:rFonts w:ascii="Lora" w:hAnsi="Lora"/>
        </w:rPr>
        <w:t xml:space="preserve">owever, whether seismic air gun exposure has any long-term effects on catch rates remains unknown </w:t>
      </w:r>
      <w:r>
        <w:rPr>
          <w:rFonts w:ascii="Lora" w:hAnsi="Lora"/>
        </w:rPr>
        <w:fldChar w:fldCharType="begin"/>
      </w:r>
      <w:r>
        <w:rPr>
          <w:rFonts w:ascii="Lora" w:hAnsi="Lora"/>
        </w:rPr>
        <w:instrText xml:space="preserve"> ADDIN ZOTERO_ITEM CSL_CITATION {"citationID":"mtaJM5KB","properties":{"formattedCitation":"(Parry and Gason, 2006)","plainCitation":"(Parry and Gason, 2006)","noteIndex":0},"citationItems":[{"id":130,"uris":["http://zotero.org/users/local/Sbi8swos/items/WL2DVI46"],"itemData":{"id":130,"type":"article-journal","abstract":"The effect of seismic discharges on rock lobsters was investigated through statistical analysis of the coincidence between seismic surveys and changes in commercial catch rates in western Victoria between 1978 and 2004. In 12 depth-stratified regions, the number of acoustic pulses during seismic surveys was correlated with catch per unit effort (CPUE) of rock lobsters to determine whether catch rates were affected in the years following seismic surveys. In three regions subject to intensive seismic surveys two-way analysis of variance was used to detect short-term (weekly) changes in CPUE before, during and after these seismic surveys.There was no evidence that catch rates of rock lobsters in western Victoria were affected by seismic surveys in the weeks or years following the surveys. However, most seismic surveys occurred in deep water, where impacts would be expected to be minimal. The sensitivity of analyses in shallow water was generally limited by low levels of seismic surveying, but in one region where there was intensive seismic activity, the sensitivity was limited by the low abundance of rock lobsters. The apparent lack of impact of seismic surveys on catch rates of rock lobsters is consistent with the limited information available on the physiological effects of seismic surveys on invertebrates, including rock lobsters.","container-title":"Fisheries Research","DOI":"10.1016/j.fishres.2006.03.023","journalAbbreviation":"Fisheries Research","page":"272-284","source":"ResearchGate","title":"The effect of seismic surveys on catch rates of rock lobsters in western Victoria, Australia","volume":"79","author":[{"family":"Parry","given":"Gregory"},{"family":"Gason","given":"Anne"}],"issued":{"date-parts":[["2006",7,1]]}}}],"schema":"https://github.com/citation-style-language/schema/raw/master/csl-citation.json"} </w:instrText>
      </w:r>
      <w:r>
        <w:rPr>
          <w:rFonts w:ascii="Lora" w:hAnsi="Lora"/>
        </w:rPr>
        <w:fldChar w:fldCharType="separate"/>
      </w:r>
      <w:r w:rsidRPr="00FC35B2">
        <w:rPr>
          <w:rFonts w:ascii="Lora" w:hAnsi="Lora"/>
        </w:rPr>
        <w:t>(Parry and Gason, 2006)</w:t>
      </w:r>
      <w:r>
        <w:rPr>
          <w:rFonts w:ascii="Lora" w:hAnsi="Lora"/>
        </w:rPr>
        <w:fldChar w:fldCharType="end"/>
      </w:r>
      <w:r>
        <w:rPr>
          <w:rFonts w:ascii="Lora" w:hAnsi="Lora"/>
        </w:rPr>
        <w:t xml:space="preserve">. Further studies are also required </w:t>
      </w:r>
      <w:r w:rsidR="0037639C">
        <w:rPr>
          <w:rFonts w:ascii="Lora" w:hAnsi="Lora"/>
        </w:rPr>
        <w:t>on</w:t>
      </w:r>
      <w:r>
        <w:rPr>
          <w:rFonts w:ascii="Lora" w:hAnsi="Lora"/>
        </w:rPr>
        <w:t xml:space="preserve"> the effects on lobster larvae, which could affect recruitment </w:t>
      </w:r>
      <w:r>
        <w:rPr>
          <w:rFonts w:ascii="Lora" w:hAnsi="Lora"/>
        </w:rPr>
        <w:fldChar w:fldCharType="begin"/>
      </w:r>
      <w:r w:rsidR="00EB1FFC">
        <w:rPr>
          <w:rFonts w:ascii="Lora" w:hAnsi="Lora"/>
        </w:rPr>
        <w:instrText xml:space="preserve"> ADDIN ZOTERO_ITEM CSL_CITATION {"citationID":"fegIp7Dn","properties":{"formattedCitation":"(Day, Robert D. McCauley, {\\i{}et al.}, 2016)","plainCitation":"(Day, Robert D. McCauley, et al., 2016)","noteIndex":0},"citationItems":[{"id":52,"uris":["http://zotero.org/users/local/Sbi8swos/items/2QU35SIZ"],"itemData":{"id":52,"type":"article-journal","abstract":"Marine seismic surveys are used to explore for sub-seafloor oil and gas deposits. These surveys are conducted using air guns, which release compressed air to create intense sound impulses, which are repeated around every 8–12</w:instrText>
      </w:r>
      <w:r w:rsidR="00EB1FFC">
        <w:rPr>
          <w:rFonts w:ascii="Times New Roman" w:hAnsi="Times New Roman" w:cs="Times New Roman"/>
        </w:rPr>
        <w:instrText> </w:instrText>
      </w:r>
      <w:r w:rsidR="00EB1FFC">
        <w:rPr>
          <w:rFonts w:ascii="Lora" w:hAnsi="Lora"/>
        </w:rPr>
        <w:instrText>seconds and can travel large distances in the water column. Considering the ubiquitous worldwide distribution of seismic surveys, the potential impact of exposure on marine invertebrates is poorly understood. In this study, egg-bearing female spiny lobsters (Jasus edwardsii) were exposed to signals from three air gun configurations, all of which exceeded sound exposure levels (SEL) of 185 dB re 1</w:instrText>
      </w:r>
      <w:r w:rsidR="00EB1FFC">
        <w:rPr>
          <w:rFonts w:ascii="Times New Roman" w:hAnsi="Times New Roman" w:cs="Times New Roman"/>
        </w:rPr>
        <w:instrText> </w:instrText>
      </w:r>
      <w:r w:rsidR="00EB1FFC">
        <w:rPr>
          <w:rFonts w:ascii="Lora" w:hAnsi="Lora" w:hint="eastAsia"/>
        </w:rPr>
        <w:instrText>μ</w:instrText>
      </w:r>
      <w:r w:rsidR="00EB1FFC">
        <w:rPr>
          <w:rFonts w:ascii="Lora" w:hAnsi="Lora"/>
        </w:rPr>
        <w:instrText xml:space="preserve">Pa2·s. Lobsters were maintained until their eggs hatched and the larvae were then counted for fecundity, assessed for abnormal morphology using measurements of larval length and width, tested for larval competency using an established activity test and measured for energy content. Overall there were no differences in the quantity or quality of hatched larvae, indicating that the condition and development of spiny lobster embryos were not adversely affected by air gun exposure. These results suggest that embryonic spiny lobster are resilient to air gun signals and highlight the caution necessary in extrapolating results from the laboratory to real world scenarios or across life history stages.","container-title":"Scientific Reports","DOI":"10.1038/srep22723","ISSN":"2045-2322","issue":"1","journalAbbreviation":"Sci Rep","language":"en","license":"2016 The Author(s)","note":"number: 1\npublisher: Nature Publishing Group","page":"22723","source":"www.nature.com","title":"Seismic air gun exposure during early-stage embryonic development does not negatively affect spiny lobster Jasus edwardsii larvae (Decapoda:Palinuridae)","title-short":"Seismic air gun exposure during early-stage embryonic development does not negatively affect spiny lobster Jasus edwardsii larvae (Decapoda","volume":"6","author":[{"family":"Day","given":"Ryan D."},{"family":"McCauley","given":"Robert D."},{"family":"Fitzgibbon","given":"Quinn P."},{"family":"Semmens","given":"Jayson M."}],"issued":{"date-parts":[["2016",3,7]]}}}],"schema":"https://github.com/citation-style-language/schema/raw/master/csl-citation.json"} </w:instrText>
      </w:r>
      <w:r>
        <w:rPr>
          <w:rFonts w:ascii="Lora" w:hAnsi="Lora"/>
        </w:rPr>
        <w:fldChar w:fldCharType="separate"/>
      </w:r>
      <w:r w:rsidR="00EB1FFC" w:rsidRPr="00EB1FFC">
        <w:rPr>
          <w:rFonts w:ascii="Lora" w:hAnsi="Lora" w:cs="Times New Roman"/>
          <w:szCs w:val="24"/>
        </w:rPr>
        <w:t xml:space="preserve">(Day, Robert D. McCauley, </w:t>
      </w:r>
      <w:r w:rsidR="00EB1FFC" w:rsidRPr="00EB1FFC">
        <w:rPr>
          <w:rFonts w:ascii="Lora" w:hAnsi="Lora" w:cs="Times New Roman"/>
          <w:i/>
          <w:iCs/>
          <w:szCs w:val="24"/>
        </w:rPr>
        <w:t>et al.</w:t>
      </w:r>
      <w:r w:rsidR="00EB1FFC" w:rsidRPr="00EB1FFC">
        <w:rPr>
          <w:rFonts w:ascii="Lora" w:hAnsi="Lora" w:cs="Times New Roman"/>
          <w:szCs w:val="24"/>
        </w:rPr>
        <w:t>, 2016)</w:t>
      </w:r>
      <w:r>
        <w:rPr>
          <w:rFonts w:ascii="Lora" w:hAnsi="Lora"/>
        </w:rPr>
        <w:fldChar w:fldCharType="end"/>
      </w:r>
      <w:r>
        <w:rPr>
          <w:rFonts w:ascii="Lora" w:hAnsi="Lora"/>
        </w:rPr>
        <w:t>.</w:t>
      </w:r>
    </w:p>
    <w:p w14:paraId="6C6FB2C5" w14:textId="4776E732" w:rsidR="008A1C2C" w:rsidRPr="00613C7B" w:rsidRDefault="00613C7B" w:rsidP="00613C7B">
      <w:pPr>
        <w:pStyle w:val="Heading3"/>
        <w:rPr>
          <w:rFonts w:ascii="Lora" w:hAnsi="Lora"/>
        </w:rPr>
      </w:pPr>
      <w:bookmarkStart w:id="35" w:name="_Toc117614638"/>
      <w:r w:rsidRPr="00613C7B">
        <w:rPr>
          <w:rFonts w:ascii="Lora" w:hAnsi="Lora"/>
        </w:rPr>
        <w:t>Mussels</w:t>
      </w:r>
      <w:bookmarkEnd w:id="35"/>
    </w:p>
    <w:p w14:paraId="059FCE96" w14:textId="134AFC52" w:rsidR="00832D31" w:rsidRDefault="00966AEF" w:rsidP="00832D31">
      <w:pPr>
        <w:rPr>
          <w:rFonts w:ascii="Lora" w:hAnsi="Lora"/>
        </w:rPr>
      </w:pPr>
      <w:bookmarkStart w:id="36" w:name="_Hlk115770090"/>
      <w:r>
        <w:rPr>
          <w:rFonts w:ascii="Lora" w:hAnsi="Lora"/>
        </w:rPr>
        <w:t xml:space="preserve">In 2021, </w:t>
      </w:r>
      <w:r w:rsidR="00832D31">
        <w:rPr>
          <w:rFonts w:ascii="Lora" w:hAnsi="Lora"/>
        </w:rPr>
        <w:t xml:space="preserve">403 tonnes of mussels were landed by UK vessels, with a total value of £605,000 </w:t>
      </w:r>
      <w:r w:rsidR="00832D31">
        <w:rPr>
          <w:rFonts w:ascii="Lora" w:hAnsi="Lora"/>
        </w:rPr>
        <w:fldChar w:fldCharType="begin"/>
      </w:r>
      <w:r w:rsidR="00832D31">
        <w:rPr>
          <w:rFonts w:ascii="Lora" w:hAnsi="Lora"/>
        </w:rPr>
        <w:instrText xml:space="preserve"> ADDIN ZOTERO_ITEM CSL_CITATION {"citationID":"4uNWRzcY","properties":{"formattedCitation":"(Marine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sidR="00832D31">
        <w:rPr>
          <w:rFonts w:ascii="Lora" w:hAnsi="Lora"/>
        </w:rPr>
        <w:fldChar w:fldCharType="separate"/>
      </w:r>
      <w:r w:rsidR="00832D31" w:rsidRPr="0081436B">
        <w:rPr>
          <w:rFonts w:ascii="Lora" w:hAnsi="Lora"/>
        </w:rPr>
        <w:t>(Marine Management Organisation, 2021)</w:t>
      </w:r>
      <w:r w:rsidR="00832D31">
        <w:rPr>
          <w:rFonts w:ascii="Lora" w:hAnsi="Lora"/>
        </w:rPr>
        <w:fldChar w:fldCharType="end"/>
      </w:r>
      <w:r w:rsidR="00832D31">
        <w:rPr>
          <w:rFonts w:ascii="Lora" w:hAnsi="Lora"/>
        </w:rPr>
        <w:t xml:space="preserve">. In addition to this commercial value, mussels provide </w:t>
      </w:r>
      <w:r>
        <w:rPr>
          <w:rFonts w:ascii="Lora" w:hAnsi="Lora"/>
        </w:rPr>
        <w:t xml:space="preserve">essential </w:t>
      </w:r>
      <w:r w:rsidR="00832D31">
        <w:rPr>
          <w:rFonts w:ascii="Lora" w:hAnsi="Lora"/>
        </w:rPr>
        <w:t>ecosystem services in marine systems. However, very little is known about the impacts of seismic sound on mussels.</w:t>
      </w:r>
    </w:p>
    <w:p w14:paraId="5EC4F61B" w14:textId="2C037CE3" w:rsidR="00832D31" w:rsidRPr="0081436B" w:rsidRDefault="00832D31" w:rsidP="00832D31">
      <w:pPr>
        <w:rPr>
          <w:rFonts w:ascii="Lora" w:hAnsi="Lora"/>
        </w:rPr>
      </w:pPr>
      <w:r>
        <w:rPr>
          <w:rFonts w:ascii="Lora" w:hAnsi="Lora"/>
        </w:rPr>
        <w:t xml:space="preserve">A study by </w:t>
      </w:r>
      <w:r>
        <w:rPr>
          <w:rFonts w:ascii="Lora" w:hAnsi="Lora"/>
        </w:rPr>
        <w:fldChar w:fldCharType="begin"/>
      </w:r>
      <w:r w:rsidR="00EB1FFC">
        <w:rPr>
          <w:rFonts w:ascii="Lora" w:hAnsi="Lora"/>
        </w:rPr>
        <w:instrText xml:space="preserve"> ADDIN ZOTERO_ITEM CSL_CITATION {"citationID":"QlmiDc5L","properties":{"formattedCitation":"(Roberts {\\i{}et al.}, 2015)","plainCitation":"(Roberts et al., 2015)","dontUpdate":true,"noteIndex":0},"citationItems":[{"id":165,"uris":["http://zotero.org/users/local/Sbi8swos/items/HM57ELXG"],"itemData":{"id":165,"type":"article-journal","abstract":"Many anthropogenic activities in the oceans involve direct contact with the seabed (for example pile driving), creating radiating particle motion waves. However, the consequences of these waveforms to marine organisms are largely unknown and there is little information on the ability of invertebrates to detect vibration, or indeed the acoustic component of the signal. We quantified sensitivity of the marine bivalve Mytilus edulis to substrate-borne vibration by exposure to vibration under controlled conditions. Sinusoidal excitation by tonal signals at frequencies within the range 5 to 410 Hz was applied during the tests, using the 'staircase' method of threshold determination. Thresholds were related to mussel size and to seabed vibration data produced by anthropogenic activities. Clear behavioural changes were observed in response to the vibration stimulus. Thresholds ranged from 0.06 to 0.55 m s-2 (acceleration, root mean squared), with valve closure used as the behavioural indicator of reception and response. Thresholds were shown to be within the range of vibrations measured in the vicinity of anthropogenic operations such as pile driving and blasting. The responses show that vibration is likely to impact the overall fitness of both individuals and mussel beds of M. edulis due to disruption of natural valve periodicity, which may have ecosystem and commercial implications. The observed data provide a valuable first step to understanding the impacts of such vibration upon a key coastal and estuarine invertebrate which lives near industrial and construction activity, and illustrate that the role of seabed vibration should not be underestimated when assessing the impacts of noise pollution.","container-title":"Marine Ecology Progress Series","DOI":"10.3354/meps11468","journalAbbreviation":"Marine Ecology Progress Series","source":"ResearchGate","title":"Sensitivity of the mussel Mytilus edulis to substrate-borne vibration in relation to anthropogenically-generated noise","volume":"538","author":[{"family":"Roberts","given":"Louise"},{"family":"Cheesman","given":"Samuel"},{"family":"Breithaupt","given":"Thomas"},{"family":"Elliott","given":"Michael"}],"issued":{"date-parts":[["2015",10,28]]}}}],"schema":"https://github.com/citation-style-language/schema/raw/master/csl-citation.json"} </w:instrText>
      </w:r>
      <w:r>
        <w:rPr>
          <w:rFonts w:ascii="Lora" w:hAnsi="Lora"/>
        </w:rPr>
        <w:fldChar w:fldCharType="separate"/>
      </w:r>
      <w:r w:rsidRPr="003D2E14">
        <w:rPr>
          <w:rFonts w:ascii="Lora" w:hAnsi="Lora" w:cs="Times New Roman"/>
          <w:szCs w:val="24"/>
        </w:rPr>
        <w:t xml:space="preserve">Roberts </w:t>
      </w:r>
      <w:r w:rsidRPr="003D2E14">
        <w:rPr>
          <w:rFonts w:ascii="Lora" w:hAnsi="Lora" w:cs="Times New Roman"/>
          <w:i/>
          <w:iCs/>
          <w:szCs w:val="24"/>
        </w:rPr>
        <w:t>et al.</w:t>
      </w:r>
      <w:r w:rsidRPr="003D2E14">
        <w:rPr>
          <w:rFonts w:ascii="Lora" w:hAnsi="Lora" w:cs="Times New Roman"/>
          <w:szCs w:val="24"/>
        </w:rPr>
        <w:t xml:space="preserve">, </w:t>
      </w:r>
      <w:r>
        <w:rPr>
          <w:rFonts w:ascii="Lora" w:hAnsi="Lora" w:cs="Times New Roman"/>
          <w:szCs w:val="24"/>
        </w:rPr>
        <w:t>(</w:t>
      </w:r>
      <w:r w:rsidRPr="003D2E14">
        <w:rPr>
          <w:rFonts w:ascii="Lora" w:hAnsi="Lora" w:cs="Times New Roman"/>
          <w:szCs w:val="24"/>
        </w:rPr>
        <w:t>2015)</w:t>
      </w:r>
      <w:r>
        <w:rPr>
          <w:rFonts w:ascii="Lora" w:hAnsi="Lora"/>
        </w:rPr>
        <w:fldChar w:fldCharType="end"/>
      </w:r>
      <w:r>
        <w:rPr>
          <w:rFonts w:ascii="Lora" w:hAnsi="Lora"/>
        </w:rPr>
        <w:t xml:space="preserve"> observed behavioural changes in mussels (</w:t>
      </w:r>
      <w:r>
        <w:rPr>
          <w:rFonts w:ascii="Lora" w:hAnsi="Lora"/>
          <w:i/>
          <w:iCs/>
        </w:rPr>
        <w:t>Mytilus edulis</w:t>
      </w:r>
      <w:r>
        <w:rPr>
          <w:rFonts w:ascii="Lora" w:hAnsi="Lora"/>
        </w:rPr>
        <w:t>) in response to particle motion, including valve closure, which is likely to impact the overall fitness of individuals and mussel beds. This could have wider commercial and ecosystem implications.</w:t>
      </w:r>
      <w:r w:rsidR="00DF75BB">
        <w:rPr>
          <w:rFonts w:ascii="Lora" w:hAnsi="Lora"/>
        </w:rPr>
        <w:t xml:space="preserve"> </w:t>
      </w:r>
      <w:r w:rsidR="00DF75BB">
        <w:rPr>
          <w:rFonts w:ascii="Lora" w:hAnsi="Lora"/>
          <w:i/>
          <w:iCs/>
        </w:rPr>
        <w:t xml:space="preserve">Mytilus edulis </w:t>
      </w:r>
      <w:r w:rsidR="00DF75BB">
        <w:rPr>
          <w:rFonts w:ascii="Lora" w:hAnsi="Lora"/>
        </w:rPr>
        <w:t xml:space="preserve">beds have been identified by OSPAR as a threatened and/or declining habitat and are considered to be in need of priority protection </w:t>
      </w:r>
      <w:r w:rsidR="00DF75BB">
        <w:rPr>
          <w:rFonts w:ascii="Lora" w:hAnsi="Lora"/>
        </w:rPr>
        <w:fldChar w:fldCharType="begin"/>
      </w:r>
      <w:r w:rsidR="00DF75BB">
        <w:rPr>
          <w:rFonts w:ascii="Lora" w:hAnsi="Lora"/>
        </w:rPr>
        <w:instrText xml:space="preserve"> ADDIN ZOTERO_ITEM CSL_CITATION {"citationID":"59jxYqdN","properties":{"formattedCitation":"(OSPAR Commission, 2008)","plainCitation":"(OSPAR Commission, 2008)","noteIndex":0},"citationItems":[{"id":261,"uris":["http://zotero.org/users/local/Sbi8swos/items/65C564I7"],"itemData":{"id":261,"type":"webpage","container-title":"OSPAR Commission","language":"en-gb","title":"List of Threatened and/or Declining Species &amp; Habitats","URL":"https://www.ospar.org/work-areas/bdc/species-habitats/list-of-threatened-declining-species-habitats","author":[{"family":"OSPAR Commission","given":""}],"accessed":{"date-parts":[["2022",10,11]]},"issued":{"date-parts":[["2008"]]}}}],"schema":"https://github.com/citation-style-language/schema/raw/master/csl-citation.json"} </w:instrText>
      </w:r>
      <w:r w:rsidR="00DF75BB">
        <w:rPr>
          <w:rFonts w:ascii="Lora" w:hAnsi="Lora"/>
        </w:rPr>
        <w:fldChar w:fldCharType="separate"/>
      </w:r>
      <w:r w:rsidR="00DF75BB" w:rsidRPr="00DF75BB">
        <w:rPr>
          <w:rFonts w:ascii="Lora" w:hAnsi="Lora"/>
        </w:rPr>
        <w:t>(OSPAR Commission, 2008)</w:t>
      </w:r>
      <w:r w:rsidR="00DF75BB">
        <w:rPr>
          <w:rFonts w:ascii="Lora" w:hAnsi="Lora"/>
        </w:rPr>
        <w:fldChar w:fldCharType="end"/>
      </w:r>
      <w:r w:rsidR="00DF75BB">
        <w:rPr>
          <w:rFonts w:ascii="Lora" w:hAnsi="Lora"/>
        </w:rPr>
        <w:t>.</w:t>
      </w:r>
    </w:p>
    <w:p w14:paraId="318B897C" w14:textId="12E14043" w:rsidR="008A1C2C" w:rsidRPr="00461883" w:rsidRDefault="008A1C2C" w:rsidP="008A1C2C">
      <w:pPr>
        <w:pStyle w:val="Heading3"/>
        <w:rPr>
          <w:rFonts w:ascii="Lora" w:hAnsi="Lora"/>
        </w:rPr>
      </w:pPr>
      <w:bookmarkStart w:id="37" w:name="_Toc117614639"/>
      <w:bookmarkEnd w:id="36"/>
      <w:r w:rsidRPr="00461883">
        <w:rPr>
          <w:rFonts w:ascii="Lora" w:hAnsi="Lora"/>
        </w:rPr>
        <w:t>Octopus</w:t>
      </w:r>
      <w:bookmarkEnd w:id="37"/>
    </w:p>
    <w:p w14:paraId="7512B81F" w14:textId="27D92FFB" w:rsidR="004140F3" w:rsidRDefault="004140F3" w:rsidP="004140F3">
      <w:pPr>
        <w:rPr>
          <w:rFonts w:ascii="Lora" w:hAnsi="Lora"/>
        </w:rPr>
      </w:pPr>
      <w:r>
        <w:rPr>
          <w:rFonts w:ascii="Lora" w:hAnsi="Lora"/>
        </w:rPr>
        <w:t xml:space="preserve">Octopus are of commercial importance in European waters, with a recent increase in UK </w:t>
      </w:r>
      <w:proofErr w:type="gramStart"/>
      <w:r>
        <w:rPr>
          <w:rFonts w:ascii="Lora" w:hAnsi="Lora"/>
        </w:rPr>
        <w:t>octopus</w:t>
      </w:r>
      <w:proofErr w:type="gramEnd"/>
      <w:r>
        <w:rPr>
          <w:rFonts w:ascii="Lora" w:hAnsi="Lora"/>
        </w:rPr>
        <w:t xml:space="preserve"> landings and a significant increase in value. One study conducted experiments on common octopus (</w:t>
      </w:r>
      <w:r>
        <w:rPr>
          <w:rFonts w:ascii="Lora" w:hAnsi="Lora"/>
          <w:i/>
          <w:iCs/>
        </w:rPr>
        <w:t>Octopus vulgaris</w:t>
      </w:r>
      <w:r>
        <w:rPr>
          <w:rFonts w:ascii="Lora" w:hAnsi="Lora"/>
        </w:rPr>
        <w:t>) following strandings</w:t>
      </w:r>
      <w:r w:rsidR="00DF75BB">
        <w:rPr>
          <w:rFonts w:ascii="Lora" w:hAnsi="Lora"/>
        </w:rPr>
        <w:t xml:space="preserve"> in the northwest Mediterranean</w:t>
      </w:r>
      <w:r>
        <w:rPr>
          <w:rFonts w:ascii="Lora" w:hAnsi="Lora"/>
        </w:rPr>
        <w:t xml:space="preserve"> which coincided with seismic surveys</w:t>
      </w:r>
      <w:r w:rsidR="0003572F">
        <w:rPr>
          <w:rFonts w:ascii="Lora" w:hAnsi="Lora"/>
        </w:rPr>
        <w:t xml:space="preserve">. </w:t>
      </w:r>
      <w:r w:rsidR="00DF75BB">
        <w:rPr>
          <w:rFonts w:ascii="Lora" w:hAnsi="Lora"/>
        </w:rPr>
        <w:t xml:space="preserve">Freshly caught </w:t>
      </w:r>
      <w:r w:rsidR="00DF75BB">
        <w:rPr>
          <w:rFonts w:ascii="Lora" w:hAnsi="Lora"/>
        </w:rPr>
        <w:lastRenderedPageBreak/>
        <w:t>individuals (landed in Spain) were exposed to 157 dB sound impulses. T</w:t>
      </w:r>
      <w:r w:rsidR="0003572F">
        <w:rPr>
          <w:rFonts w:ascii="Lora" w:hAnsi="Lora"/>
        </w:rPr>
        <w:t>he study</w:t>
      </w:r>
      <w:r>
        <w:rPr>
          <w:rFonts w:ascii="Lora" w:hAnsi="Lora"/>
        </w:rPr>
        <w:t xml:space="preserve"> found acute morphological effects such as neuron swelling and hair cell loss and damage </w:t>
      </w:r>
      <w:r>
        <w:rPr>
          <w:rFonts w:ascii="Lora" w:hAnsi="Lora"/>
        </w:rPr>
        <w:fldChar w:fldCharType="begin"/>
      </w:r>
      <w:r>
        <w:rPr>
          <w:rFonts w:ascii="Lora" w:hAnsi="Lora"/>
        </w:rPr>
        <w:instrText xml:space="preserve"> ADDIN ZOTERO_ITEM CSL_CITATION {"citationID":"Uz8crri5","properties":{"formattedCitation":"(Andr\\uc0\\u233{} {\\i{}et al.}, 2011)","plainCitation":"(André et al., 2011)","noteIndex":0},"citationItems":[{"id":5,"uris":["http://zotero.org/users/local/Sbi8swos/items/QBYSDIK5"],"itemData":{"id":5,"type":"article-journal","container-title":"Frontiers in Ecology and the Environment","DOI":"10.1890/100124","ISSN":"1540-9295, 1540-9309","issue":"9","journalAbbreviation":"Frontiers in Ecology and the Environment","language":"en","page":"489-493","source":"DOI.org (Crossref)","title":"Low‐frequency sounds induce acoustic trauma in cephalopods","volume":"9","author":[{"family":"André","given":"Michel"},{"family":"Solé","given":"Marta"},{"family":"Lenoir","given":"Marc"},{"family":"Durfort","given":"Mercè"},{"family":"Quero","given":"Carme"},{"family":"Mas","given":"Alex"},{"family":"Lombarte","given":"Antoni"},{"family":"Schaar","given":"Mike","non-dropping-particle":"van der"},{"family":"López-Bejar","given":"Manel"},{"family":"Morell","given":"Maria"},{"family":"Zaugg","given":"Serge"},{"family":"Houégnigan","given":"Ludwig"}],"issued":{"date-parts":[["2011",11]]}}}],"schema":"https://github.com/citation-style-language/schema/raw/master/csl-citation.json"} </w:instrText>
      </w:r>
      <w:r>
        <w:rPr>
          <w:rFonts w:ascii="Lora" w:hAnsi="Lora"/>
        </w:rPr>
        <w:fldChar w:fldCharType="separate"/>
      </w:r>
      <w:r w:rsidRPr="00BA141B">
        <w:rPr>
          <w:rFonts w:ascii="Lora" w:hAnsi="Lora" w:cs="Times New Roman"/>
          <w:szCs w:val="24"/>
        </w:rPr>
        <w:t xml:space="preserve">(André </w:t>
      </w:r>
      <w:r w:rsidRPr="00BA141B">
        <w:rPr>
          <w:rFonts w:ascii="Lora" w:hAnsi="Lora" w:cs="Times New Roman"/>
          <w:i/>
          <w:iCs/>
          <w:szCs w:val="24"/>
        </w:rPr>
        <w:t>et al.</w:t>
      </w:r>
      <w:r w:rsidRPr="00BA141B">
        <w:rPr>
          <w:rFonts w:ascii="Lora" w:hAnsi="Lora" w:cs="Times New Roman"/>
          <w:szCs w:val="24"/>
        </w:rPr>
        <w:t>, 2011)</w:t>
      </w:r>
      <w:r>
        <w:rPr>
          <w:rFonts w:ascii="Lora" w:hAnsi="Lora"/>
        </w:rPr>
        <w:fldChar w:fldCharType="end"/>
      </w:r>
      <w:r>
        <w:rPr>
          <w:rFonts w:ascii="Lora" w:hAnsi="Lora"/>
        </w:rPr>
        <w:t>.</w:t>
      </w:r>
    </w:p>
    <w:p w14:paraId="20661586" w14:textId="5C5F82F8" w:rsidR="000A1F7F" w:rsidRPr="00461883" w:rsidRDefault="004140F3" w:rsidP="000A1F7F">
      <w:pPr>
        <w:rPr>
          <w:rFonts w:ascii="Lora" w:hAnsi="Lora"/>
        </w:rPr>
      </w:pPr>
      <w:r>
        <w:rPr>
          <w:rFonts w:ascii="Lora" w:hAnsi="Lora"/>
        </w:rPr>
        <w:t xml:space="preserve">Two further studies have investigated particle motion detection in </w:t>
      </w:r>
      <w:r>
        <w:rPr>
          <w:rFonts w:ascii="Lora" w:hAnsi="Lora"/>
          <w:i/>
          <w:iCs/>
        </w:rPr>
        <w:t xml:space="preserve">Octopus </w:t>
      </w:r>
      <w:r w:rsidR="006209F7">
        <w:rPr>
          <w:rFonts w:ascii="Lora" w:hAnsi="Lora"/>
          <w:i/>
          <w:iCs/>
        </w:rPr>
        <w:t>(</w:t>
      </w:r>
      <w:r>
        <w:rPr>
          <w:rFonts w:ascii="Lora" w:hAnsi="Lora"/>
          <w:i/>
          <w:iCs/>
        </w:rPr>
        <w:t>ocellatus</w:t>
      </w:r>
      <w:r w:rsidR="00880F2A">
        <w:rPr>
          <w:rFonts w:ascii="Lora" w:hAnsi="Lora"/>
          <w:i/>
          <w:iCs/>
        </w:rPr>
        <w:t>)</w:t>
      </w:r>
      <w:r>
        <w:rPr>
          <w:rFonts w:ascii="Lora" w:hAnsi="Lora"/>
        </w:rPr>
        <w:t xml:space="preserve"> in Japan, finding suppressed respiratory activity (a stress-bioindicator) at frequencies between 50-283 </w:t>
      </w:r>
      <w:r w:rsidR="00880F2A">
        <w:rPr>
          <w:rFonts w:ascii="Lora" w:hAnsi="Lora"/>
        </w:rPr>
        <w:t>hertz (</w:t>
      </w:r>
      <w:r>
        <w:rPr>
          <w:rFonts w:ascii="Lora" w:hAnsi="Lora"/>
        </w:rPr>
        <w:t>Hz</w:t>
      </w:r>
      <w:r w:rsidR="00880F2A">
        <w:rPr>
          <w:rFonts w:ascii="Lora" w:hAnsi="Lora"/>
        </w:rPr>
        <w:t>)</w:t>
      </w:r>
      <w:r>
        <w:rPr>
          <w:rFonts w:ascii="Lora" w:hAnsi="Lora"/>
        </w:rPr>
        <w:t>, indicating that sound plays an important role for octopuses, for example</w:t>
      </w:r>
      <w:r w:rsidR="00A646A2">
        <w:rPr>
          <w:rFonts w:ascii="Lora" w:hAnsi="Lora"/>
        </w:rPr>
        <w:t>,</w:t>
      </w:r>
      <w:r>
        <w:rPr>
          <w:rFonts w:ascii="Lora" w:hAnsi="Lora"/>
        </w:rPr>
        <w:t xml:space="preserve"> in predator detection </w:t>
      </w:r>
      <w:r>
        <w:rPr>
          <w:rFonts w:ascii="Lora" w:hAnsi="Lora"/>
        </w:rPr>
        <w:fldChar w:fldCharType="begin"/>
      </w:r>
      <w:r>
        <w:rPr>
          <w:rFonts w:ascii="Lora" w:hAnsi="Lora"/>
        </w:rPr>
        <w:instrText xml:space="preserve"> ADDIN ZOTERO_ITEM CSL_CITATION {"citationID":"0ayE4m4T","properties":{"formattedCitation":"(Kaifu, Segawa and Tsuchiya, 2007; Kaifu, Akamatsu and Segawa, 2008)","plainCitation":"(Kaifu, Segawa and Tsuchiya, 2007; Kaifu, Akamatsu and Segawa, 2008)","noteIndex":0},"citationItems":[{"id":89,"uris":["http://zotero.org/users/local/Sbi8swos/items/N7B95Q77"],"itemData":{"id":89,"type":"article-journal","abstract":"To explore behavioral responses to sound and the detectable frequency range of Octopus ocellatus, responses of the octopus to 120 dB rms sound stimuli of various frequencies were observed. The octopus did not respond at 200-1000 Hz, but clearly responded at 50-150 Hz by showing lengthened respiratory activities. Their respiratory activity was frequently suppressed for more than 5 sec after the sound stimulation, and the longest respiratory suppression reached 55.6 sec, while the mean respiratory activity length without sound stimulation was 1.23 sec. In the case of long-lasting respiratory suppression, they retracted the basal parts of their eyes simultaneously. This suggests that underwater sound may play an important role in the life of the octopus, possibly to detect predators.","container-title":"The Journal of the Marine Acoustics Society of Japan","DOI":"10.3135/jmasj.34.266","ISSN":"0916-5835, 1881-6819","issue":"4","journalAbbreviation":"J. Marine Acoust. Soc. Jpn.","language":"en","page":"266-273","source":"DOI.org (Crossref)","title":"Behavioral Responses to Underwater Sound in the Small Benthic Octopus Octopus ocellatus","volume":"34","author":[{"family":"Kaifu","given":"Kenzo"},{"family":"Segawa","given":"Susumu"},{"family":"Tsuchiya","given":"Kotaro"}],"issued":{"date-parts":[["2007"]]}}},{"id":24,"uris":["http://zotero.org/users/local/Sbi8swos/items/MNHX4PKK"],"itemData":{"id":24,"type":"article-journal","abstract":"The cephalopod receptor of particle motion was identified. In a previous study, it was suggested that statocysts served this function, but there was no direct supporting evidence, and epidermal hair cells had not been conclusively ruled out. Experiments on Octopus ocellatus were conducted using respiratory activity as an indicator of sound perception. Intact animals clearly responded to 141-Hz particle motion at particle accelerations below 1.3×10−3 m/s2, and the mean perception threshold at this frequency was approximately 6.0×10−4 m/s2. Specimens in which the statoliths had been surgically removed did not show any response for accelerations up to 3.9×10−3 m/s2 at 141 Hz, which was approximately 16 dB greater than the mean perception threshold at this frequency. Specimens that had undergone a control operation in which the statoliths remained intact showed positive responses at 2.8×10−3 m/s2 for the same frequency stimulus. This indicates that the statocyst, which is morphologically similar to the inner ear system in fish, is responsible for the observed responses to particle motion in O. ocellatus. This is the first direct evidence that cephalopods detect kinetic sound components using statocysts.","container-title":"Fisheries Science","DOI":"10.1111/j.1444-2906.2008.01589.x","ISSN":"1444-2906","issue":"4","journalAbbreviation":"Fish Sci","language":"en","license":"2008 The Japanese Society of Fisheries Science","note":"Company: Springer\nDistributor: Springer\nInstitution: Springer\nLabel: Springer\nnumber: 4\npublisher: Springer-Verlag","page":"781-786","source":"link.springer.com","title":"Underwater sound detection by cephalopod statocyst","volume":"74","author":[{"family":"Kaifu","given":"Kenzo"},{"family":"Akamatsu","given":"Tomonari"},{"family":"Segawa","given":"Susumu"}],"issued":{"date-parts":[["2008",7,1]]}}}],"schema":"https://github.com/citation-style-language/schema/raw/master/csl-citation.json"} </w:instrText>
      </w:r>
      <w:r>
        <w:rPr>
          <w:rFonts w:ascii="Lora" w:hAnsi="Lora"/>
        </w:rPr>
        <w:fldChar w:fldCharType="separate"/>
      </w:r>
      <w:r w:rsidRPr="00161448">
        <w:rPr>
          <w:rFonts w:ascii="Lora" w:hAnsi="Lora"/>
        </w:rPr>
        <w:t>(Kaifu, Segawa and Tsuchiya, 2007; Kaifu, Akamatsu and Segawa, 2008)</w:t>
      </w:r>
      <w:r>
        <w:rPr>
          <w:rFonts w:ascii="Lora" w:hAnsi="Lora"/>
        </w:rPr>
        <w:fldChar w:fldCharType="end"/>
      </w:r>
      <w:r>
        <w:rPr>
          <w:rFonts w:ascii="Lora" w:hAnsi="Lora"/>
        </w:rPr>
        <w:t>.</w:t>
      </w:r>
    </w:p>
    <w:p w14:paraId="4F6691C4" w14:textId="22D0C5B6" w:rsidR="000A1F7F" w:rsidRPr="00461883" w:rsidRDefault="000A1F7F" w:rsidP="000A1F7F">
      <w:pPr>
        <w:pStyle w:val="Heading3"/>
        <w:rPr>
          <w:rFonts w:ascii="Lora" w:hAnsi="Lora"/>
        </w:rPr>
      </w:pPr>
      <w:bookmarkStart w:id="38" w:name="_Toc117614640"/>
      <w:r w:rsidRPr="00461883">
        <w:rPr>
          <w:rFonts w:ascii="Lora" w:hAnsi="Lora"/>
        </w:rPr>
        <w:t>Scallop</w:t>
      </w:r>
      <w:r w:rsidR="002E4963">
        <w:rPr>
          <w:rFonts w:ascii="Lora" w:hAnsi="Lora"/>
        </w:rPr>
        <w:t>s</w:t>
      </w:r>
      <w:bookmarkEnd w:id="38"/>
    </w:p>
    <w:p w14:paraId="591DE0F3" w14:textId="4FDF5147" w:rsidR="00CC12B2" w:rsidRDefault="00CC12B2" w:rsidP="00CC12B2">
      <w:pPr>
        <w:rPr>
          <w:rFonts w:ascii="Lora" w:hAnsi="Lora"/>
        </w:rPr>
      </w:pPr>
      <w:bookmarkStart w:id="39" w:name="_Hlk115771431"/>
      <w:r>
        <w:rPr>
          <w:rFonts w:ascii="Lora" w:hAnsi="Lora"/>
        </w:rPr>
        <w:t>Over 32,000</w:t>
      </w:r>
      <w:r w:rsidR="00696BAF">
        <w:rPr>
          <w:rFonts w:ascii="Lora" w:hAnsi="Lora"/>
        </w:rPr>
        <w:t xml:space="preserve"> tonnes</w:t>
      </w:r>
      <w:r>
        <w:rPr>
          <w:rFonts w:ascii="Lora" w:hAnsi="Lora"/>
        </w:rPr>
        <w:t xml:space="preserve"> of scallops were landed by UK vessels in 2021, with a total value of £53,687,000 </w:t>
      </w:r>
      <w:r>
        <w:rPr>
          <w:rFonts w:ascii="Lora" w:hAnsi="Lora"/>
        </w:rPr>
        <w:fldChar w:fldCharType="begin"/>
      </w:r>
      <w:r>
        <w:rPr>
          <w:rFonts w:ascii="Lora" w:hAnsi="Lora"/>
        </w:rPr>
        <w:instrText xml:space="preserve"> ADDIN ZOTERO_ITEM CSL_CITATION {"citationID":"0cYI3lmo","properties":{"formattedCitation":"(Marine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81436B">
        <w:rPr>
          <w:rFonts w:ascii="Lora" w:hAnsi="Lora"/>
        </w:rPr>
        <w:t>(Marine Management Organisation, 2021)</w:t>
      </w:r>
      <w:r>
        <w:rPr>
          <w:rFonts w:ascii="Lora" w:hAnsi="Lora"/>
        </w:rPr>
        <w:fldChar w:fldCharType="end"/>
      </w:r>
      <w:r>
        <w:rPr>
          <w:rFonts w:ascii="Lora" w:hAnsi="Lora"/>
        </w:rPr>
        <w:t>. Numerous studies have investigated the effects of seismic sound on scallops, with contradictory results.</w:t>
      </w:r>
    </w:p>
    <w:p w14:paraId="6A4BB50C" w14:textId="151A2D00" w:rsidR="00CC12B2" w:rsidRPr="00DA510E" w:rsidRDefault="00CC12B2" w:rsidP="00CC12B2">
      <w:pPr>
        <w:rPr>
          <w:rFonts w:ascii="Lora" w:hAnsi="Lora"/>
        </w:rPr>
      </w:pPr>
      <w:r>
        <w:rPr>
          <w:rFonts w:ascii="Lora" w:hAnsi="Lora"/>
        </w:rPr>
        <w:t xml:space="preserve">Significantly increased mortality, as well as disruptions to behaviour and reflexes, and other sub-lethal effects (such as altered haemolymph biochemistry and osmoregulation capacity), have been found in the commercial scallop </w:t>
      </w:r>
      <w:r>
        <w:rPr>
          <w:rFonts w:ascii="Lora" w:hAnsi="Lora"/>
          <w:i/>
          <w:iCs/>
        </w:rPr>
        <w:t xml:space="preserve">Pecten </w:t>
      </w:r>
      <w:proofErr w:type="spellStart"/>
      <w:r>
        <w:rPr>
          <w:rFonts w:ascii="Lora" w:hAnsi="Lora"/>
          <w:i/>
          <w:iCs/>
        </w:rPr>
        <w:t>fumatus</w:t>
      </w:r>
      <w:proofErr w:type="spellEnd"/>
      <w:r>
        <w:rPr>
          <w:rFonts w:ascii="Lora" w:hAnsi="Lora"/>
          <w:i/>
          <w:iCs/>
        </w:rPr>
        <w:t xml:space="preserve"> </w:t>
      </w:r>
      <w:r>
        <w:rPr>
          <w:rFonts w:ascii="Lora" w:hAnsi="Lora"/>
        </w:rPr>
        <w:t xml:space="preserve">following seismic air gun exposure </w:t>
      </w:r>
      <w:r>
        <w:rPr>
          <w:rFonts w:ascii="Lora" w:hAnsi="Lora"/>
        </w:rPr>
        <w:fldChar w:fldCharType="begin"/>
      </w:r>
      <w:r w:rsidR="00EB1FFC">
        <w:rPr>
          <w:rFonts w:ascii="Lora" w:hAnsi="Lora"/>
        </w:rPr>
        <w:instrText xml:space="preserve"> ADDIN ZOTERO_ITEM CSL_CITATION {"citationID":"HZJOIpkL","properties":{"formattedCitation":"(Day, Robert D McCauley, {\\i{}et al.}, 2016; Day {\\i{}et al.}, 2017)","plainCitation":"(Day, Robert D McCauley, et al., 2016; Day et al., 2017)","noteIndex":0},"citationItems":[{"id":51,"uris":["http://zotero.org/users/local/Sbi8swos/items/Y75KE7U4"],"itemData":{"id":51,"type":"report","language":"en","number":"2012/008","page":"175","publisher":"Fisheries Research &amp; Development Corporation","source":"Zotero","title":"ASSESSING THE IMPACT OF MARINE SEISMIC SURVEYS ON SOUTHEAST AUSTRALIAN SCALLOP AND LOBSTER FISHERIES","URL":"https://www.frdc.com.au/sites/default/files/products/2012-008-DLD.pdf","author":[{"family":"Day","given":"Ryan D."},{"family":"McCauley","given":"Robert D"},{"family":"Fitzgibbon","given":"Quinn P"},{"family":"Hartmann","given":"Klaas"},{"family":"Semmens","given":"Jayson M"}],"issued":{"date-parts":[["2016"]]}}},{"id":58,"uris":["http://zotero.org/users/local/Sbi8swos/items/JKZQFGAU"],"itemData":{"id":58,"type":"article-journal","container-title":"Proceedings of the National Academy of Sciences","DOI":"10.1073/pnas.1700564114","issue":"40","note":"publisher: Proceedings of the National Academy of Sciences","page":"E8537-E8546","source":"pnas.org (Atypon)","title":"Exposure to seismic air gun signals causes physiological harm and alters behavior in the scallop Pecten fumatus","volume":"114","author":[{"family":"Day","given":"Ryan D."},{"family":"McCauley","given":"Robert D."},{"family":"Fitzgibbon","given":"Quinn P."},{"family":"Hartmann","given":"Klaas"},{"family":"Semmens","given":"Jayson M."}],"issued":{"date-parts":[["2017",10,3]]}}}],"schema":"https://github.com/citation-style-language/schema/raw/master/csl-citation.json"} </w:instrText>
      </w:r>
      <w:r>
        <w:rPr>
          <w:rFonts w:ascii="Lora" w:hAnsi="Lora"/>
        </w:rPr>
        <w:fldChar w:fldCharType="separate"/>
      </w:r>
      <w:r w:rsidR="00EB1FFC" w:rsidRPr="00EB1FFC">
        <w:rPr>
          <w:rFonts w:ascii="Lora" w:hAnsi="Lora" w:cs="Times New Roman"/>
          <w:szCs w:val="24"/>
        </w:rPr>
        <w:t xml:space="preserve">(Day, McCauley, </w:t>
      </w:r>
      <w:r w:rsidR="00EB1FFC" w:rsidRPr="00EB1FFC">
        <w:rPr>
          <w:rFonts w:ascii="Lora" w:hAnsi="Lora" w:cs="Times New Roman"/>
          <w:i/>
          <w:iCs/>
          <w:szCs w:val="24"/>
        </w:rPr>
        <w:t>et al.</w:t>
      </w:r>
      <w:r w:rsidR="00EB1FFC" w:rsidRPr="00EB1FFC">
        <w:rPr>
          <w:rFonts w:ascii="Lora" w:hAnsi="Lora" w:cs="Times New Roman"/>
          <w:szCs w:val="24"/>
        </w:rPr>
        <w:t xml:space="preserve">, 2016; Day </w:t>
      </w:r>
      <w:r w:rsidR="00EB1FFC" w:rsidRPr="00EB1FFC">
        <w:rPr>
          <w:rFonts w:ascii="Lora" w:hAnsi="Lora" w:cs="Times New Roman"/>
          <w:i/>
          <w:iCs/>
          <w:szCs w:val="24"/>
        </w:rPr>
        <w:t>et al.</w:t>
      </w:r>
      <w:r w:rsidR="00EB1FFC" w:rsidRPr="00EB1FFC">
        <w:rPr>
          <w:rFonts w:ascii="Lora" w:hAnsi="Lora" w:cs="Times New Roman"/>
          <w:szCs w:val="24"/>
        </w:rPr>
        <w:t>, 2017)</w:t>
      </w:r>
      <w:r>
        <w:rPr>
          <w:rFonts w:ascii="Lora" w:hAnsi="Lora"/>
        </w:rPr>
        <w:fldChar w:fldCharType="end"/>
      </w:r>
      <w:r>
        <w:rPr>
          <w:rFonts w:ascii="Lora" w:hAnsi="Lora"/>
        </w:rPr>
        <w:t xml:space="preserve">. Malformations and developmental delays due to exposure to seismic air guns have also been found </w:t>
      </w:r>
      <w:r w:rsidR="00766B56">
        <w:rPr>
          <w:rFonts w:ascii="Lora" w:hAnsi="Lora"/>
        </w:rPr>
        <w:t xml:space="preserve">in </w:t>
      </w:r>
      <w:r w:rsidR="00766B56">
        <w:rPr>
          <w:rFonts w:ascii="Lora" w:hAnsi="Lora"/>
          <w:i/>
          <w:iCs/>
        </w:rPr>
        <w:t xml:space="preserve">Pecten </w:t>
      </w:r>
      <w:proofErr w:type="spellStart"/>
      <w:r w:rsidR="00766B56">
        <w:rPr>
          <w:rFonts w:ascii="Lora" w:hAnsi="Lora"/>
          <w:i/>
          <w:iCs/>
        </w:rPr>
        <w:t>novaezelandiae</w:t>
      </w:r>
      <w:proofErr w:type="spellEnd"/>
      <w:r w:rsidR="00766B56">
        <w:rPr>
          <w:rFonts w:ascii="Lora" w:hAnsi="Lora"/>
        </w:rPr>
        <w:t xml:space="preserve"> </w:t>
      </w:r>
      <w:r>
        <w:rPr>
          <w:rFonts w:ascii="Lora" w:hAnsi="Lora"/>
        </w:rPr>
        <w:fldChar w:fldCharType="begin"/>
      </w:r>
      <w:r>
        <w:rPr>
          <w:rFonts w:ascii="Lora" w:hAnsi="Lora"/>
        </w:rPr>
        <w:instrText xml:space="preserve"> ADDIN ZOTERO_ITEM CSL_CITATION {"citationID":"qO1wxddj","properties":{"formattedCitation":"(de Soto {\\i{}et al.}, 2013)","plainCitation":"(de Soto et al., 2013)","noteIndex":0},"citationItems":[{"id":1,"uris":["http://zotero.org/users/local/Sbi8swos/items/Q7TRKQDP"],"itemData":{"id":1,"type":"article-journal","abstract":"Understanding the impact of noise on marine fauna at the population level requires knowledge about the vulnerability of different life-stages. Here we provide the first evidence that noise exposure during larval development produces body malformations in marine invertebrates. Scallop larvae exposed to playbacks of seismic pulses showed significant developmental delays and 46% developed body abnormalities. Similar effects were observed in all independent samples exposed to noise while no malformations were found in the control groups (4881 larvae examined). Malformations appeared in the D-veliger larval phase, perhaps due to the cumulative exposure attained by this stage or to a greater vulnerability of D-veliger to sound-mediated physiological or mechanical stress. Such strong impacts suggest that abnormalities and growth delays may also result from lower sound levels or discrete exposures during the D-stage, increasing the potential for routinely-occurring anthropogenic noise sources to affect recruitment of wild scallop larvae in natural stocks.","container-title":"Scientific Reports","DOI":"10.1038/srep02831","ISSN":"2045-2322","issue":"1","journalAbbreviation":"Sci Rep","language":"en","license":"2013 The Author(s)","note":"number: 1\npublisher: Nature Publishing Group","page":"1-5","source":"www.nature.com","title":"Anthropogenic noise causes body malformations and delays development in marine larvae","volume":"3","author":[{"family":"Soto","given":"Natacha Aguilar","non-dropping-particle":"de"},{"family":"Delorme","given":"Natali"},{"family":"Atkins","given":"John"},{"family":"Howard","given":"Sunkita"},{"family":"Williams","given":"James"},{"family":"Johnson","given":"Mark"}],"issued":{"date-parts":[["2013",10,3]]}}}],"schema":"https://github.com/citation-style-language/schema/raw/master/csl-citation.json"} </w:instrText>
      </w:r>
      <w:r>
        <w:rPr>
          <w:rFonts w:ascii="Lora" w:hAnsi="Lora"/>
        </w:rPr>
        <w:fldChar w:fldCharType="separate"/>
      </w:r>
      <w:r w:rsidRPr="00DA510E">
        <w:rPr>
          <w:rFonts w:ascii="Lora" w:hAnsi="Lora" w:cs="Times New Roman"/>
          <w:szCs w:val="24"/>
        </w:rPr>
        <w:t xml:space="preserve">(de Soto </w:t>
      </w:r>
      <w:r w:rsidRPr="00DA510E">
        <w:rPr>
          <w:rFonts w:ascii="Lora" w:hAnsi="Lora" w:cs="Times New Roman"/>
          <w:i/>
          <w:iCs/>
          <w:szCs w:val="24"/>
        </w:rPr>
        <w:t>et al.</w:t>
      </w:r>
      <w:r w:rsidRPr="00DA510E">
        <w:rPr>
          <w:rFonts w:ascii="Lora" w:hAnsi="Lora" w:cs="Times New Roman"/>
          <w:szCs w:val="24"/>
        </w:rPr>
        <w:t>, 2013)</w:t>
      </w:r>
      <w:r>
        <w:rPr>
          <w:rFonts w:ascii="Lora" w:hAnsi="Lora"/>
        </w:rPr>
        <w:fldChar w:fldCharType="end"/>
      </w:r>
      <w:r>
        <w:rPr>
          <w:rFonts w:ascii="Lora" w:hAnsi="Lora"/>
        </w:rPr>
        <w:t>.</w:t>
      </w:r>
    </w:p>
    <w:p w14:paraId="05EE09B9" w14:textId="484250B9" w:rsidR="00CC12B2" w:rsidRDefault="00CC12B2" w:rsidP="00CC12B2">
      <w:pPr>
        <w:rPr>
          <w:rFonts w:ascii="Lora" w:hAnsi="Lora"/>
        </w:rPr>
      </w:pPr>
      <w:r>
        <w:rPr>
          <w:rFonts w:ascii="Lora" w:hAnsi="Lora"/>
        </w:rPr>
        <w:fldChar w:fldCharType="begin"/>
      </w:r>
      <w:r w:rsidR="00EB1FFC">
        <w:rPr>
          <w:rFonts w:ascii="Lora" w:hAnsi="Lora"/>
        </w:rPr>
        <w:instrText xml:space="preserve"> ADDIN ZOTERO_ITEM CSL_CITATION {"citationID":"pus7EPda","properties":{"formattedCitation":"(Parry {\\i{}et al.}, 2002)","plainCitation":"(Parry et al., 2002)","dontUpdate":true,"noteIndex":0},"citationItems":[{"id":132,"uris":["http://zotero.org/users/local/Sbi8swos/items/3KTYE7H3"],"itemData":{"id":132,"type":"report","abstract":"In October 2001 ESSO Australia commenced a seismic survey of the Gippsland Basin in Eastern Bass Strait (Victoria, Australia) to identify further oil and gas reserves in the region. In response to concerns expressed by local commercial scallop fishermen, field experiments were conducted in Bass Strait to assess any impacts of seismic testing on the mortality and adductor muscle strength of adult scallops, and on the abundance of plankton (including bivalve larvae) and fish eggs.\n\nThe mortality rate and adductor muscle strength of scallops suspended 19 m below the surface of Bass Strait in the path of the airgun array was not significantly different from those of scallops placed on a control plot 20 km away. Similarly, there was no significant difference in the abundance of plankton (including bivalve larvae) behind the seismic survey vessel from their abundance before the passage of the vessel or 2 km distant from the vessel. High levels of variability in plankton communities meant that only large changes would have been detected by our sampling, but the available literature suggests that effects on plankton are confined to regions within 1-10 meters of airguns, so only very small effects were expected in Bass Strait.","source":"ResearchGate","title":"Assessment of environmental effects of seismic testing on scallop fisheries in Bass Strait","URL":"https://www.researchgate.net/publication/316507181_Assessment_of_environmental_effects_of_seismic_testing_on_scallop_fisheries_in_Bass_Strait","author":[{"family":"Parry","given":"Gregory"},{"family":"S","given":"Heislers"},{"family":"F","given":"Werner"},{"family":"D","given":"Asplin"},{"family":"H","given":"Gason"}],"issued":{"date-parts":[["2002",7,1]]}}}],"schema":"https://github.com/citation-style-language/schema/raw/master/csl-citation.json"} </w:instrText>
      </w:r>
      <w:r>
        <w:rPr>
          <w:rFonts w:ascii="Lora" w:hAnsi="Lora"/>
        </w:rPr>
        <w:fldChar w:fldCharType="separate"/>
      </w:r>
      <w:r w:rsidRPr="006E0366">
        <w:rPr>
          <w:rFonts w:ascii="Lora" w:hAnsi="Lora" w:cs="Times New Roman"/>
          <w:szCs w:val="24"/>
        </w:rPr>
        <w:t xml:space="preserve">Parry </w:t>
      </w:r>
      <w:r w:rsidRPr="006E0366">
        <w:rPr>
          <w:rFonts w:ascii="Lora" w:hAnsi="Lora" w:cs="Times New Roman"/>
          <w:i/>
          <w:iCs/>
          <w:szCs w:val="24"/>
        </w:rPr>
        <w:t>et al.</w:t>
      </w:r>
      <w:r w:rsidRPr="006E0366">
        <w:rPr>
          <w:rFonts w:ascii="Lora" w:hAnsi="Lora" w:cs="Times New Roman"/>
          <w:szCs w:val="24"/>
        </w:rPr>
        <w:t xml:space="preserve">, </w:t>
      </w:r>
      <w:r>
        <w:rPr>
          <w:rFonts w:ascii="Lora" w:hAnsi="Lora" w:cs="Times New Roman"/>
          <w:szCs w:val="24"/>
        </w:rPr>
        <w:t>(</w:t>
      </w:r>
      <w:r w:rsidRPr="006E0366">
        <w:rPr>
          <w:rFonts w:ascii="Lora" w:hAnsi="Lora" w:cs="Times New Roman"/>
          <w:szCs w:val="24"/>
        </w:rPr>
        <w:t>2002)</w:t>
      </w:r>
      <w:r>
        <w:rPr>
          <w:rFonts w:ascii="Lora" w:hAnsi="Lora"/>
        </w:rPr>
        <w:fldChar w:fldCharType="end"/>
      </w:r>
      <w:r>
        <w:rPr>
          <w:rFonts w:ascii="Lora" w:hAnsi="Lora"/>
        </w:rPr>
        <w:t xml:space="preserve"> investigated impacts on the strength of the adductor muscle in adult scallops, in response to concerns raised by commercial fishers. No effects on mortality were observed up to 17 days following the seismic survey.</w:t>
      </w:r>
      <w:r w:rsidR="00754008">
        <w:rPr>
          <w:rFonts w:ascii="Lora" w:hAnsi="Lora"/>
        </w:rPr>
        <w:t xml:space="preserve"> </w:t>
      </w:r>
      <w:r>
        <w:rPr>
          <w:rFonts w:ascii="Lora" w:hAnsi="Lora"/>
        </w:rPr>
        <w:t xml:space="preserve">Other studies have also found no changes to scallop mortality and catch rates in the months following seismic exposure </w:t>
      </w:r>
      <w:r>
        <w:rPr>
          <w:rFonts w:ascii="Lora" w:hAnsi="Lora"/>
        </w:rPr>
        <w:fldChar w:fldCharType="begin"/>
      </w:r>
      <w:r>
        <w:rPr>
          <w:rFonts w:ascii="Lora" w:hAnsi="Lora"/>
        </w:rPr>
        <w:instrText xml:space="preserve"> ADDIN ZOTERO_ITEM CSL_CITATION {"citationID":"tiQndFNh","properties":{"formattedCitation":"(Harrington, McAllister and Semmens, 2010; Przeslawski {\\i{}et al.}, 2018)","plainCitation":"(Harrington, McAllister and Semmens, 2010; Przeslawski et al., 2018)","noteIndex":0},"citationItems":[{"id":216,"uris":["http://zotero.org/users/local/Sbi8swos/items/F5KX2X8V"],"itemData":{"id":216,"type":"report","publisher":"Australian Fisheries Management Authority","title":"Assessing the short-term impact of seismic surveys on adult commercial scallops ( Pecten fumatus ) in Bass Strait","URL":"https://www.semanticscholar.org/paper/Assessing-the-short-term-impact-of-seismic-surveys-Harrington-McAllister/0298ae25c13844c812607afd7d8e2d69fc7c4ad2","author":[{"family":"Harrington","given":"J."},{"family":"McAllister","given":"J."},{"family":"Semmens","given":"J."}],"accessed":{"date-parts":[["2022",10,4]]},"issued":{"date-parts":[["2010"]]}}},{"id":152,"uris":["http://zotero.org/users/local/Sbi8swos/items/K3VNNTFF"],"itemData":{"id":152,"type":"article-journal","abstract":"Marine seismic surveys are an important tool to map geology beneath the seafloor and manage petroleum resources, but they are also a source of underwater noise pollution. A mass mortality of scallops in the Bass Strait, Australia occurred a few months after a marine seismic survey in 2010, and fishing groups were concerned about the potential relationship between the two events. The current study used three field-based methods to investigate the potential impact of marine seismic surveys on scallops in the region: 1) dredging and 2) deployment of Autonomous Underwater Vehicles (AUVs) were undertaken to examine the potential response of two species of scallops (Pecten fumatus, Mimachlamys asperrima) before, two months after, and ten months after a 2015 marine seismic survey; and 3) MODIS satellite data revealed patterns of sea surface temperatures from 2006–2016. Results from the dredging and AUV components show no evidence of scallop mortality attributable to the seismic survey, although sub-lethal effects cannot be excluded. The remote sensing revealed a pronounced thermal spike in the eastern Bass Strait between February and May 2010, overlapping the scallop beds that suffered extensive mortality and coinciding almost exactly with dates of operation for the 2010 seismic survey. The acquisition of in situ data coupled with consideration of commercial seismic arrays meant that results were ecologically realistic, while the paired field-based components (dredging, AUV imagery) provided a failsafe against challenges associated with working wholly in the field. This study expands our knowledge of the potential environmental impacts of marine seismic survey and will inform future applications for marine seismic surveys, as well as the assessment of such applications by regulatory authorities.","container-title":"Marine Pollution Bulletin","DOI":"10.1016/j.marpolbul.2017.10.066","ISSN":"0025-326X","issue":"2","journalAbbreviation":"Marine Pollution Bulletin","language":"en","page":"750-761","source":"ScienceDirect","title":"Multiple field-based methods to assess the potential impacts of seismic surveys on scallops","volume":"129","author":[{"family":"Przeslawski","given":"Rachel"},{"family":"Huang","given":"Zhi"},{"family":"Anderson","given":"Jade"},{"family":"Carroll","given":"Andrew G."},{"family":"Edmunds","given":"Matthew"},{"family":"Hurt","given":"Lynton"},{"family":"Williams","given":"Stefan"}],"issued":{"date-parts":[["2018",4,1]]}}}],"schema":"https://github.com/citation-style-language/schema/raw/master/csl-citation.json"} </w:instrText>
      </w:r>
      <w:r>
        <w:rPr>
          <w:rFonts w:ascii="Lora" w:hAnsi="Lora"/>
        </w:rPr>
        <w:fldChar w:fldCharType="separate"/>
      </w:r>
      <w:r w:rsidRPr="00CE05C7">
        <w:rPr>
          <w:rFonts w:ascii="Lora" w:hAnsi="Lora" w:cs="Times New Roman"/>
          <w:szCs w:val="24"/>
        </w:rPr>
        <w:t xml:space="preserve">(Harrington, McAllister and Semmens, 2010; Przeslawski </w:t>
      </w:r>
      <w:r w:rsidRPr="00CE05C7">
        <w:rPr>
          <w:rFonts w:ascii="Lora" w:hAnsi="Lora" w:cs="Times New Roman"/>
          <w:i/>
          <w:iCs/>
          <w:szCs w:val="24"/>
        </w:rPr>
        <w:t>et al.</w:t>
      </w:r>
      <w:r w:rsidRPr="00CE05C7">
        <w:rPr>
          <w:rFonts w:ascii="Lora" w:hAnsi="Lora" w:cs="Times New Roman"/>
          <w:szCs w:val="24"/>
        </w:rPr>
        <w:t>, 2018)</w:t>
      </w:r>
      <w:r>
        <w:rPr>
          <w:rFonts w:ascii="Lora" w:hAnsi="Lora"/>
        </w:rPr>
        <w:fldChar w:fldCharType="end"/>
      </w:r>
      <w:r w:rsidR="00452465">
        <w:rPr>
          <w:rFonts w:ascii="Lora" w:hAnsi="Lora"/>
        </w:rPr>
        <w:t>. H</w:t>
      </w:r>
      <w:r>
        <w:rPr>
          <w:rFonts w:ascii="Lora" w:hAnsi="Lora"/>
        </w:rPr>
        <w:t>owever, sub-lethal effects</w:t>
      </w:r>
      <w:r w:rsidR="00567828">
        <w:rPr>
          <w:rFonts w:ascii="Lora" w:hAnsi="Lora"/>
        </w:rPr>
        <w:t>,</w:t>
      </w:r>
      <w:r>
        <w:rPr>
          <w:rFonts w:ascii="Lora" w:hAnsi="Lora"/>
        </w:rPr>
        <w:t xml:space="preserve"> which may have longer-term consequences on catch rates</w:t>
      </w:r>
      <w:r w:rsidR="00567828">
        <w:rPr>
          <w:rFonts w:ascii="Lora" w:hAnsi="Lora"/>
        </w:rPr>
        <w:t>,</w:t>
      </w:r>
      <w:r>
        <w:rPr>
          <w:rFonts w:ascii="Lora" w:hAnsi="Lora"/>
        </w:rPr>
        <w:t xml:space="preserve"> could not be excluded.</w:t>
      </w:r>
    </w:p>
    <w:p w14:paraId="6B3B9F02" w14:textId="2785E54D" w:rsidR="000A1F7F" w:rsidRPr="00461883" w:rsidRDefault="008A1C2C" w:rsidP="008A1C2C">
      <w:pPr>
        <w:pStyle w:val="Heading3"/>
        <w:rPr>
          <w:rFonts w:ascii="Lora" w:hAnsi="Lora"/>
        </w:rPr>
      </w:pPr>
      <w:bookmarkStart w:id="40" w:name="_Toc117614641"/>
      <w:bookmarkEnd w:id="39"/>
      <w:r w:rsidRPr="00461883">
        <w:rPr>
          <w:rFonts w:ascii="Lora" w:hAnsi="Lora"/>
        </w:rPr>
        <w:t>Shrimp</w:t>
      </w:r>
      <w:bookmarkEnd w:id="40"/>
    </w:p>
    <w:p w14:paraId="1E87FF7C" w14:textId="66CE5CE9" w:rsidR="003A0DF4" w:rsidRDefault="00567828" w:rsidP="003A0DF4">
      <w:pPr>
        <w:rPr>
          <w:rFonts w:ascii="Lora" w:hAnsi="Lora"/>
        </w:rPr>
      </w:pPr>
      <w:r>
        <w:rPr>
          <w:rFonts w:ascii="Lora" w:hAnsi="Lora"/>
        </w:rPr>
        <w:t xml:space="preserve">In 2021, </w:t>
      </w:r>
      <w:r w:rsidR="003A0DF4">
        <w:rPr>
          <w:rFonts w:ascii="Lora" w:hAnsi="Lora"/>
        </w:rPr>
        <w:t>764 tonnes of shrimps and prawns</w:t>
      </w:r>
      <w:r w:rsidR="002E356E">
        <w:rPr>
          <w:rFonts w:ascii="Lora" w:hAnsi="Lora"/>
        </w:rPr>
        <w:t xml:space="preserve"> </w:t>
      </w:r>
      <w:r w:rsidR="003A0DF4">
        <w:rPr>
          <w:rFonts w:ascii="Lora" w:hAnsi="Lora"/>
        </w:rPr>
        <w:t>were landed by UK vessels, with a total value</w:t>
      </w:r>
      <w:r w:rsidR="00A06CE0">
        <w:rPr>
          <w:rFonts w:ascii="Lora" w:hAnsi="Lora"/>
        </w:rPr>
        <w:t xml:space="preserve"> of</w:t>
      </w:r>
      <w:r w:rsidR="003A0DF4">
        <w:rPr>
          <w:rFonts w:ascii="Lora" w:hAnsi="Lora"/>
        </w:rPr>
        <w:t xml:space="preserve"> £2,029,000 </w:t>
      </w:r>
      <w:r w:rsidR="003A0DF4">
        <w:rPr>
          <w:rFonts w:ascii="Lora" w:hAnsi="Lora"/>
        </w:rPr>
        <w:fldChar w:fldCharType="begin"/>
      </w:r>
      <w:r w:rsidR="003A0DF4">
        <w:rPr>
          <w:rFonts w:ascii="Lora" w:hAnsi="Lora"/>
        </w:rPr>
        <w:instrText xml:space="preserve"> ADDIN ZOTERO_ITEM CSL_CITATION {"citationID":"39E7ABPh","properties":{"formattedCitation":"(Marine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sidR="003A0DF4">
        <w:rPr>
          <w:rFonts w:ascii="Lora" w:hAnsi="Lora"/>
        </w:rPr>
        <w:fldChar w:fldCharType="separate"/>
      </w:r>
      <w:r w:rsidR="003A0DF4" w:rsidRPr="0081436B">
        <w:rPr>
          <w:rFonts w:ascii="Lora" w:hAnsi="Lora"/>
        </w:rPr>
        <w:t>(Marine Management Organisation, 2021)</w:t>
      </w:r>
      <w:r w:rsidR="003A0DF4">
        <w:rPr>
          <w:rFonts w:ascii="Lora" w:hAnsi="Lora"/>
        </w:rPr>
        <w:fldChar w:fldCharType="end"/>
      </w:r>
      <w:r w:rsidR="003A0DF4">
        <w:rPr>
          <w:rFonts w:ascii="Lora" w:hAnsi="Lora"/>
        </w:rPr>
        <w:t>. The impact of seismic sound on UK shrimps and prawns is unknown.</w:t>
      </w:r>
    </w:p>
    <w:p w14:paraId="45B8F596" w14:textId="0AD54751" w:rsidR="008A1C2C" w:rsidRPr="00461883" w:rsidRDefault="003A0DF4" w:rsidP="008A1C2C">
      <w:pPr>
        <w:rPr>
          <w:rFonts w:ascii="Lora" w:hAnsi="Lora"/>
        </w:rPr>
      </w:pPr>
      <w:r>
        <w:rPr>
          <w:rFonts w:ascii="Lora" w:hAnsi="Lora"/>
        </w:rPr>
        <w:t xml:space="preserve">One study by </w:t>
      </w:r>
      <w:r>
        <w:rPr>
          <w:rFonts w:ascii="Lora" w:hAnsi="Lora"/>
        </w:rPr>
        <w:fldChar w:fldCharType="begin"/>
      </w:r>
      <w:r>
        <w:rPr>
          <w:rFonts w:ascii="Lora" w:hAnsi="Lora"/>
        </w:rPr>
        <w:instrText xml:space="preserve"> ADDIN ZOTERO_ITEM CSL_CITATION {"citationID":"lbrq7DJ2","properties":{"formattedCitation":"(Andriguetto-Filho {\\i{}et al.}, 2005)","plainCitation":"(Andriguetto-Filho et al., 2005)","dontUpdate":true,"noteIndex":0},"citationItems":[{"id":6,"uris":["http://zotero.org/users/local/Sbi8swos/items/BI9ZSHPR"],"itemData":{"id":6,"type":"article-journal","abstract":"The constant need to discover new hydrocarbon deposits is causing the use of air-guns to become a very widespread method of seismic prospecting. Howev…","container-title":"Continental Shelf Research","DOI":"10.1016/j.csr.2005.05.003","ISSN":"0278-4343","issue":"14","language":"en","note":"publisher: Pergamon","page":"1720-1727","source":"www.sciencedirect.com","title":"Evaluating the impact of seismic prospecting on artisanal shrimp fisheries","volume":"25","author":[{"family":"Andriguetto-Filho","given":"Jose Milton"},{"family":"Ostrensky","given":"Antonio"},{"family":"Pie","given":"Marcio R."},{"family":"Silva","given":"Ubirata de Assis Teixeira","non-dropping-particle":"da"}],"issued":{"date-parts":[["2005",9,1]]}}}],"schema":"https://github.com/citation-style-language/schema/raw/master/csl-citation.json"} </w:instrText>
      </w:r>
      <w:r>
        <w:rPr>
          <w:rFonts w:ascii="Lora" w:hAnsi="Lora"/>
        </w:rPr>
        <w:fldChar w:fldCharType="separate"/>
      </w:r>
      <w:r w:rsidRPr="00896406">
        <w:rPr>
          <w:rFonts w:ascii="Lora" w:hAnsi="Lora" w:cs="Times New Roman"/>
          <w:szCs w:val="24"/>
        </w:rPr>
        <w:t xml:space="preserve">Andriguetto-Filho </w:t>
      </w:r>
      <w:r w:rsidRPr="00896406">
        <w:rPr>
          <w:rFonts w:ascii="Lora" w:hAnsi="Lora" w:cs="Times New Roman"/>
          <w:i/>
          <w:iCs/>
          <w:szCs w:val="24"/>
        </w:rPr>
        <w:t>et al.</w:t>
      </w:r>
      <w:r w:rsidRPr="00896406">
        <w:rPr>
          <w:rFonts w:ascii="Lora" w:hAnsi="Lora" w:cs="Times New Roman"/>
          <w:szCs w:val="24"/>
        </w:rPr>
        <w:t xml:space="preserve">, </w:t>
      </w:r>
      <w:r>
        <w:rPr>
          <w:rFonts w:ascii="Lora" w:hAnsi="Lora" w:cs="Times New Roman"/>
          <w:szCs w:val="24"/>
        </w:rPr>
        <w:t>(</w:t>
      </w:r>
      <w:r w:rsidRPr="00896406">
        <w:rPr>
          <w:rFonts w:ascii="Lora" w:hAnsi="Lora" w:cs="Times New Roman"/>
          <w:szCs w:val="24"/>
        </w:rPr>
        <w:t>2005)</w:t>
      </w:r>
      <w:r>
        <w:rPr>
          <w:rFonts w:ascii="Lora" w:hAnsi="Lora"/>
        </w:rPr>
        <w:fldChar w:fldCharType="end"/>
      </w:r>
      <w:r>
        <w:rPr>
          <w:rFonts w:ascii="Lora" w:hAnsi="Lora"/>
        </w:rPr>
        <w:t xml:space="preserve"> suggests that Brazilian shrimp stocks may be resilient to disturbance by seismic air guns. Bottom trawl yields of the southern brown shrimp (</w:t>
      </w:r>
      <w:proofErr w:type="spellStart"/>
      <w:r>
        <w:rPr>
          <w:rFonts w:ascii="Lora" w:hAnsi="Lora"/>
          <w:i/>
          <w:iCs/>
        </w:rPr>
        <w:t>Farfantepenaeus</w:t>
      </w:r>
      <w:proofErr w:type="spellEnd"/>
      <w:r>
        <w:rPr>
          <w:rFonts w:ascii="Lora" w:hAnsi="Lora"/>
          <w:i/>
          <w:iCs/>
        </w:rPr>
        <w:t xml:space="preserve"> </w:t>
      </w:r>
      <w:r w:rsidRPr="004B1352">
        <w:rPr>
          <w:rFonts w:ascii="Lora" w:hAnsi="Lora"/>
          <w:i/>
          <w:iCs/>
        </w:rPr>
        <w:t>subtilis</w:t>
      </w:r>
      <w:r>
        <w:rPr>
          <w:rFonts w:ascii="Lora" w:hAnsi="Lora"/>
        </w:rPr>
        <w:t>) and southern white shrimp (</w:t>
      </w:r>
      <w:proofErr w:type="spellStart"/>
      <w:r>
        <w:rPr>
          <w:rFonts w:ascii="Lora" w:hAnsi="Lora"/>
          <w:i/>
          <w:iCs/>
        </w:rPr>
        <w:t>Litopenaeus</w:t>
      </w:r>
      <w:proofErr w:type="spellEnd"/>
      <w:r>
        <w:rPr>
          <w:rFonts w:ascii="Lora" w:hAnsi="Lora"/>
          <w:i/>
          <w:iCs/>
        </w:rPr>
        <w:t xml:space="preserve"> </w:t>
      </w:r>
      <w:proofErr w:type="spellStart"/>
      <w:r w:rsidRPr="004B1352">
        <w:rPr>
          <w:rFonts w:ascii="Lora" w:hAnsi="Lora"/>
          <w:i/>
          <w:iCs/>
        </w:rPr>
        <w:t>schmitti</w:t>
      </w:r>
      <w:proofErr w:type="spellEnd"/>
      <w:r>
        <w:rPr>
          <w:rFonts w:ascii="Lora" w:hAnsi="Lora"/>
        </w:rPr>
        <w:t xml:space="preserve">) </w:t>
      </w:r>
      <w:r w:rsidRPr="004B1352">
        <w:rPr>
          <w:rFonts w:ascii="Lora" w:hAnsi="Lora"/>
        </w:rPr>
        <w:t>were</w:t>
      </w:r>
      <w:r>
        <w:rPr>
          <w:rFonts w:ascii="Lora" w:hAnsi="Lora"/>
        </w:rPr>
        <w:t xml:space="preserve"> measured before and after a seismic air gun array, and no significant deleterious impact on shrimp yields was found.</w:t>
      </w:r>
    </w:p>
    <w:p w14:paraId="4CA8823B" w14:textId="4E36A962" w:rsidR="008A1C2C" w:rsidRPr="00461883" w:rsidRDefault="008A1C2C" w:rsidP="008A1C2C">
      <w:pPr>
        <w:pStyle w:val="Heading3"/>
        <w:rPr>
          <w:rFonts w:ascii="Lora" w:hAnsi="Lora"/>
        </w:rPr>
      </w:pPr>
      <w:bookmarkStart w:id="41" w:name="_Toc117614642"/>
      <w:r w:rsidRPr="00461883">
        <w:rPr>
          <w:rFonts w:ascii="Lora" w:hAnsi="Lora"/>
        </w:rPr>
        <w:t>Squid</w:t>
      </w:r>
      <w:bookmarkEnd w:id="41"/>
    </w:p>
    <w:p w14:paraId="76DE8ECA" w14:textId="220CE514" w:rsidR="00CC72CD" w:rsidRDefault="0061630B" w:rsidP="00CC72CD">
      <w:pPr>
        <w:rPr>
          <w:rFonts w:ascii="Lora" w:hAnsi="Lora"/>
        </w:rPr>
      </w:pPr>
      <w:r>
        <w:rPr>
          <w:rFonts w:ascii="Lora" w:hAnsi="Lora"/>
        </w:rPr>
        <w:t xml:space="preserve">In 2021, </w:t>
      </w:r>
      <w:r w:rsidR="00CC72CD">
        <w:rPr>
          <w:rFonts w:ascii="Lora" w:hAnsi="Lora"/>
        </w:rPr>
        <w:t xml:space="preserve">2,365 tonnes of squid were landed by UK vessels, with a total value of £8,137,000 </w:t>
      </w:r>
      <w:r w:rsidR="00CC72CD">
        <w:rPr>
          <w:rFonts w:ascii="Lora" w:hAnsi="Lora"/>
        </w:rPr>
        <w:fldChar w:fldCharType="begin"/>
      </w:r>
      <w:r w:rsidR="00CC72CD">
        <w:rPr>
          <w:rFonts w:ascii="Lora" w:hAnsi="Lora"/>
        </w:rPr>
        <w:instrText xml:space="preserve"> ADDIN ZOTERO_ITEM CSL_CITATION {"citationID":"Tzk7Ej7m","properties":{"formattedCitation":"(Marine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sidR="00CC72CD">
        <w:rPr>
          <w:rFonts w:ascii="Lora" w:hAnsi="Lora"/>
        </w:rPr>
        <w:fldChar w:fldCharType="separate"/>
      </w:r>
      <w:r w:rsidR="00CC72CD" w:rsidRPr="00015F26">
        <w:rPr>
          <w:rFonts w:ascii="Lora" w:hAnsi="Lora"/>
        </w:rPr>
        <w:t>(Marine Management Organisation, 2021)</w:t>
      </w:r>
      <w:r w:rsidR="00CC72CD">
        <w:rPr>
          <w:rFonts w:ascii="Lora" w:hAnsi="Lora"/>
        </w:rPr>
        <w:fldChar w:fldCharType="end"/>
      </w:r>
      <w:r w:rsidR="00CC72CD">
        <w:rPr>
          <w:rFonts w:ascii="Lora" w:hAnsi="Lora"/>
        </w:rPr>
        <w:t>. Several studies have found acute morphological effects of seismic sound on squid.</w:t>
      </w:r>
    </w:p>
    <w:p w14:paraId="790F1972" w14:textId="73BB550E" w:rsidR="00CC72CD" w:rsidRDefault="00CC72CD" w:rsidP="00CC72CD">
      <w:pPr>
        <w:rPr>
          <w:rFonts w:ascii="Lora" w:hAnsi="Lora"/>
        </w:rPr>
      </w:pPr>
      <w:r>
        <w:rPr>
          <w:rFonts w:ascii="Lora" w:hAnsi="Lora"/>
        </w:rPr>
        <w:t xml:space="preserve">Lesions, hair cell loss and statocyst damage, and neuron swelling have been </w:t>
      </w:r>
      <w:r w:rsidR="00825213">
        <w:rPr>
          <w:rFonts w:ascii="Lora" w:hAnsi="Lora"/>
        </w:rPr>
        <w:t xml:space="preserve">observed </w:t>
      </w:r>
      <w:r>
        <w:rPr>
          <w:rFonts w:ascii="Lora" w:hAnsi="Lora"/>
        </w:rPr>
        <w:t>following exposure in the European squid (</w:t>
      </w:r>
      <w:proofErr w:type="spellStart"/>
      <w:r>
        <w:rPr>
          <w:rFonts w:ascii="Lora" w:hAnsi="Lora"/>
          <w:i/>
          <w:iCs/>
        </w:rPr>
        <w:t>Loligo</w:t>
      </w:r>
      <w:proofErr w:type="spellEnd"/>
      <w:r>
        <w:rPr>
          <w:rFonts w:ascii="Lora" w:hAnsi="Lora"/>
          <w:i/>
          <w:iCs/>
        </w:rPr>
        <w:t xml:space="preserve"> vulgaris</w:t>
      </w:r>
      <w:r>
        <w:rPr>
          <w:rFonts w:ascii="Lora" w:hAnsi="Lora"/>
        </w:rPr>
        <w:t>) and shortfin squid (</w:t>
      </w:r>
      <w:proofErr w:type="spellStart"/>
      <w:r>
        <w:rPr>
          <w:rFonts w:ascii="Lora" w:hAnsi="Lora"/>
          <w:i/>
          <w:iCs/>
        </w:rPr>
        <w:t>Illex</w:t>
      </w:r>
      <w:proofErr w:type="spellEnd"/>
      <w:r>
        <w:rPr>
          <w:rFonts w:ascii="Lora" w:hAnsi="Lora"/>
          <w:i/>
          <w:iCs/>
        </w:rPr>
        <w:t xml:space="preserve"> </w:t>
      </w:r>
      <w:proofErr w:type="spellStart"/>
      <w:r>
        <w:rPr>
          <w:rFonts w:ascii="Lora" w:hAnsi="Lora"/>
          <w:i/>
          <w:iCs/>
        </w:rPr>
        <w:lastRenderedPageBreak/>
        <w:t>coindetii</w:t>
      </w:r>
      <w:proofErr w:type="spellEnd"/>
      <w:r>
        <w:rPr>
          <w:rFonts w:ascii="Lora" w:hAnsi="Lora"/>
        </w:rPr>
        <w:t xml:space="preserve">) </w:t>
      </w:r>
      <w:r>
        <w:rPr>
          <w:rFonts w:ascii="Lora" w:hAnsi="Lora"/>
        </w:rPr>
        <w:fldChar w:fldCharType="begin"/>
      </w:r>
      <w:r>
        <w:rPr>
          <w:rFonts w:ascii="Lora" w:hAnsi="Lora"/>
        </w:rPr>
        <w:instrText xml:space="preserve"> ADDIN ZOTERO_ITEM CSL_CITATION {"citationID":"BDkOiC8t","properties":{"formattedCitation":"(Andr\\uc0\\u233{} {\\i{}et al.}, 2011; Sol\\uc0\\u233{} {\\i{}et al.}, 2013)","plainCitation":"(André et al., 2011; Solé et al., 2013)","noteIndex":0},"citationItems":[{"id":5,"uris":["http://zotero.org/users/local/Sbi8swos/items/QBYSDIK5"],"itemData":{"id":5,"type":"article-journal","container-title":"Frontiers in Ecology and the Environment","DOI":"10.1890/100124","ISSN":"1540-9295, 1540-9309","issue":"9","journalAbbreviation":"Frontiers in Ecology and the Environment","language":"en","page":"489-493","source":"DOI.org (Crossref)","title":"Low‐frequency sounds induce acoustic trauma in cephalopods","volume":"9","author":[{"family":"André","given":"Michel"},{"family":"Solé","given":"Marta"},{"family":"Lenoir","given":"Marc"},{"family":"Durfort","given":"Mercè"},{"family":"Quero","given":"Carme"},{"family":"Mas","given":"Alex"},{"family":"Lombarte","given":"Antoni"},{"family":"Schaar","given":"Mike","non-dropping-particle":"van der"},{"family":"López-Bejar","given":"Manel"},{"family":"Morell","given":"Maria"},{"family":"Zaugg","given":"Serge"},{"family":"Houégnigan","given":"Ludwig"}],"issued":{"date-parts":[["2011",11]]}}},{"id":218,"uris":["http://zotero.org/users/local/Sbi8swos/items/2TCSTIQ6"],"itemData":{"id":218,"type":"article-journal","abstract":"Many anthropogenic noise sources are nowadays contributing to the general noise budget of the oceans. The extent to which sound in the sea impacts and affects marine life is a topic of considerable current interest both to the scientific community and to the general public. Cepaholopods potentially represent a group of species whose ecology may be influenced by artificial noise that would have a direct consequence on the functionality and sensitivity of their sensory organs, the statocysts. These are responsible for their equilibrium and movements in the water column. Controlled Exposure Experiments, including the use of a 50–400Hz sweep (RL=157±5dB re 1</w:instrText>
      </w:r>
      <w:r>
        <w:rPr>
          <w:rFonts w:ascii="Lora" w:hAnsi="Lora" w:hint="eastAsia"/>
        </w:rPr>
        <w:instrText>μ</w:instrText>
      </w:r>
      <w:r>
        <w:rPr>
          <w:rFonts w:ascii="Lora" w:hAnsi="Lora"/>
        </w:rPr>
        <w:instrText>Pa with peak levels up to SPL=175dB re 1</w:instrText>
      </w:r>
      <w:r>
        <w:rPr>
          <w:rFonts w:ascii="Lora" w:hAnsi="Lora" w:hint="eastAsia"/>
        </w:rPr>
        <w:instrText>μ</w:instrText>
      </w:r>
      <w:r>
        <w:rPr>
          <w:rFonts w:ascii="Lora" w:hAnsi="Lora"/>
        </w:rPr>
        <w:instrText xml:space="preserve">Pa) revealed lesions in the statocysts of four cephalopod species of the Mediterranean Sea, when exposed to low frequency sounds: (n=76) of Sepia officinalis, (n=4) Octopus vulgaris, (n=5) Loligo vulgaris and (n=2) Illex condietii. The analysis was performed through scanning (SEM) and transmission (TEM) electron microscopical techniques of the whole inner structure of the cephalopods' statocyst, especially on the macula and crista. All exposed individuals presented the same lesions and the same incremental effects over time, consistent with a massive acoustic trauma observed in other species that have been exposed to much higher intensities of sound: Immediately after exposure, the damage was observed in the macula statica princeps (msp) and in the crista sensory epithelium. Kinocilia on hair cells were either missing or were bent or flaccid. A number of hair cells showed protruding apical poles and ruptured lateral plasma membranes, most probably resulting from the extrusion of cytoplasmic material. Hair cells were also partially ejected from the sensory epithelium, and spherical holes corresponding to missing hair cells were visible in the epithelium. The cytoplasmic content of the damaged hair cells showed obvious changes, including the presence of numerous vacuoles and electron-dense inclusions not seen in the control animals. The lesions described here are new to cephalopod pathology. Given that low-frequency noise levels in the ocean are increasing (e.g. shipping, offshore industry, and naval manoeuvres), that the role of cephalopods in marine ecosystems is only now beginning to be understood, and that reliable bioacoustic data on invertebrates are scarce, the present study and future investigations will bring an important contribution to the sustainable use of the marine environment.","collection-title":"The Role of Squids in Pelagic Ecosystems","container-title":"Deep Sea Research Part II: Topical Studies in Oceanography","DOI":"10.1016/j.dsr2.2012.10.006","ISSN":"0967-0645","journalAbbreviation":"Deep Sea Research Part II: Topical Studies in Oceanography","language":"en","page":"160-181","source":"ScienceDirect","title":"Does exposure to noise from human activities compromise sensory information from cephalopod statocysts?","volume":"95","author":[{"family":"Solé","given":"Marta"},{"family":"Lenoir","given":"Marc"},{"family":"Durfort","given":"Mercè"},{"family":"López-Bejar","given":"Manel"},{"family":"Lombarte","given":"Antoni"},{"family":"Schaar","given":"Mike","non-dropping-particle":"van der"},{"family":"André","given":"Michel"}],"issued":{"date-parts":[["2013",10,15]]}}}],"schema":"https://github.com/citation-style-language/schema/raw/master/csl-citation.json"} </w:instrText>
      </w:r>
      <w:r>
        <w:rPr>
          <w:rFonts w:ascii="Lora" w:hAnsi="Lora"/>
        </w:rPr>
        <w:fldChar w:fldCharType="separate"/>
      </w:r>
      <w:r w:rsidRPr="00975735">
        <w:rPr>
          <w:rFonts w:ascii="Lora" w:hAnsi="Lora" w:cs="Times New Roman"/>
          <w:szCs w:val="24"/>
        </w:rPr>
        <w:t xml:space="preserve">(André </w:t>
      </w:r>
      <w:r w:rsidRPr="00975735">
        <w:rPr>
          <w:rFonts w:ascii="Lora" w:hAnsi="Lora" w:cs="Times New Roman"/>
          <w:i/>
          <w:iCs/>
          <w:szCs w:val="24"/>
        </w:rPr>
        <w:t>et al.</w:t>
      </w:r>
      <w:r w:rsidRPr="00975735">
        <w:rPr>
          <w:rFonts w:ascii="Lora" w:hAnsi="Lora" w:cs="Times New Roman"/>
          <w:szCs w:val="24"/>
        </w:rPr>
        <w:t xml:space="preserve">, 2011; Solé </w:t>
      </w:r>
      <w:r w:rsidRPr="00975735">
        <w:rPr>
          <w:rFonts w:ascii="Lora" w:hAnsi="Lora" w:cs="Times New Roman"/>
          <w:i/>
          <w:iCs/>
          <w:szCs w:val="24"/>
        </w:rPr>
        <w:t>et al.</w:t>
      </w:r>
      <w:r w:rsidRPr="00975735">
        <w:rPr>
          <w:rFonts w:ascii="Lora" w:hAnsi="Lora" w:cs="Times New Roman"/>
          <w:szCs w:val="24"/>
        </w:rPr>
        <w:t>, 2013)</w:t>
      </w:r>
      <w:r>
        <w:rPr>
          <w:rFonts w:ascii="Lora" w:hAnsi="Lora"/>
        </w:rPr>
        <w:fldChar w:fldCharType="end"/>
      </w:r>
      <w:r>
        <w:rPr>
          <w:rFonts w:ascii="Lora" w:hAnsi="Lora"/>
        </w:rPr>
        <w:t>. Animals stopped moving and feeding following exposure, with worsening effects (including mortality) over time.</w:t>
      </w:r>
    </w:p>
    <w:p w14:paraId="6D9577A8" w14:textId="3C39D881" w:rsidR="008A1C2C" w:rsidRDefault="00CC72CD" w:rsidP="008A1C2C">
      <w:pPr>
        <w:rPr>
          <w:rFonts w:ascii="Lora" w:hAnsi="Lora"/>
        </w:rPr>
      </w:pPr>
      <w:r>
        <w:rPr>
          <w:rFonts w:ascii="Lora" w:hAnsi="Lora"/>
        </w:rPr>
        <w:fldChar w:fldCharType="begin"/>
      </w:r>
      <w:r>
        <w:rPr>
          <w:rFonts w:ascii="Lora" w:hAnsi="Lora"/>
        </w:rPr>
        <w:instrText xml:space="preserve"> ADDIN ZOTERO_ITEM CSL_CITATION {"citationID":"PPUVlL06","properties":{"formattedCitation":"(Guerra, Gonz\\uc0\\u225{}lez and Rocha, 2004)","plainCitation":"(Guerra, González and Rocha, 2004)","dontUpdate":true,"noteIndex":0},"citationItems":[{"id":73,"uris":["http://zotero.org/users/local/Sbi8swos/items/ETIHH8CP"],"itemData":{"id":73,"type":"article-journal","container-title":"ICES CM","journalAbbreviation":"ICES CM","source":"ResearchGate","title":"A review of records of giant squid in the north-eastern Atlantic and severe injuries in Architeuthis dux stranded after acoustic exploration","volume":"2004","author":[{"family":"Guerra","given":"Angel"},{"family":"González","given":"Ángel"},{"family":"Rocha","given":"Francisco"}],"issued":{"date-parts":[["2004",1,1]]}}}],"schema":"https://github.com/citation-style-language/schema/raw/master/csl-citation.json"} </w:instrText>
      </w:r>
      <w:r>
        <w:rPr>
          <w:rFonts w:ascii="Lora" w:hAnsi="Lora"/>
        </w:rPr>
        <w:fldChar w:fldCharType="separate"/>
      </w:r>
      <w:r w:rsidRPr="00FD1D17">
        <w:rPr>
          <w:rFonts w:ascii="Lora" w:hAnsi="Lora" w:cs="Times New Roman"/>
          <w:szCs w:val="24"/>
        </w:rPr>
        <w:t xml:space="preserve">Guerra, </w:t>
      </w:r>
      <w:proofErr w:type="gramStart"/>
      <w:r w:rsidRPr="00FD1D17">
        <w:rPr>
          <w:rFonts w:ascii="Lora" w:hAnsi="Lora" w:cs="Times New Roman"/>
          <w:szCs w:val="24"/>
        </w:rPr>
        <w:t>González</w:t>
      </w:r>
      <w:proofErr w:type="gramEnd"/>
      <w:r w:rsidRPr="00FD1D17">
        <w:rPr>
          <w:rFonts w:ascii="Lora" w:hAnsi="Lora" w:cs="Times New Roman"/>
          <w:szCs w:val="24"/>
        </w:rPr>
        <w:t xml:space="preserve"> and Rocha, </w:t>
      </w:r>
      <w:r>
        <w:rPr>
          <w:rFonts w:ascii="Lora" w:hAnsi="Lora" w:cs="Times New Roman"/>
          <w:szCs w:val="24"/>
        </w:rPr>
        <w:t>(</w:t>
      </w:r>
      <w:r w:rsidRPr="00FD1D17">
        <w:rPr>
          <w:rFonts w:ascii="Lora" w:hAnsi="Lora" w:cs="Times New Roman"/>
          <w:szCs w:val="24"/>
        </w:rPr>
        <w:t>2004)</w:t>
      </w:r>
      <w:r>
        <w:rPr>
          <w:rFonts w:ascii="Lora" w:hAnsi="Lora"/>
        </w:rPr>
        <w:fldChar w:fldCharType="end"/>
      </w:r>
      <w:r>
        <w:rPr>
          <w:rFonts w:ascii="Lora" w:hAnsi="Lora"/>
        </w:rPr>
        <w:t xml:space="preserve"> found tissue, statolith, and organ damage in giant squid (</w:t>
      </w:r>
      <w:r>
        <w:rPr>
          <w:rFonts w:ascii="Lora" w:hAnsi="Lora"/>
          <w:i/>
          <w:iCs/>
        </w:rPr>
        <w:t>Architeuthis dux</w:t>
      </w:r>
      <w:r>
        <w:rPr>
          <w:rFonts w:ascii="Lora" w:hAnsi="Lora"/>
        </w:rPr>
        <w:t xml:space="preserve">) following seismic surveys, which was likely the cause of death. </w:t>
      </w:r>
      <w:r w:rsidR="00BB76E0">
        <w:rPr>
          <w:rFonts w:ascii="Lora" w:hAnsi="Lora"/>
        </w:rPr>
        <w:t xml:space="preserve">Of the 146 reported specimens, </w:t>
      </w:r>
      <w:r>
        <w:rPr>
          <w:rFonts w:ascii="Lora" w:hAnsi="Lora"/>
        </w:rPr>
        <w:t xml:space="preserve">43% had been stranded in the </w:t>
      </w:r>
      <w:proofErr w:type="spellStart"/>
      <w:r>
        <w:rPr>
          <w:rFonts w:ascii="Lora" w:hAnsi="Lora"/>
        </w:rPr>
        <w:t>northeastern</w:t>
      </w:r>
      <w:proofErr w:type="spellEnd"/>
      <w:r>
        <w:rPr>
          <w:rFonts w:ascii="Lora" w:hAnsi="Lora"/>
        </w:rPr>
        <w:t xml:space="preserve"> Atlantic.</w:t>
      </w:r>
      <w:r w:rsidR="00754008">
        <w:rPr>
          <w:rFonts w:ascii="Lora" w:hAnsi="Lora"/>
        </w:rPr>
        <w:t xml:space="preserve"> </w:t>
      </w:r>
      <w:r w:rsidR="00D11234">
        <w:rPr>
          <w:rFonts w:ascii="Lora" w:hAnsi="Lora"/>
        </w:rPr>
        <w:t>I</w:t>
      </w:r>
      <w:r>
        <w:rPr>
          <w:rFonts w:ascii="Lora" w:hAnsi="Lora"/>
        </w:rPr>
        <w:t xml:space="preserve">n 2016, the first sightings of a dead giant squid observed from a seismic vessel was made by marine mammal observers. </w:t>
      </w:r>
      <w:r w:rsidR="00D11234">
        <w:rPr>
          <w:rFonts w:ascii="Lora" w:hAnsi="Lora"/>
        </w:rPr>
        <w:t>Although the</w:t>
      </w:r>
      <w:r>
        <w:rPr>
          <w:rFonts w:ascii="Lora" w:hAnsi="Lora"/>
        </w:rPr>
        <w:t xml:space="preserve"> animal was not examined,  the cause of death was presumed to be seismic sound </w:t>
      </w:r>
      <w:r>
        <w:rPr>
          <w:rFonts w:ascii="Lora" w:hAnsi="Lora"/>
        </w:rPr>
        <w:fldChar w:fldCharType="begin"/>
      </w:r>
      <w:r>
        <w:rPr>
          <w:rFonts w:ascii="Lora" w:hAnsi="Lora"/>
        </w:rPr>
        <w:instrText xml:space="preserve"> ADDIN ZOTERO_ITEM CSL_CITATION {"citationID":"RZ0i2gCr","properties":{"formattedCitation":"(Leite {\\i{}et al.}, 2016)","plainCitation":"(Leite et al., 2016)","noteIndex":0},"citationItems":[{"id":93,"uris":["http://zotero.org/users/local/Sbi8swos/items/TUCGXMAT"],"itemData":{"id":93,"type":"article-journal","abstract":"We report the first sighting of a dead giant squid observed from a seismic vessel operating offshore Brazil. The observation was made by Marine Mammal Observers working on the vessel. The specimen was photographed and identified as Architeuthis dux on the basis of its size and morphology. Our report adds to the limited data regarding the distribution of this species in the Southern Atlantic Ocean. Because the animal was not examined, its death cannot be conclusively linked to the seismic activity. Nevertheless, given the scarcity of observations of this species offshore Brazil, we believe this record helps to understand the species distribution as well as to highlight the disturbing lack of information on the impacts of marine sound pollution on invertebrates. This record also serves as another call for further research and for the use of precautionary principle to protect species in the deep sea.","container-title":"Marine Biodiversity Records","DOI":"10.1186/s41200-016-0028-3","ISSN":"1755-2672","issue":"1","journalAbbreviation":"Marine Biodiversity Records","page":"26","source":"BioMed Central","title":"First report of a dead giant squid (Architeuthis dux) from an operating seismic vessel","volume":"9","author":[{"family":"Leite","given":"Luciana"},{"family":"Campbell","given":"Daniel"},{"family":"Versiani","given":"Leonardo"},{"family":"Nunes","given":"José Anchieta C. C."},{"family":"Thiele","given":"Torsten"}],"issued":{"date-parts":[["2016",7,1]]}}}],"schema":"https://github.com/citation-style-language/schema/raw/master/csl-citation.json"} </w:instrText>
      </w:r>
      <w:r>
        <w:rPr>
          <w:rFonts w:ascii="Lora" w:hAnsi="Lora"/>
        </w:rPr>
        <w:fldChar w:fldCharType="separate"/>
      </w:r>
      <w:r w:rsidRPr="00FC4E2F">
        <w:rPr>
          <w:rFonts w:ascii="Lora" w:hAnsi="Lora" w:cs="Times New Roman"/>
          <w:szCs w:val="24"/>
        </w:rPr>
        <w:t xml:space="preserve">(Leite </w:t>
      </w:r>
      <w:r w:rsidRPr="00FC4E2F">
        <w:rPr>
          <w:rFonts w:ascii="Lora" w:hAnsi="Lora" w:cs="Times New Roman"/>
          <w:i/>
          <w:iCs/>
          <w:szCs w:val="24"/>
        </w:rPr>
        <w:t>et al.</w:t>
      </w:r>
      <w:r w:rsidRPr="00FC4E2F">
        <w:rPr>
          <w:rFonts w:ascii="Lora" w:hAnsi="Lora" w:cs="Times New Roman"/>
          <w:szCs w:val="24"/>
        </w:rPr>
        <w:t>, 2016)</w:t>
      </w:r>
      <w:r>
        <w:rPr>
          <w:rFonts w:ascii="Lora" w:hAnsi="Lora"/>
        </w:rPr>
        <w:fldChar w:fldCharType="end"/>
      </w:r>
      <w:r>
        <w:rPr>
          <w:rFonts w:ascii="Lora" w:hAnsi="Lora"/>
        </w:rPr>
        <w:t>.</w:t>
      </w:r>
    </w:p>
    <w:p w14:paraId="4E75DBF1" w14:textId="207FB95B" w:rsidR="008A1C2C" w:rsidRPr="00461883" w:rsidRDefault="0063143E" w:rsidP="008A1C2C">
      <w:pPr>
        <w:pStyle w:val="Heading3"/>
        <w:rPr>
          <w:rFonts w:ascii="Lora" w:hAnsi="Lora"/>
        </w:rPr>
      </w:pPr>
      <w:bookmarkStart w:id="42" w:name="_Toc117614643"/>
      <w:r>
        <w:rPr>
          <w:rFonts w:ascii="Lora" w:hAnsi="Lora"/>
        </w:rPr>
        <w:t xml:space="preserve">Shellfish: </w:t>
      </w:r>
      <w:r w:rsidR="008A1C2C" w:rsidRPr="00461883">
        <w:rPr>
          <w:rFonts w:ascii="Lora" w:hAnsi="Lora"/>
        </w:rPr>
        <w:t>Summary</w:t>
      </w:r>
      <w:bookmarkEnd w:id="42"/>
      <w:r w:rsidR="008A1C2C" w:rsidRPr="00461883">
        <w:rPr>
          <w:rFonts w:ascii="Lora" w:hAnsi="Lora"/>
        </w:rPr>
        <w:t xml:space="preserve"> </w:t>
      </w:r>
    </w:p>
    <w:p w14:paraId="3A52B46A" w14:textId="5C7C5136" w:rsidR="00CF14AE" w:rsidRDefault="00CF14AE" w:rsidP="00CF14AE">
      <w:pPr>
        <w:rPr>
          <w:rFonts w:ascii="Lora" w:hAnsi="Lora"/>
        </w:rPr>
      </w:pPr>
      <w:r>
        <w:rPr>
          <w:rFonts w:ascii="Lora" w:hAnsi="Lora"/>
        </w:rPr>
        <w:t>There is a clear body of evidence showing multiple impacts of seismic sound on shellfish, from behavioural effects to acute morphological effects leading to significantly increased mortality. Many studies show sub-lethal effects, which often worsen over the short-term. However, there is a lack of research into the long-term consequences of such effects and how these could affect stocks.</w:t>
      </w:r>
      <w:r w:rsidR="00754008">
        <w:rPr>
          <w:rFonts w:ascii="Lora" w:hAnsi="Lora"/>
        </w:rPr>
        <w:t xml:space="preserve"> </w:t>
      </w:r>
      <w:r>
        <w:rPr>
          <w:rFonts w:ascii="Lora" w:hAnsi="Lora"/>
        </w:rPr>
        <w:t xml:space="preserve">For example, the malformation in scallop larvae and developmental delays found by </w:t>
      </w:r>
      <w:r>
        <w:rPr>
          <w:rFonts w:ascii="Lora" w:hAnsi="Lora"/>
        </w:rPr>
        <w:fldChar w:fldCharType="begin"/>
      </w:r>
      <w:r w:rsidR="00EB1FFC">
        <w:rPr>
          <w:rFonts w:ascii="Lora" w:hAnsi="Lora"/>
        </w:rPr>
        <w:instrText xml:space="preserve"> ADDIN ZOTERO_ITEM CSL_CITATION {"citationID":"Zrn8yke4","properties":{"formattedCitation":"(de Soto {\\i{}et al.}, 2013)","plainCitation":"(de Soto et al., 2013)","dontUpdate":true,"noteIndex":0},"citationItems":[{"id":1,"uris":["http://zotero.org/users/local/Sbi8swos/items/Q7TRKQDP"],"itemData":{"id":1,"type":"article-journal","abstract":"Understanding the impact of noise on marine fauna at the population level requires knowledge about the vulnerability of different life-stages. Here we provide the first evidence that noise exposure during larval development produces body malformations in marine invertebrates. Scallop larvae exposed to playbacks of seismic pulses showed significant developmental delays and 46% developed body abnormalities. Similar effects were observed in all independent samples exposed to noise while no malformations were found in the control groups (4881 larvae examined). Malformations appeared in the D-veliger larval phase, perhaps due to the cumulative exposure attained by this stage or to a greater vulnerability of D-veliger to sound-mediated physiological or mechanical stress. Such strong impacts suggest that abnormalities and growth delays may also result from lower sound levels or discrete exposures during the D-stage, increasing the potential for routinely-occurring anthropogenic noise sources to affect recruitment of wild scallop larvae in natural stocks.","container-title":"Scientific Reports","DOI":"10.1038/srep02831","ISSN":"2045-2322","issue":"1","journalAbbreviation":"Sci Rep","language":"en","license":"2013 The Author(s)","note":"number: 1\npublisher: Nature Publishing Group","page":"1-5","source":"www.nature.com","title":"Anthropogenic noise causes body malformations and delays development in marine larvae","volume":"3","author":[{"family":"Soto","given":"Natacha Aguilar","non-dropping-particle":"de"},{"family":"Delorme","given":"Natali"},{"family":"Atkins","given":"John"},{"family":"Howard","given":"Sunkita"},{"family":"Williams","given":"James"},{"family":"Johnson","given":"Mark"}],"issued":{"date-parts":[["2013",10,3]]}}}],"schema":"https://github.com/citation-style-language/schema/raw/master/csl-citation.json"} </w:instrText>
      </w:r>
      <w:r>
        <w:rPr>
          <w:rFonts w:ascii="Lora" w:hAnsi="Lora"/>
        </w:rPr>
        <w:fldChar w:fldCharType="separate"/>
      </w:r>
      <w:r w:rsidRPr="003B61FB">
        <w:rPr>
          <w:rFonts w:ascii="Lora" w:hAnsi="Lora" w:cs="Times New Roman"/>
          <w:szCs w:val="24"/>
        </w:rPr>
        <w:t xml:space="preserve">de Soto </w:t>
      </w:r>
      <w:r w:rsidRPr="003B61FB">
        <w:rPr>
          <w:rFonts w:ascii="Lora" w:hAnsi="Lora" w:cs="Times New Roman"/>
          <w:i/>
          <w:iCs/>
          <w:szCs w:val="24"/>
        </w:rPr>
        <w:t>et al.</w:t>
      </w:r>
      <w:r w:rsidRPr="003B61FB">
        <w:rPr>
          <w:rFonts w:ascii="Lora" w:hAnsi="Lora" w:cs="Times New Roman"/>
          <w:szCs w:val="24"/>
        </w:rPr>
        <w:t xml:space="preserve">, </w:t>
      </w:r>
      <w:r>
        <w:rPr>
          <w:rFonts w:ascii="Lora" w:hAnsi="Lora" w:cs="Times New Roman"/>
          <w:szCs w:val="24"/>
        </w:rPr>
        <w:t>(</w:t>
      </w:r>
      <w:r w:rsidRPr="003B61FB">
        <w:rPr>
          <w:rFonts w:ascii="Lora" w:hAnsi="Lora" w:cs="Times New Roman"/>
          <w:szCs w:val="24"/>
        </w:rPr>
        <w:t>2013)</w:t>
      </w:r>
      <w:r>
        <w:rPr>
          <w:rFonts w:ascii="Lora" w:hAnsi="Lora"/>
        </w:rPr>
        <w:fldChar w:fldCharType="end"/>
      </w:r>
      <w:r>
        <w:rPr>
          <w:rFonts w:ascii="Lora" w:hAnsi="Lora"/>
        </w:rPr>
        <w:t xml:space="preserve">, and impacts on escape behaviours in lobsters found by </w:t>
      </w:r>
      <w:r>
        <w:rPr>
          <w:rFonts w:ascii="Lora" w:hAnsi="Lora"/>
        </w:rPr>
        <w:fldChar w:fldCharType="begin"/>
      </w:r>
      <w:r w:rsidR="00EB1FFC">
        <w:rPr>
          <w:rFonts w:ascii="Lora" w:hAnsi="Lora"/>
        </w:rPr>
        <w:instrText xml:space="preserve"> ADDIN ZOTERO_ITEM CSL_CITATION {"citationID":"xJ17bUwv","properties":{"formattedCitation":"(Day, Robert D McCauley, {\\i{}et al.}, 2016)","plainCitation":"(Day, Robert D McCauley, et al., 2016)","noteIndex":0},"citationItems":[{"id":51,"uris":["http://zotero.org/users/local/Sbi8swos/items/Y75KE7U4"],"itemData":{"id":51,"type":"report","language":"en","number":"2012/008","page":"175","publisher":"Fisheries Research &amp; Development Corporation","source":"Zotero","title":"ASSESSING THE IMPACT OF MARINE SEISMIC SURVEYS ON SOUTHEAST AUSTRALIAN SCALLOP AND LOBSTER FISHERIES","URL":"https://www.frdc.com.au/sites/default/files/products/2012-008-DLD.pdf","author":[{"family":"Day","given":"Ryan D."},{"family":"McCauley","given":"Robert D"},{"family":"Fitzgibbon","given":"Quinn P"},{"family":"Hartmann","given":"Klaas"},{"family":"Semmens","given":"Jayson M"}],"issued":{"date-parts":[["2016"]]}}}],"schema":"https://github.com/citation-style-language/schema/raw/master/csl-citation.json"} </w:instrText>
      </w:r>
      <w:r>
        <w:rPr>
          <w:rFonts w:ascii="Lora" w:hAnsi="Lora"/>
        </w:rPr>
        <w:fldChar w:fldCharType="separate"/>
      </w:r>
      <w:r w:rsidR="00EB1FFC" w:rsidRPr="00EB1FFC">
        <w:rPr>
          <w:rFonts w:ascii="Lora" w:hAnsi="Lora" w:cs="Times New Roman"/>
          <w:szCs w:val="24"/>
        </w:rPr>
        <w:t xml:space="preserve">(Day, Robert D McCauley, </w:t>
      </w:r>
      <w:r w:rsidR="00EB1FFC" w:rsidRPr="00EB1FFC">
        <w:rPr>
          <w:rFonts w:ascii="Lora" w:hAnsi="Lora" w:cs="Times New Roman"/>
          <w:i/>
          <w:iCs/>
          <w:szCs w:val="24"/>
        </w:rPr>
        <w:t>et al.</w:t>
      </w:r>
      <w:r w:rsidR="00EB1FFC" w:rsidRPr="00EB1FFC">
        <w:rPr>
          <w:rFonts w:ascii="Lora" w:hAnsi="Lora" w:cs="Times New Roman"/>
          <w:szCs w:val="24"/>
        </w:rPr>
        <w:t>, 2016)</w:t>
      </w:r>
      <w:r>
        <w:rPr>
          <w:rFonts w:ascii="Lora" w:hAnsi="Lora"/>
        </w:rPr>
        <w:fldChar w:fldCharType="end"/>
      </w:r>
      <w:r>
        <w:rPr>
          <w:rFonts w:ascii="Lora" w:hAnsi="Lora"/>
        </w:rPr>
        <w:t>, could have knock-on effects on the fishing industry</w:t>
      </w:r>
      <w:r w:rsidR="00FC6D45">
        <w:rPr>
          <w:rFonts w:ascii="Lora" w:hAnsi="Lora"/>
        </w:rPr>
        <w:t xml:space="preserve"> an</w:t>
      </w:r>
      <w:r w:rsidR="00DF75BB">
        <w:rPr>
          <w:rFonts w:ascii="Lora" w:hAnsi="Lora"/>
        </w:rPr>
        <w:t>d wider ecosystem.</w:t>
      </w:r>
    </w:p>
    <w:p w14:paraId="11E019FB" w14:textId="67216C3D" w:rsidR="00CF14AE" w:rsidRDefault="00CF14AE" w:rsidP="00CF14AE">
      <w:pPr>
        <w:rPr>
          <w:rFonts w:ascii="Lora" w:hAnsi="Lora"/>
        </w:rPr>
      </w:pPr>
      <w:r>
        <w:rPr>
          <w:rFonts w:ascii="Lora" w:hAnsi="Lora"/>
        </w:rPr>
        <w:t xml:space="preserve">Furthermore, studies have primarily been restricted </w:t>
      </w:r>
      <w:r w:rsidR="002F75A2">
        <w:rPr>
          <w:rFonts w:ascii="Lora" w:hAnsi="Lora"/>
        </w:rPr>
        <w:t xml:space="preserve">to </w:t>
      </w:r>
      <w:r w:rsidR="004D5ED1">
        <w:rPr>
          <w:rFonts w:ascii="Lora" w:hAnsi="Lora"/>
        </w:rPr>
        <w:t xml:space="preserve">studying effects at source or within tens of metres. </w:t>
      </w:r>
      <w:r>
        <w:rPr>
          <w:rFonts w:ascii="Lora" w:hAnsi="Lora"/>
        </w:rPr>
        <w:t xml:space="preserve">In the wild, shellfish could be affected over much larger distances and are likely to be exposed to multiple stressors </w:t>
      </w:r>
      <w:r>
        <w:rPr>
          <w:rFonts w:ascii="Lora" w:hAnsi="Lora"/>
        </w:rPr>
        <w:fldChar w:fldCharType="begin"/>
      </w:r>
      <w:r>
        <w:rPr>
          <w:rFonts w:ascii="Lora" w:hAnsi="Lora"/>
        </w:rPr>
        <w:instrText xml:space="preserve"> ADDIN ZOTERO_ITEM CSL_CITATION {"citationID":"edm4l4vK","properties":{"formattedCitation":"(Scott {\\i{}et al.}, 2020)","plainCitation":"(Scott et al., 2020)","noteIndex":0},"citationItems":[{"id":196,"uris":["http://zotero.org/users/local/Sbi8swos/items/SPL998SQ"],"itemData":{"id":196,"type":"report","abstract":"This report reviews the impacts of underwater noise, vibration, and electro-magnetic fields generated by marine renewable energy devices on the behaviour, development and physiology of UK commercial crustacean species.","language":"en","publisher":"Seafish","title":"Literature Review of the effects of underwater sound vibration and electromagnetic fields on crustaceans","URL":"https://www.seafish.org/document/?id=6ea84e37-c291-4769-8485-b3ac7786b29a","author":[{"family":"Scott","given":"K."},{"family":"Piper","given":"A. J. R."},{"family":"Chapman","given":"E. C. N."},{"family":"Rochas","given":"C. M. V."}],"accessed":{"date-parts":[["2022",10,3]]},"issued":{"date-parts":[["2020"]]}}}],"schema":"https://github.com/citation-style-language/schema/raw/master/csl-citation.json"} </w:instrText>
      </w:r>
      <w:r>
        <w:rPr>
          <w:rFonts w:ascii="Lora" w:hAnsi="Lora"/>
        </w:rPr>
        <w:fldChar w:fldCharType="separate"/>
      </w:r>
      <w:r w:rsidRPr="003B61FB">
        <w:rPr>
          <w:rFonts w:ascii="Lora" w:hAnsi="Lora" w:cs="Times New Roman"/>
          <w:szCs w:val="24"/>
        </w:rPr>
        <w:t xml:space="preserve">(Scott </w:t>
      </w:r>
      <w:r w:rsidRPr="003B61FB">
        <w:rPr>
          <w:rFonts w:ascii="Lora" w:hAnsi="Lora" w:cs="Times New Roman"/>
          <w:i/>
          <w:iCs/>
          <w:szCs w:val="24"/>
        </w:rPr>
        <w:t>et al.</w:t>
      </w:r>
      <w:r w:rsidRPr="003B61FB">
        <w:rPr>
          <w:rFonts w:ascii="Lora" w:hAnsi="Lora" w:cs="Times New Roman"/>
          <w:szCs w:val="24"/>
        </w:rPr>
        <w:t>, 2020)</w:t>
      </w:r>
      <w:r>
        <w:rPr>
          <w:rFonts w:ascii="Lora" w:hAnsi="Lora"/>
        </w:rPr>
        <w:fldChar w:fldCharType="end"/>
      </w:r>
      <w:r>
        <w:rPr>
          <w:rFonts w:ascii="Lora" w:hAnsi="Lora"/>
        </w:rPr>
        <w:t xml:space="preserve">. Further work </w:t>
      </w:r>
      <w:r w:rsidR="00FF5C21">
        <w:rPr>
          <w:rFonts w:ascii="Lora" w:hAnsi="Lora"/>
        </w:rPr>
        <w:t xml:space="preserve">is required </w:t>
      </w:r>
      <w:r>
        <w:rPr>
          <w:rFonts w:ascii="Lora" w:hAnsi="Lora"/>
        </w:rPr>
        <w:t>to understand impacts over larger scales</w:t>
      </w:r>
      <w:r w:rsidR="00FF5C21">
        <w:rPr>
          <w:rFonts w:ascii="Lora" w:hAnsi="Lora"/>
        </w:rPr>
        <w:t>.</w:t>
      </w:r>
      <w:r>
        <w:rPr>
          <w:rFonts w:ascii="Lora" w:hAnsi="Lora"/>
        </w:rPr>
        <w:t xml:space="preserve"> </w:t>
      </w:r>
    </w:p>
    <w:p w14:paraId="5D5172FF" w14:textId="77870A56" w:rsidR="00CF14AE" w:rsidRPr="00642971" w:rsidRDefault="00CF14AE" w:rsidP="00CF14AE">
      <w:pPr>
        <w:rPr>
          <w:rFonts w:ascii="Lora" w:hAnsi="Lora"/>
        </w:rPr>
      </w:pPr>
      <w:r>
        <w:rPr>
          <w:rFonts w:ascii="Lora" w:hAnsi="Lora"/>
        </w:rPr>
        <w:t>Often, sediment-dwelling invertebrates (such as lobsters and clams) play important roles in mediating their ecosystems, such as nutrient cycling</w:t>
      </w:r>
      <w:r w:rsidR="00BB58C5">
        <w:rPr>
          <w:rFonts w:ascii="Lora" w:hAnsi="Lora"/>
        </w:rPr>
        <w:t>.</w:t>
      </w:r>
      <w:r w:rsidR="004D5ED1">
        <w:rPr>
          <w:rFonts w:ascii="Lora" w:hAnsi="Lora"/>
        </w:rPr>
        <w:t xml:space="preserve"> </w:t>
      </w:r>
      <w:r w:rsidR="00BB58C5">
        <w:rPr>
          <w:rFonts w:ascii="Lora" w:hAnsi="Lora"/>
        </w:rPr>
        <w:t>Therefore,</w:t>
      </w:r>
      <w:r>
        <w:rPr>
          <w:rFonts w:ascii="Lora" w:hAnsi="Lora"/>
        </w:rPr>
        <w:t xml:space="preserve"> any sub-lethal effects which impact animals’ abilities to carry out these crucial roles could pose </w:t>
      </w:r>
      <w:r w:rsidR="000E285F">
        <w:rPr>
          <w:rFonts w:ascii="Lora" w:hAnsi="Lora"/>
        </w:rPr>
        <w:t xml:space="preserve">a </w:t>
      </w:r>
      <w:r>
        <w:rPr>
          <w:rFonts w:ascii="Lora" w:hAnsi="Lora"/>
        </w:rPr>
        <w:t xml:space="preserve">significant risk to populations and ecosystems and must be considered </w:t>
      </w:r>
      <w:r>
        <w:rPr>
          <w:rFonts w:ascii="Lora" w:hAnsi="Lora"/>
        </w:rPr>
        <w:fldChar w:fldCharType="begin"/>
      </w:r>
      <w:r>
        <w:rPr>
          <w:rFonts w:ascii="Lora" w:hAnsi="Lora"/>
        </w:rPr>
        <w:instrText xml:space="preserve"> ADDIN ZOTERO_ITEM CSL_CITATION {"citationID":"AVKUd8WJ","properties":{"formattedCitation":"(Solan {\\i{}et al.}, 2016)","plainCitation":"(Solan et al., 2016)","noteIndex":0},"citationItems":[{"id":222,"uris":["http://zotero.org/users/local/Sbi8swos/items/3MYD25VR"],"itemData":{"id":222,"type":"article-journal","abstract":"Coastal and shelf environments support high levels of biodiversity that are vital in mediating ecosystem processes, but they are also subject to noise associated with mounting levels of offshore human activity. This has the potential to alter the way in which species interact with their environment, compromising the mediation of important ecosystem properties. Here, we show that exposure to underwater broadband sound fields that resemble offshore shipping and construction activity can alter sediment-dwelling invertebrate contributions to fluid and particle transport - key processes in mediating benthic nutrient cycling. Despite high levels of intra-specific variability in physiological response, we find that changes in the behaviour of some functionally important species can be dependent on the class of broadband sound (continuous or impulsive). Our study provides evidence that exposing coastal environments to anthropogenic sound fields is likely to have much wider ecosystem consequences than are presently acknowledged.","container-title":"Scientific Reports","DOI":"10.1038/srep20540","ISSN":"2045-2322","issue":"1","journalAbbreviation":"Sci Rep","language":"en","license":"2016 The Author(s)","note":"number: 1\npublisher: Nature Publishing Group","page":"20540","source":"www.nature.com","title":"Anthropogenic sources of underwater sound can modify how sediment-dwelling invertebrates mediate ecosystem properties","volume":"6","author":[{"family":"Solan","given":"Martin"},{"family":"Hauton","given":"Chris"},{"family":"Godbold","given":"Jasmin A."},{"family":"Wood","given":"Christina L."},{"family":"Leighton","given":"Timothy G."},{"family":"White","given":"Paul"}],"issued":{"date-parts":[["2016",2,5]]}}}],"schema":"https://github.com/citation-style-language/schema/raw/master/csl-citation.json"} </w:instrText>
      </w:r>
      <w:r>
        <w:rPr>
          <w:rFonts w:ascii="Lora" w:hAnsi="Lora"/>
        </w:rPr>
        <w:fldChar w:fldCharType="separate"/>
      </w:r>
      <w:r w:rsidRPr="009305A0">
        <w:rPr>
          <w:rFonts w:ascii="Lora" w:hAnsi="Lora" w:cs="Times New Roman"/>
          <w:szCs w:val="24"/>
        </w:rPr>
        <w:t xml:space="preserve">(Solan </w:t>
      </w:r>
      <w:r w:rsidRPr="009305A0">
        <w:rPr>
          <w:rFonts w:ascii="Lora" w:hAnsi="Lora" w:cs="Times New Roman"/>
          <w:i/>
          <w:iCs/>
          <w:szCs w:val="24"/>
        </w:rPr>
        <w:t>et al.</w:t>
      </w:r>
      <w:r w:rsidRPr="009305A0">
        <w:rPr>
          <w:rFonts w:ascii="Lora" w:hAnsi="Lora" w:cs="Times New Roman"/>
          <w:szCs w:val="24"/>
        </w:rPr>
        <w:t>, 2016)</w:t>
      </w:r>
      <w:r>
        <w:rPr>
          <w:rFonts w:ascii="Lora" w:hAnsi="Lora"/>
        </w:rPr>
        <w:fldChar w:fldCharType="end"/>
      </w:r>
      <w:r>
        <w:rPr>
          <w:rFonts w:ascii="Lora" w:hAnsi="Lora"/>
        </w:rPr>
        <w:t>.</w:t>
      </w:r>
      <w:r w:rsidR="00302458">
        <w:rPr>
          <w:rFonts w:ascii="Lora" w:hAnsi="Lora"/>
        </w:rPr>
        <w:t xml:space="preserve"> No research was uncovered on the impacts of seismic sound on bivalves of conservation importance in UK waters, such as ocean quahog or horse mussel reefs.</w:t>
      </w:r>
    </w:p>
    <w:p w14:paraId="06283813" w14:textId="2362A21C" w:rsidR="00CC72CD" w:rsidRDefault="008A1C2C">
      <w:pPr>
        <w:sectPr w:rsidR="00CC72CD" w:rsidSect="000A1F7F">
          <w:pgSz w:w="11906" w:h="16838"/>
          <w:pgMar w:top="1440" w:right="1440" w:bottom="1440" w:left="1440" w:header="709" w:footer="709" w:gutter="0"/>
          <w:cols w:space="708"/>
          <w:docGrid w:linePitch="360"/>
        </w:sectPr>
      </w:pPr>
      <w:r>
        <w:br w:type="page"/>
      </w:r>
    </w:p>
    <w:p w14:paraId="10270FE0" w14:textId="32ED0178" w:rsidR="00CC72CD" w:rsidRDefault="00A4367F" w:rsidP="00A4367F">
      <w:pPr>
        <w:pStyle w:val="Caption"/>
        <w:rPr>
          <w:rFonts w:ascii="Lora" w:hAnsi="Lora"/>
        </w:rPr>
      </w:pPr>
      <w:r w:rsidRPr="003820F7">
        <w:rPr>
          <w:rFonts w:ascii="Lora" w:hAnsi="Lora"/>
        </w:rPr>
        <w:lastRenderedPageBreak/>
        <w:t xml:space="preserve">Table </w:t>
      </w:r>
      <w:r w:rsidR="002A6CCA">
        <w:rPr>
          <w:rFonts w:ascii="Lora" w:hAnsi="Lora"/>
        </w:rPr>
        <w:t>3</w:t>
      </w:r>
      <w:r w:rsidRPr="003820F7">
        <w:rPr>
          <w:rFonts w:ascii="Lora" w:hAnsi="Lora"/>
        </w:rPr>
        <w:t>. Table shows the varying impacts of oil and gas seismic surveys on</w:t>
      </w:r>
      <w:r>
        <w:rPr>
          <w:rFonts w:ascii="Lora" w:hAnsi="Lora"/>
        </w:rPr>
        <w:t xml:space="preserve"> </w:t>
      </w:r>
      <w:r w:rsidR="0093324B">
        <w:rPr>
          <w:rFonts w:ascii="Lora" w:hAnsi="Lora"/>
        </w:rPr>
        <w:t>shell</w:t>
      </w:r>
      <w:r>
        <w:rPr>
          <w:rFonts w:ascii="Lora" w:hAnsi="Lora"/>
        </w:rPr>
        <w:t>fish</w:t>
      </w:r>
      <w:r w:rsidR="0093324B">
        <w:rPr>
          <w:rFonts w:ascii="Lora" w:hAnsi="Lora"/>
        </w:rPr>
        <w:t xml:space="preserve"> (crustacean and cephalopod)</w:t>
      </w:r>
      <w:r w:rsidRPr="003820F7">
        <w:rPr>
          <w:rFonts w:ascii="Lora" w:hAnsi="Lora"/>
        </w:rPr>
        <w:t xml:space="preserve"> species at distance from the source.</w:t>
      </w:r>
      <w:r>
        <w:rPr>
          <w:rFonts w:ascii="Lora" w:hAnsi="Lora"/>
        </w:rPr>
        <w:t xml:space="preserve"> Sound exposure level (SEL) is shown in brackets, p-p =peak pressure.</w:t>
      </w:r>
    </w:p>
    <w:p w14:paraId="61E823E2" w14:textId="77777777" w:rsidR="00F74A49" w:rsidRPr="00F74A49" w:rsidRDefault="00F74A49" w:rsidP="00F74A49"/>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700"/>
        <w:gridCol w:w="1700"/>
        <w:gridCol w:w="1700"/>
        <w:gridCol w:w="1700"/>
        <w:gridCol w:w="1700"/>
      </w:tblGrid>
      <w:tr w:rsidR="002F75A2" w:rsidRPr="00CC72CD" w14:paraId="12532D30" w14:textId="77777777" w:rsidTr="00F74A49">
        <w:trPr>
          <w:trHeight w:val="636"/>
          <w:jc w:val="center"/>
        </w:trPr>
        <w:tc>
          <w:tcPr>
            <w:tcW w:w="2660" w:type="dxa"/>
            <w:gridSpan w:val="2"/>
            <w:tcBorders>
              <w:top w:val="nil"/>
              <w:left w:val="nil"/>
              <w:bottom w:val="nil"/>
              <w:right w:val="single" w:sz="4" w:space="0" w:color="auto"/>
            </w:tcBorders>
            <w:shd w:val="clear" w:color="auto" w:fill="auto"/>
            <w:vAlign w:val="center"/>
          </w:tcPr>
          <w:p w14:paraId="5E119C16" w14:textId="77777777" w:rsidR="002F75A2" w:rsidRPr="00CC72CD" w:rsidRDefault="002F75A2" w:rsidP="00CC72CD">
            <w:pPr>
              <w:spacing w:after="0" w:line="240" w:lineRule="auto"/>
              <w:jc w:val="center"/>
              <w:rPr>
                <w:rFonts w:ascii="Times New Roman" w:eastAsia="Times New Roman" w:hAnsi="Times New Roman" w:cs="Times New Roman"/>
                <w:sz w:val="20"/>
                <w:szCs w:val="20"/>
                <w:lang w:eastAsia="en-GB"/>
              </w:rPr>
            </w:pPr>
          </w:p>
        </w:tc>
        <w:tc>
          <w:tcPr>
            <w:tcW w:w="6800" w:type="dxa"/>
            <w:gridSpan w:val="4"/>
            <w:tcBorders>
              <w:left w:val="single" w:sz="4" w:space="0" w:color="auto"/>
            </w:tcBorders>
            <w:shd w:val="clear" w:color="auto" w:fill="D9E2F3" w:themeFill="accent1" w:themeFillTint="33"/>
            <w:vAlign w:val="center"/>
          </w:tcPr>
          <w:p w14:paraId="5B48C8FB" w14:textId="64BE4422" w:rsidR="002F75A2" w:rsidRPr="00CC72CD" w:rsidRDefault="002F75A2" w:rsidP="00CC72CD">
            <w:pPr>
              <w:spacing w:after="0" w:line="240" w:lineRule="auto"/>
              <w:jc w:val="center"/>
              <w:rPr>
                <w:rFonts w:ascii="Lora" w:eastAsia="Times New Roman" w:hAnsi="Lora" w:cs="Calibri"/>
                <w:b/>
                <w:bCs/>
                <w:color w:val="000000"/>
                <w:sz w:val="18"/>
                <w:szCs w:val="18"/>
                <w:lang w:eastAsia="en-GB"/>
              </w:rPr>
            </w:pPr>
            <w:r>
              <w:rPr>
                <w:rFonts w:ascii="Lora" w:eastAsia="Times New Roman" w:hAnsi="Lora" w:cs="Calibri"/>
                <w:b/>
                <w:bCs/>
                <w:color w:val="000000"/>
                <w:sz w:val="18"/>
                <w:szCs w:val="18"/>
                <w:lang w:eastAsia="en-GB"/>
              </w:rPr>
              <w:t>Distance from source</w:t>
            </w:r>
          </w:p>
        </w:tc>
      </w:tr>
      <w:tr w:rsidR="002F75A2" w:rsidRPr="00CC72CD" w14:paraId="320AC09E" w14:textId="77777777" w:rsidTr="00F74A49">
        <w:trPr>
          <w:trHeight w:val="636"/>
          <w:jc w:val="center"/>
        </w:trPr>
        <w:tc>
          <w:tcPr>
            <w:tcW w:w="2660" w:type="dxa"/>
            <w:gridSpan w:val="2"/>
            <w:tcBorders>
              <w:top w:val="nil"/>
              <w:left w:val="nil"/>
            </w:tcBorders>
            <w:shd w:val="clear" w:color="auto" w:fill="auto"/>
            <w:vAlign w:val="center"/>
            <w:hideMark/>
          </w:tcPr>
          <w:p w14:paraId="5A84E025" w14:textId="77777777" w:rsidR="002F75A2" w:rsidRPr="00CC72CD" w:rsidRDefault="002F75A2" w:rsidP="00CC72CD">
            <w:pPr>
              <w:spacing w:after="0" w:line="240" w:lineRule="auto"/>
              <w:jc w:val="center"/>
              <w:rPr>
                <w:rFonts w:ascii="Times New Roman" w:eastAsia="Times New Roman" w:hAnsi="Times New Roman" w:cs="Times New Roman"/>
                <w:sz w:val="20"/>
                <w:szCs w:val="20"/>
                <w:lang w:eastAsia="en-GB"/>
              </w:rPr>
            </w:pPr>
          </w:p>
        </w:tc>
        <w:tc>
          <w:tcPr>
            <w:tcW w:w="1700" w:type="dxa"/>
            <w:shd w:val="clear" w:color="auto" w:fill="D9E2F3" w:themeFill="accent1" w:themeFillTint="33"/>
            <w:vAlign w:val="center"/>
            <w:hideMark/>
          </w:tcPr>
          <w:p w14:paraId="3697E19B" w14:textId="77777777" w:rsidR="002F75A2" w:rsidRPr="00CC72CD" w:rsidRDefault="002F75A2" w:rsidP="00CC72CD">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Impact type</w:t>
            </w:r>
          </w:p>
        </w:tc>
        <w:tc>
          <w:tcPr>
            <w:tcW w:w="1700" w:type="dxa"/>
            <w:shd w:val="clear" w:color="auto" w:fill="D9E2F3" w:themeFill="accent1" w:themeFillTint="33"/>
            <w:vAlign w:val="center"/>
            <w:hideMark/>
          </w:tcPr>
          <w:p w14:paraId="7BB6BBF1" w14:textId="77777777" w:rsidR="002F75A2" w:rsidRPr="00CC72CD" w:rsidRDefault="002F75A2" w:rsidP="00CC72CD">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At source</w:t>
            </w:r>
          </w:p>
        </w:tc>
        <w:tc>
          <w:tcPr>
            <w:tcW w:w="1700" w:type="dxa"/>
            <w:shd w:val="clear" w:color="auto" w:fill="D9E2F3" w:themeFill="accent1" w:themeFillTint="33"/>
            <w:vAlign w:val="center"/>
            <w:hideMark/>
          </w:tcPr>
          <w:p w14:paraId="2C54F514" w14:textId="77777777" w:rsidR="002F75A2" w:rsidRPr="00CC72CD" w:rsidRDefault="002F75A2" w:rsidP="00CC72CD">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10's m</w:t>
            </w:r>
          </w:p>
        </w:tc>
        <w:tc>
          <w:tcPr>
            <w:tcW w:w="1700" w:type="dxa"/>
            <w:shd w:val="clear" w:color="auto" w:fill="D9E2F3" w:themeFill="accent1" w:themeFillTint="33"/>
            <w:vAlign w:val="center"/>
            <w:hideMark/>
          </w:tcPr>
          <w:p w14:paraId="524AC2BA" w14:textId="77777777" w:rsidR="002F75A2" w:rsidRPr="00CC72CD" w:rsidRDefault="002F75A2" w:rsidP="00CC72CD">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100's m</w:t>
            </w:r>
          </w:p>
        </w:tc>
      </w:tr>
      <w:tr w:rsidR="002F75A2" w:rsidRPr="00CC72CD" w14:paraId="13222110" w14:textId="77777777" w:rsidTr="00F74A49">
        <w:trPr>
          <w:trHeight w:val="1248"/>
          <w:jc w:val="center"/>
        </w:trPr>
        <w:tc>
          <w:tcPr>
            <w:tcW w:w="960" w:type="dxa"/>
            <w:vMerge w:val="restart"/>
            <w:shd w:val="clear" w:color="auto" w:fill="D9E2F3" w:themeFill="accent1" w:themeFillTint="33"/>
            <w:textDirection w:val="btLr"/>
            <w:vAlign w:val="center"/>
            <w:hideMark/>
          </w:tcPr>
          <w:p w14:paraId="618C2944" w14:textId="77777777" w:rsidR="002F75A2" w:rsidRPr="00CC72CD" w:rsidRDefault="002F75A2" w:rsidP="00CC72CD">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Crustaceans</w:t>
            </w:r>
          </w:p>
        </w:tc>
        <w:tc>
          <w:tcPr>
            <w:tcW w:w="1700" w:type="dxa"/>
            <w:vMerge w:val="restart"/>
            <w:shd w:val="clear" w:color="auto" w:fill="D9E2F3" w:themeFill="accent1" w:themeFillTint="33"/>
            <w:vAlign w:val="center"/>
            <w:hideMark/>
          </w:tcPr>
          <w:p w14:paraId="0A4C00DC" w14:textId="77777777" w:rsidR="002F75A2" w:rsidRPr="00CC72CD" w:rsidRDefault="002F75A2" w:rsidP="00CC72CD">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Crabs (snow crab)</w:t>
            </w:r>
          </w:p>
          <w:p w14:paraId="5917F490" w14:textId="20C99D9D" w:rsidR="002F75A2" w:rsidRPr="00CC72CD" w:rsidRDefault="002F75A2" w:rsidP="00CC72CD">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 </w:t>
            </w:r>
          </w:p>
        </w:tc>
        <w:tc>
          <w:tcPr>
            <w:tcW w:w="1700" w:type="dxa"/>
            <w:shd w:val="clear" w:color="auto" w:fill="D9E2F3" w:themeFill="accent1" w:themeFillTint="33"/>
            <w:vAlign w:val="center"/>
            <w:hideMark/>
          </w:tcPr>
          <w:p w14:paraId="070E1082" w14:textId="4832ECE4"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b/>
                <w:bCs/>
                <w:color w:val="000000"/>
                <w:sz w:val="18"/>
                <w:szCs w:val="18"/>
                <w:lang w:eastAsia="en-GB"/>
              </w:rPr>
              <w:t xml:space="preserve">Physical: </w:t>
            </w:r>
            <w:r w:rsidRPr="00CC72CD">
              <w:rPr>
                <w:rFonts w:ascii="Lora" w:eastAsia="Times New Roman" w:hAnsi="Lora" w:cs="Calibri"/>
                <w:color w:val="000000"/>
                <w:sz w:val="18"/>
                <w:szCs w:val="18"/>
                <w:lang w:eastAsia="en-GB"/>
              </w:rPr>
              <w:t>Mortality</w:t>
            </w:r>
            <w:r>
              <w:rPr>
                <w:rFonts w:ascii="Lora" w:eastAsia="Times New Roman" w:hAnsi="Lora" w:cs="Calibri"/>
                <w:color w:val="000000"/>
                <w:sz w:val="18"/>
                <w:szCs w:val="18"/>
                <w:lang w:eastAsia="en-GB"/>
              </w:rPr>
              <w:t xml:space="preserve">, delayed </w:t>
            </w:r>
            <w:r w:rsidRPr="00CC72CD">
              <w:rPr>
                <w:rFonts w:ascii="Lora" w:eastAsia="Times New Roman" w:hAnsi="Lora" w:cs="Calibri"/>
                <w:color w:val="000000"/>
                <w:sz w:val="18"/>
                <w:szCs w:val="18"/>
                <w:lang w:eastAsia="en-GB"/>
              </w:rPr>
              <w:t>development</w:t>
            </w:r>
          </w:p>
        </w:tc>
        <w:tc>
          <w:tcPr>
            <w:tcW w:w="1700" w:type="dxa"/>
            <w:shd w:val="clear" w:color="auto" w:fill="DBDBDB" w:themeFill="accent3" w:themeFillTint="66"/>
            <w:vAlign w:val="center"/>
            <w:hideMark/>
          </w:tcPr>
          <w:p w14:paraId="419BF6AF" w14:textId="6FA1BAE9"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197-237 p-p (</w:t>
            </w:r>
            <w:hyperlink r:id="rId36" w:history="1">
              <w:r w:rsidRPr="009F7558">
                <w:rPr>
                  <w:rStyle w:val="Hyperlink"/>
                  <w:rFonts w:ascii="Lora" w:eastAsia="Times New Roman" w:hAnsi="Lora" w:cs="Calibri"/>
                  <w:sz w:val="18"/>
                  <w:szCs w:val="18"/>
                  <w:lang w:eastAsia="en-GB"/>
                </w:rPr>
                <w:t xml:space="preserve">Christian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2003</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17537EE7" w14:textId="7E04A45B"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197-237 p-p (</w:t>
            </w:r>
            <w:hyperlink r:id="rId37" w:history="1">
              <w:r w:rsidRPr="009F7558">
                <w:rPr>
                  <w:rStyle w:val="Hyperlink"/>
                  <w:rFonts w:ascii="Lora" w:eastAsia="Times New Roman" w:hAnsi="Lora" w:cs="Calibri"/>
                  <w:sz w:val="18"/>
                  <w:szCs w:val="18"/>
                  <w:lang w:eastAsia="en-GB"/>
                </w:rPr>
                <w:t xml:space="preserve">Christian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2003</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793829E6" w14:textId="02DBF228"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197-237 p-p (</w:t>
            </w:r>
            <w:hyperlink r:id="rId38" w:history="1">
              <w:r w:rsidRPr="009F7558">
                <w:rPr>
                  <w:rStyle w:val="Hyperlink"/>
                  <w:rFonts w:ascii="Lora" w:eastAsia="Times New Roman" w:hAnsi="Lora" w:cs="Calibri"/>
                  <w:sz w:val="18"/>
                  <w:szCs w:val="18"/>
                  <w:lang w:eastAsia="en-GB"/>
                </w:rPr>
                <w:t xml:space="preserve">Christian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2003</w:t>
              </w:r>
            </w:hyperlink>
            <w:r w:rsidRPr="00CC72CD">
              <w:rPr>
                <w:rFonts w:ascii="Lora" w:eastAsia="Times New Roman" w:hAnsi="Lora" w:cs="Calibri"/>
                <w:color w:val="000000"/>
                <w:sz w:val="18"/>
                <w:szCs w:val="18"/>
                <w:lang w:eastAsia="en-GB"/>
              </w:rPr>
              <w:t>)</w:t>
            </w:r>
          </w:p>
        </w:tc>
      </w:tr>
      <w:tr w:rsidR="002F75A2" w:rsidRPr="00CC72CD" w14:paraId="428F0862" w14:textId="77777777" w:rsidTr="00F74A49">
        <w:trPr>
          <w:trHeight w:val="936"/>
          <w:jc w:val="center"/>
        </w:trPr>
        <w:tc>
          <w:tcPr>
            <w:tcW w:w="960" w:type="dxa"/>
            <w:vMerge/>
            <w:shd w:val="clear" w:color="auto" w:fill="D9E2F3" w:themeFill="accent1" w:themeFillTint="33"/>
            <w:vAlign w:val="center"/>
            <w:hideMark/>
          </w:tcPr>
          <w:p w14:paraId="1F5B117F" w14:textId="77777777" w:rsidR="002F75A2" w:rsidRPr="00CC72CD" w:rsidRDefault="002F75A2" w:rsidP="00CC72CD">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03BAEED6" w14:textId="7F0552F2" w:rsidR="002F75A2" w:rsidRPr="00CC72CD" w:rsidRDefault="002F75A2" w:rsidP="00CC72CD">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356935F9" w14:textId="77777777"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b/>
                <w:bCs/>
                <w:color w:val="000000"/>
                <w:sz w:val="18"/>
                <w:szCs w:val="18"/>
                <w:lang w:eastAsia="en-GB"/>
              </w:rPr>
              <w:t xml:space="preserve">Physiological: </w:t>
            </w:r>
            <w:r w:rsidRPr="00CC72CD">
              <w:rPr>
                <w:rFonts w:ascii="Lora" w:eastAsia="Times New Roman" w:hAnsi="Lora" w:cs="Calibri"/>
                <w:color w:val="000000"/>
                <w:sz w:val="18"/>
                <w:szCs w:val="18"/>
                <w:lang w:eastAsia="en-GB"/>
              </w:rPr>
              <w:t>Stress bio-indicators</w:t>
            </w:r>
          </w:p>
        </w:tc>
        <w:tc>
          <w:tcPr>
            <w:tcW w:w="1700" w:type="dxa"/>
            <w:shd w:val="clear" w:color="auto" w:fill="auto"/>
            <w:noWrap/>
            <w:vAlign w:val="bottom"/>
            <w:hideMark/>
          </w:tcPr>
          <w:p w14:paraId="20486E12" w14:textId="77777777" w:rsidR="002F75A2" w:rsidRPr="00CC72CD" w:rsidRDefault="002F75A2" w:rsidP="00CC72CD">
            <w:pPr>
              <w:spacing w:after="0" w:line="240" w:lineRule="auto"/>
              <w:jc w:val="center"/>
              <w:rPr>
                <w:rFonts w:ascii="Lora" w:eastAsia="Times New Roman" w:hAnsi="Lora" w:cs="Calibri"/>
                <w:color w:val="000000"/>
                <w:sz w:val="18"/>
                <w:szCs w:val="18"/>
                <w:lang w:eastAsia="en-GB"/>
              </w:rPr>
            </w:pPr>
          </w:p>
        </w:tc>
        <w:tc>
          <w:tcPr>
            <w:tcW w:w="1700" w:type="dxa"/>
            <w:shd w:val="clear" w:color="auto" w:fill="DBDBDB" w:themeFill="accent3" w:themeFillTint="66"/>
            <w:vAlign w:val="center"/>
            <w:hideMark/>
          </w:tcPr>
          <w:p w14:paraId="15B36F80" w14:textId="10F012C5"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229 (</w:t>
            </w:r>
            <w:hyperlink r:id="rId39" w:history="1">
              <w:r w:rsidRPr="009F7558">
                <w:rPr>
                  <w:rStyle w:val="Hyperlink"/>
                  <w:rFonts w:ascii="Lora" w:eastAsia="Times New Roman" w:hAnsi="Lora" w:cs="Calibri"/>
                  <w:sz w:val="18"/>
                  <w:szCs w:val="18"/>
                  <w:lang w:eastAsia="en-GB"/>
                </w:rPr>
                <w:t xml:space="preserve">Hall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2021</w:t>
              </w:r>
            </w:hyperlink>
            <w:r w:rsidRPr="00CC72CD">
              <w:rPr>
                <w:rFonts w:ascii="Lora" w:eastAsia="Times New Roman" w:hAnsi="Lora" w:cs="Calibri"/>
                <w:color w:val="000000"/>
                <w:sz w:val="18"/>
                <w:szCs w:val="18"/>
                <w:lang w:eastAsia="en-GB"/>
              </w:rPr>
              <w:t xml:space="preserve">) </w:t>
            </w:r>
          </w:p>
        </w:tc>
        <w:tc>
          <w:tcPr>
            <w:tcW w:w="1700" w:type="dxa"/>
            <w:shd w:val="clear" w:color="auto" w:fill="DBDBDB" w:themeFill="accent3" w:themeFillTint="66"/>
            <w:vAlign w:val="center"/>
            <w:hideMark/>
          </w:tcPr>
          <w:p w14:paraId="1FC93581" w14:textId="50CC1C64"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229 (</w:t>
            </w:r>
            <w:hyperlink r:id="rId40" w:history="1">
              <w:r w:rsidRPr="009F7558">
                <w:rPr>
                  <w:rStyle w:val="Hyperlink"/>
                  <w:rFonts w:ascii="Lora" w:eastAsia="Times New Roman" w:hAnsi="Lora" w:cs="Calibri"/>
                  <w:sz w:val="18"/>
                  <w:szCs w:val="18"/>
                  <w:lang w:eastAsia="en-GB"/>
                </w:rPr>
                <w:t xml:space="preserve">Hall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2021</w:t>
              </w:r>
            </w:hyperlink>
            <w:r w:rsidRPr="00CC72CD">
              <w:rPr>
                <w:rFonts w:ascii="Lora" w:eastAsia="Times New Roman" w:hAnsi="Lora" w:cs="Calibri"/>
                <w:color w:val="000000"/>
                <w:sz w:val="18"/>
                <w:szCs w:val="18"/>
                <w:lang w:eastAsia="en-GB"/>
              </w:rPr>
              <w:t xml:space="preserve">) </w:t>
            </w:r>
          </w:p>
        </w:tc>
      </w:tr>
      <w:tr w:rsidR="002F75A2" w:rsidRPr="00CC72CD" w14:paraId="0BD30B1F" w14:textId="77777777" w:rsidTr="00F74A49">
        <w:trPr>
          <w:trHeight w:val="936"/>
          <w:jc w:val="center"/>
        </w:trPr>
        <w:tc>
          <w:tcPr>
            <w:tcW w:w="960" w:type="dxa"/>
            <w:vMerge/>
            <w:shd w:val="clear" w:color="auto" w:fill="D9E2F3" w:themeFill="accent1" w:themeFillTint="33"/>
            <w:vAlign w:val="center"/>
            <w:hideMark/>
          </w:tcPr>
          <w:p w14:paraId="04416CCD" w14:textId="77777777" w:rsidR="002F75A2" w:rsidRPr="00CC72CD" w:rsidRDefault="002F75A2" w:rsidP="00CC72CD">
            <w:pPr>
              <w:spacing w:after="0" w:line="240" w:lineRule="auto"/>
              <w:rPr>
                <w:rFonts w:ascii="Lora" w:eastAsia="Times New Roman" w:hAnsi="Lora" w:cs="Calibri"/>
                <w:b/>
                <w:bCs/>
                <w:color w:val="000000"/>
                <w:sz w:val="18"/>
                <w:szCs w:val="18"/>
                <w:lang w:eastAsia="en-GB"/>
              </w:rPr>
            </w:pPr>
          </w:p>
        </w:tc>
        <w:tc>
          <w:tcPr>
            <w:tcW w:w="1700" w:type="dxa"/>
            <w:vMerge w:val="restart"/>
            <w:shd w:val="clear" w:color="auto" w:fill="D9E2F3" w:themeFill="accent1" w:themeFillTint="33"/>
            <w:vAlign w:val="center"/>
            <w:hideMark/>
          </w:tcPr>
          <w:p w14:paraId="59DB2191" w14:textId="77777777" w:rsidR="002F75A2" w:rsidRPr="00CC72CD" w:rsidRDefault="002F75A2" w:rsidP="00CC72CD">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 xml:space="preserve">Lobsters (Homarus americanus, </w:t>
            </w:r>
            <w:proofErr w:type="spellStart"/>
            <w:r w:rsidRPr="00CC72CD">
              <w:rPr>
                <w:rFonts w:ascii="Lora" w:eastAsia="Times New Roman" w:hAnsi="Lora" w:cs="Calibri"/>
                <w:i/>
                <w:iCs/>
                <w:color w:val="000000"/>
                <w:sz w:val="18"/>
                <w:szCs w:val="18"/>
                <w:lang w:eastAsia="en-GB"/>
              </w:rPr>
              <w:t>Jasus</w:t>
            </w:r>
            <w:proofErr w:type="spellEnd"/>
            <w:r w:rsidRPr="00CC72CD">
              <w:rPr>
                <w:rFonts w:ascii="Lora" w:eastAsia="Times New Roman" w:hAnsi="Lora" w:cs="Calibri"/>
                <w:i/>
                <w:iCs/>
                <w:color w:val="000000"/>
                <w:sz w:val="18"/>
                <w:szCs w:val="18"/>
                <w:lang w:eastAsia="en-GB"/>
              </w:rPr>
              <w:t xml:space="preserve"> </w:t>
            </w:r>
            <w:proofErr w:type="spellStart"/>
            <w:r w:rsidRPr="00CC72CD">
              <w:rPr>
                <w:rFonts w:ascii="Lora" w:eastAsia="Times New Roman" w:hAnsi="Lora" w:cs="Calibri"/>
                <w:i/>
                <w:iCs/>
                <w:color w:val="000000"/>
                <w:sz w:val="18"/>
                <w:szCs w:val="18"/>
                <w:lang w:eastAsia="en-GB"/>
              </w:rPr>
              <w:t>edwardsii</w:t>
            </w:r>
            <w:proofErr w:type="spellEnd"/>
            <w:r w:rsidRPr="00CC72CD">
              <w:rPr>
                <w:rFonts w:ascii="Lora" w:eastAsia="Times New Roman" w:hAnsi="Lora" w:cs="Calibri"/>
                <w:i/>
                <w:iCs/>
                <w:color w:val="000000"/>
                <w:sz w:val="18"/>
                <w:szCs w:val="18"/>
                <w:lang w:eastAsia="en-GB"/>
              </w:rPr>
              <w:t>)</w:t>
            </w:r>
          </w:p>
          <w:p w14:paraId="4DB6A788" w14:textId="77777777" w:rsidR="002F75A2" w:rsidRPr="00CC72CD" w:rsidRDefault="002F75A2" w:rsidP="00CC72CD">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 </w:t>
            </w:r>
          </w:p>
          <w:p w14:paraId="633ACFFD" w14:textId="77777777" w:rsidR="002F75A2" w:rsidRPr="00CC72CD" w:rsidRDefault="002F75A2" w:rsidP="00CC72CD">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 </w:t>
            </w:r>
          </w:p>
          <w:p w14:paraId="5CF795BD" w14:textId="6249FED7" w:rsidR="002F75A2" w:rsidRPr="00CC72CD" w:rsidRDefault="002F75A2" w:rsidP="00CC72CD">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 </w:t>
            </w:r>
          </w:p>
        </w:tc>
        <w:tc>
          <w:tcPr>
            <w:tcW w:w="1700" w:type="dxa"/>
            <w:shd w:val="clear" w:color="auto" w:fill="D9E2F3" w:themeFill="accent1" w:themeFillTint="33"/>
            <w:vAlign w:val="center"/>
            <w:hideMark/>
          </w:tcPr>
          <w:p w14:paraId="21386661" w14:textId="77777777"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b/>
                <w:bCs/>
                <w:color w:val="000000"/>
                <w:sz w:val="18"/>
                <w:szCs w:val="18"/>
                <w:lang w:eastAsia="en-GB"/>
              </w:rPr>
              <w:t xml:space="preserve">Physiological: </w:t>
            </w:r>
            <w:r w:rsidRPr="00CC72CD">
              <w:rPr>
                <w:rFonts w:ascii="Lora" w:eastAsia="Times New Roman" w:hAnsi="Lora" w:cs="Calibri"/>
                <w:color w:val="000000"/>
                <w:sz w:val="18"/>
                <w:szCs w:val="18"/>
                <w:lang w:eastAsia="en-GB"/>
              </w:rPr>
              <w:t>Stress bio-indicators</w:t>
            </w:r>
          </w:p>
        </w:tc>
        <w:tc>
          <w:tcPr>
            <w:tcW w:w="1700" w:type="dxa"/>
            <w:shd w:val="clear" w:color="auto" w:fill="DBDBDB" w:themeFill="accent3" w:themeFillTint="66"/>
            <w:vAlign w:val="center"/>
            <w:hideMark/>
          </w:tcPr>
          <w:p w14:paraId="0BBC4E3D" w14:textId="3B09F2F4"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202-227 (</w:t>
            </w:r>
            <w:hyperlink r:id="rId41" w:history="1">
              <w:r w:rsidRPr="009F7558">
                <w:rPr>
                  <w:rStyle w:val="Hyperlink"/>
                  <w:rFonts w:ascii="Lora" w:eastAsia="Times New Roman" w:hAnsi="Lora" w:cs="Calibri"/>
                  <w:sz w:val="18"/>
                  <w:szCs w:val="18"/>
                  <w:lang w:eastAsia="en-GB"/>
                </w:rPr>
                <w:t xml:space="preserve">Payne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2007</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52123A13" w14:textId="1320E629"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191-213 (</w:t>
            </w:r>
            <w:hyperlink r:id="rId42" w:history="1">
              <w:r w:rsidRPr="009F7558">
                <w:rPr>
                  <w:rStyle w:val="Hyperlink"/>
                  <w:rFonts w:ascii="Lora" w:eastAsia="Times New Roman" w:hAnsi="Lora" w:cs="Calibri"/>
                  <w:sz w:val="18"/>
                  <w:szCs w:val="18"/>
                  <w:lang w:eastAsia="en-GB"/>
                </w:rPr>
                <w:t xml:space="preserve">Day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2016</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204AC26C" w14:textId="2B1792CE"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191-213 (</w:t>
            </w:r>
            <w:hyperlink r:id="rId43" w:history="1">
              <w:r w:rsidRPr="009F7558">
                <w:rPr>
                  <w:rStyle w:val="Hyperlink"/>
                  <w:rFonts w:ascii="Lora" w:eastAsia="Times New Roman" w:hAnsi="Lora" w:cs="Calibri"/>
                  <w:sz w:val="18"/>
                  <w:szCs w:val="18"/>
                  <w:lang w:eastAsia="en-GB"/>
                </w:rPr>
                <w:t xml:space="preserve">Day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2016</w:t>
              </w:r>
            </w:hyperlink>
            <w:r w:rsidRPr="00CC72CD">
              <w:rPr>
                <w:rFonts w:ascii="Lora" w:eastAsia="Times New Roman" w:hAnsi="Lora" w:cs="Calibri"/>
                <w:color w:val="000000"/>
                <w:sz w:val="18"/>
                <w:szCs w:val="18"/>
                <w:lang w:eastAsia="en-GB"/>
              </w:rPr>
              <w:t xml:space="preserve">), (Fitzgibbon </w:t>
            </w:r>
            <w:r w:rsidRPr="00CC72CD">
              <w:rPr>
                <w:rFonts w:ascii="Lora" w:eastAsia="Times New Roman" w:hAnsi="Lora" w:cs="Calibri"/>
                <w:i/>
                <w:iCs/>
                <w:color w:val="000000"/>
                <w:sz w:val="18"/>
                <w:szCs w:val="18"/>
                <w:lang w:eastAsia="en-GB"/>
              </w:rPr>
              <w:t>et al.</w:t>
            </w:r>
            <w:r w:rsidRPr="00CC72CD">
              <w:rPr>
                <w:rFonts w:ascii="Lora" w:eastAsia="Times New Roman" w:hAnsi="Lora" w:cs="Calibri"/>
                <w:color w:val="000000"/>
                <w:sz w:val="18"/>
                <w:szCs w:val="18"/>
                <w:lang w:eastAsia="en-GB"/>
              </w:rPr>
              <w:t>, 2017)</w:t>
            </w:r>
          </w:p>
        </w:tc>
      </w:tr>
      <w:tr w:rsidR="002F75A2" w:rsidRPr="00CC72CD" w14:paraId="2CCC7DC5" w14:textId="77777777" w:rsidTr="00F74A49">
        <w:trPr>
          <w:trHeight w:val="936"/>
          <w:jc w:val="center"/>
        </w:trPr>
        <w:tc>
          <w:tcPr>
            <w:tcW w:w="960" w:type="dxa"/>
            <w:vMerge/>
            <w:shd w:val="clear" w:color="auto" w:fill="D9E2F3" w:themeFill="accent1" w:themeFillTint="33"/>
            <w:vAlign w:val="center"/>
            <w:hideMark/>
          </w:tcPr>
          <w:p w14:paraId="3A5E5A96" w14:textId="77777777" w:rsidR="002F75A2" w:rsidRPr="00CC72CD" w:rsidRDefault="002F75A2" w:rsidP="00CC72CD">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50C5FA6B" w14:textId="731AB912" w:rsidR="002F75A2" w:rsidRPr="00CC72CD" w:rsidRDefault="002F75A2" w:rsidP="00CC72CD">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5624B11D" w14:textId="2479ED65" w:rsidR="002F75A2" w:rsidRPr="00CC72CD" w:rsidRDefault="002F75A2" w:rsidP="00CC72CD">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 xml:space="preserve">Physical: </w:t>
            </w:r>
            <w:r w:rsidRPr="00CC72CD">
              <w:rPr>
                <w:rFonts w:ascii="Lora" w:eastAsia="Times New Roman" w:hAnsi="Lora" w:cs="Calibri"/>
                <w:color w:val="000000"/>
                <w:sz w:val="18"/>
                <w:szCs w:val="18"/>
                <w:lang w:eastAsia="en-GB"/>
              </w:rPr>
              <w:t>Sub-lethal effects</w:t>
            </w:r>
            <w:r>
              <w:rPr>
                <w:rFonts w:ascii="Lora" w:eastAsia="Times New Roman" w:hAnsi="Lora" w:cs="Calibri"/>
                <w:color w:val="000000"/>
                <w:sz w:val="18"/>
                <w:szCs w:val="18"/>
                <w:lang w:eastAsia="en-GB"/>
              </w:rPr>
              <w:t xml:space="preserve"> inc. statocyst damage</w:t>
            </w:r>
          </w:p>
        </w:tc>
        <w:tc>
          <w:tcPr>
            <w:tcW w:w="1700" w:type="dxa"/>
            <w:shd w:val="clear" w:color="auto" w:fill="DBDBDB" w:themeFill="accent3" w:themeFillTint="66"/>
            <w:vAlign w:val="center"/>
            <w:hideMark/>
          </w:tcPr>
          <w:p w14:paraId="58AB81FF" w14:textId="38DC1986"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202-227 (</w:t>
            </w:r>
            <w:hyperlink r:id="rId44" w:history="1">
              <w:r w:rsidRPr="009F7558">
                <w:rPr>
                  <w:rStyle w:val="Hyperlink"/>
                  <w:rFonts w:ascii="Lora" w:eastAsia="Times New Roman" w:hAnsi="Lora" w:cs="Calibri"/>
                  <w:sz w:val="18"/>
                  <w:szCs w:val="18"/>
                  <w:lang w:eastAsia="en-GB"/>
                </w:rPr>
                <w:t xml:space="preserve">Payne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2007</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46A6F305" w14:textId="6210EE5C"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191-213 (</w:t>
            </w:r>
            <w:hyperlink r:id="rId45" w:history="1">
              <w:r w:rsidRPr="009F7558">
                <w:rPr>
                  <w:rStyle w:val="Hyperlink"/>
                  <w:rFonts w:ascii="Lora" w:eastAsia="Times New Roman" w:hAnsi="Lora" w:cs="Calibri"/>
                  <w:sz w:val="18"/>
                  <w:szCs w:val="18"/>
                  <w:lang w:eastAsia="en-GB"/>
                </w:rPr>
                <w:t xml:space="preserve">Day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2016</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0DC5E96D" w14:textId="0E41E582" w:rsidR="002F75A2" w:rsidRPr="00CC72CD" w:rsidRDefault="002F75A2" w:rsidP="00CC72CD">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191-213 (</w:t>
            </w:r>
            <w:hyperlink r:id="rId46" w:history="1">
              <w:r w:rsidRPr="009F7558">
                <w:rPr>
                  <w:rStyle w:val="Hyperlink"/>
                  <w:rFonts w:ascii="Lora" w:eastAsia="Times New Roman" w:hAnsi="Lora" w:cs="Calibri"/>
                  <w:sz w:val="18"/>
                  <w:szCs w:val="18"/>
                  <w:lang w:eastAsia="en-GB"/>
                </w:rPr>
                <w:t xml:space="preserve">Day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2016</w:t>
              </w:r>
            </w:hyperlink>
            <w:r w:rsidRPr="00CC72CD">
              <w:rPr>
                <w:rFonts w:ascii="Lora" w:eastAsia="Times New Roman" w:hAnsi="Lora" w:cs="Calibri"/>
                <w:color w:val="000000"/>
                <w:sz w:val="18"/>
                <w:szCs w:val="18"/>
                <w:lang w:eastAsia="en-GB"/>
              </w:rPr>
              <w:t xml:space="preserve">), (Fitzgibbon </w:t>
            </w:r>
            <w:r w:rsidRPr="00CC72CD">
              <w:rPr>
                <w:rFonts w:ascii="Lora" w:eastAsia="Times New Roman" w:hAnsi="Lora" w:cs="Calibri"/>
                <w:i/>
                <w:iCs/>
                <w:color w:val="000000"/>
                <w:sz w:val="18"/>
                <w:szCs w:val="18"/>
                <w:lang w:eastAsia="en-GB"/>
              </w:rPr>
              <w:t>et al.</w:t>
            </w:r>
            <w:r w:rsidRPr="00CC72CD">
              <w:rPr>
                <w:rFonts w:ascii="Lora" w:eastAsia="Times New Roman" w:hAnsi="Lora" w:cs="Calibri"/>
                <w:color w:val="000000"/>
                <w:sz w:val="18"/>
                <w:szCs w:val="18"/>
                <w:lang w:eastAsia="en-GB"/>
              </w:rPr>
              <w:t>, 2017)</w:t>
            </w:r>
          </w:p>
        </w:tc>
      </w:tr>
      <w:tr w:rsidR="002F75A2" w:rsidRPr="00CC72CD" w14:paraId="3D78FCA8" w14:textId="77777777" w:rsidTr="00F74A49">
        <w:trPr>
          <w:trHeight w:val="1248"/>
          <w:jc w:val="center"/>
        </w:trPr>
        <w:tc>
          <w:tcPr>
            <w:tcW w:w="960" w:type="dxa"/>
            <w:vMerge/>
            <w:shd w:val="clear" w:color="auto" w:fill="D9E2F3" w:themeFill="accent1" w:themeFillTint="33"/>
            <w:vAlign w:val="center"/>
            <w:hideMark/>
          </w:tcPr>
          <w:p w14:paraId="3B6FAE0D"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4674F261" w14:textId="1884EA3C"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0F833BEC" w14:textId="1376B5F7" w:rsidR="002F75A2" w:rsidRPr="00CC72CD" w:rsidRDefault="002F75A2" w:rsidP="009F7558">
            <w:pPr>
              <w:spacing w:after="0" w:line="240" w:lineRule="auto"/>
              <w:jc w:val="center"/>
              <w:rPr>
                <w:rFonts w:ascii="Lora" w:eastAsia="Times New Roman" w:hAnsi="Lora" w:cs="Calibri"/>
                <w:sz w:val="18"/>
                <w:szCs w:val="18"/>
                <w:lang w:eastAsia="en-GB"/>
              </w:rPr>
            </w:pPr>
            <w:r w:rsidRPr="00CC72CD">
              <w:rPr>
                <w:rFonts w:ascii="Lora" w:eastAsia="Times New Roman" w:hAnsi="Lora" w:cs="Calibri"/>
                <w:b/>
                <w:bCs/>
                <w:sz w:val="18"/>
                <w:szCs w:val="18"/>
                <w:lang w:eastAsia="en-GB"/>
              </w:rPr>
              <w:t xml:space="preserve">Catch effects: </w:t>
            </w:r>
            <w:r w:rsidRPr="00CC72CD">
              <w:rPr>
                <w:rFonts w:ascii="Lora" w:eastAsia="Times New Roman" w:hAnsi="Lora" w:cs="Calibri"/>
                <w:sz w:val="18"/>
                <w:szCs w:val="18"/>
                <w:lang w:eastAsia="en-GB"/>
              </w:rPr>
              <w:t>Short</w:t>
            </w:r>
            <w:r>
              <w:rPr>
                <w:rFonts w:ascii="Lora" w:eastAsia="Times New Roman" w:hAnsi="Lora" w:cs="Calibri"/>
                <w:sz w:val="18"/>
                <w:szCs w:val="18"/>
                <w:lang w:eastAsia="en-GB"/>
              </w:rPr>
              <w:t>-</w:t>
            </w:r>
            <w:r w:rsidRPr="00CC72CD">
              <w:rPr>
                <w:rFonts w:ascii="Lora" w:eastAsia="Times New Roman" w:hAnsi="Lora" w:cs="Calibri"/>
                <w:sz w:val="18"/>
                <w:szCs w:val="18"/>
                <w:lang w:eastAsia="en-GB"/>
              </w:rPr>
              <w:t>term changes to catch rates</w:t>
            </w:r>
          </w:p>
        </w:tc>
        <w:tc>
          <w:tcPr>
            <w:tcW w:w="1700" w:type="dxa"/>
            <w:shd w:val="clear" w:color="auto" w:fill="auto"/>
            <w:vAlign w:val="center"/>
            <w:hideMark/>
          </w:tcPr>
          <w:p w14:paraId="389E878E"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34C31C9E" w14:textId="57FABC69"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w:t>
            </w:r>
            <w:hyperlink r:id="rId47" w:history="1">
              <w:r w:rsidRPr="009F7558">
                <w:rPr>
                  <w:rStyle w:val="Hyperlink"/>
                  <w:rFonts w:ascii="Lora" w:eastAsia="Times New Roman" w:hAnsi="Lora" w:cs="Calibri"/>
                  <w:sz w:val="18"/>
                  <w:szCs w:val="18"/>
                  <w:lang w:eastAsia="en-GB"/>
                </w:rPr>
                <w:t xml:space="preserve">Parry and </w:t>
              </w:r>
              <w:proofErr w:type="spellStart"/>
              <w:r w:rsidRPr="009F7558">
                <w:rPr>
                  <w:rStyle w:val="Hyperlink"/>
                  <w:rFonts w:ascii="Lora" w:eastAsia="Times New Roman" w:hAnsi="Lora" w:cs="Calibri"/>
                  <w:sz w:val="18"/>
                  <w:szCs w:val="18"/>
                  <w:lang w:eastAsia="en-GB"/>
                </w:rPr>
                <w:t>Gason</w:t>
              </w:r>
              <w:proofErr w:type="spellEnd"/>
              <w:r w:rsidRPr="009F7558">
                <w:rPr>
                  <w:rStyle w:val="Hyperlink"/>
                  <w:rFonts w:ascii="Lora" w:eastAsia="Times New Roman" w:hAnsi="Lora" w:cs="Calibri"/>
                  <w:sz w:val="18"/>
                  <w:szCs w:val="18"/>
                  <w:lang w:eastAsia="en-GB"/>
                </w:rPr>
                <w:t>, 2006</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3C2D9E8F" w14:textId="5D18C23D"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w:t>
            </w:r>
            <w:hyperlink r:id="rId48" w:history="1">
              <w:r w:rsidRPr="009F7558">
                <w:rPr>
                  <w:rStyle w:val="Hyperlink"/>
                  <w:rFonts w:ascii="Lora" w:eastAsia="Times New Roman" w:hAnsi="Lora" w:cs="Calibri"/>
                  <w:sz w:val="18"/>
                  <w:szCs w:val="18"/>
                  <w:lang w:eastAsia="en-GB"/>
                </w:rPr>
                <w:t xml:space="preserve">Parry and </w:t>
              </w:r>
              <w:proofErr w:type="spellStart"/>
              <w:r w:rsidRPr="009F7558">
                <w:rPr>
                  <w:rStyle w:val="Hyperlink"/>
                  <w:rFonts w:ascii="Lora" w:eastAsia="Times New Roman" w:hAnsi="Lora" w:cs="Calibri"/>
                  <w:sz w:val="18"/>
                  <w:szCs w:val="18"/>
                  <w:lang w:eastAsia="en-GB"/>
                </w:rPr>
                <w:t>Gason</w:t>
              </w:r>
              <w:proofErr w:type="spellEnd"/>
              <w:r w:rsidRPr="009F7558">
                <w:rPr>
                  <w:rStyle w:val="Hyperlink"/>
                  <w:rFonts w:ascii="Lora" w:eastAsia="Times New Roman" w:hAnsi="Lora" w:cs="Calibri"/>
                  <w:sz w:val="18"/>
                  <w:szCs w:val="18"/>
                  <w:lang w:eastAsia="en-GB"/>
                </w:rPr>
                <w:t>, 2006</w:t>
              </w:r>
            </w:hyperlink>
            <w:r w:rsidRPr="00CC72CD">
              <w:rPr>
                <w:rFonts w:ascii="Lora" w:eastAsia="Times New Roman" w:hAnsi="Lora" w:cs="Calibri"/>
                <w:color w:val="000000"/>
                <w:sz w:val="18"/>
                <w:szCs w:val="18"/>
                <w:lang w:eastAsia="en-GB"/>
              </w:rPr>
              <w:t>)</w:t>
            </w:r>
          </w:p>
        </w:tc>
      </w:tr>
      <w:tr w:rsidR="002F75A2" w:rsidRPr="00CC72CD" w14:paraId="400CBAB6" w14:textId="77777777" w:rsidTr="00F74A49">
        <w:trPr>
          <w:trHeight w:val="936"/>
          <w:jc w:val="center"/>
        </w:trPr>
        <w:tc>
          <w:tcPr>
            <w:tcW w:w="960" w:type="dxa"/>
            <w:vMerge/>
            <w:shd w:val="clear" w:color="auto" w:fill="D9E2F3" w:themeFill="accent1" w:themeFillTint="33"/>
            <w:vAlign w:val="center"/>
            <w:hideMark/>
          </w:tcPr>
          <w:p w14:paraId="65818E4C"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shd w:val="clear" w:color="auto" w:fill="D9E2F3" w:themeFill="accent1" w:themeFillTint="33"/>
            <w:vAlign w:val="center"/>
            <w:hideMark/>
          </w:tcPr>
          <w:p w14:paraId="363CEE93" w14:textId="77777777"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Mussels</w:t>
            </w:r>
          </w:p>
        </w:tc>
        <w:tc>
          <w:tcPr>
            <w:tcW w:w="1700" w:type="dxa"/>
            <w:shd w:val="clear" w:color="auto" w:fill="D9E2F3" w:themeFill="accent1" w:themeFillTint="33"/>
            <w:vAlign w:val="center"/>
            <w:hideMark/>
          </w:tcPr>
          <w:p w14:paraId="5A9945A2"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b/>
                <w:bCs/>
                <w:color w:val="000000"/>
                <w:sz w:val="18"/>
                <w:szCs w:val="18"/>
                <w:lang w:eastAsia="en-GB"/>
              </w:rPr>
              <w:t>Behavioural:</w:t>
            </w:r>
            <w:r w:rsidRPr="00CC72CD">
              <w:rPr>
                <w:rFonts w:ascii="Lora" w:eastAsia="Times New Roman" w:hAnsi="Lora" w:cs="Calibri"/>
                <w:color w:val="000000"/>
                <w:sz w:val="18"/>
                <w:szCs w:val="18"/>
                <w:lang w:eastAsia="en-GB"/>
              </w:rPr>
              <w:t xml:space="preserve"> Valve closure</w:t>
            </w:r>
          </w:p>
        </w:tc>
        <w:tc>
          <w:tcPr>
            <w:tcW w:w="1700" w:type="dxa"/>
            <w:shd w:val="clear" w:color="auto" w:fill="DBDBDB" w:themeFill="accent3" w:themeFillTint="66"/>
            <w:vAlign w:val="center"/>
            <w:hideMark/>
          </w:tcPr>
          <w:p w14:paraId="45113596" w14:textId="304F9D38"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0.01-1ms2 particle motion (</w:t>
            </w:r>
            <w:hyperlink r:id="rId49" w:history="1">
              <w:r w:rsidRPr="009F7558">
                <w:rPr>
                  <w:rStyle w:val="Hyperlink"/>
                  <w:rFonts w:ascii="Lora" w:eastAsia="Times New Roman" w:hAnsi="Lora" w:cs="Calibri"/>
                  <w:sz w:val="18"/>
                  <w:szCs w:val="18"/>
                  <w:lang w:eastAsia="en-GB"/>
                </w:rPr>
                <w:t xml:space="preserve">Roberts </w:t>
              </w:r>
              <w:r w:rsidRPr="009F7558">
                <w:rPr>
                  <w:rStyle w:val="Hyperlink"/>
                  <w:rFonts w:ascii="Lora" w:eastAsia="Times New Roman" w:hAnsi="Lora" w:cs="Calibri"/>
                  <w:i/>
                  <w:iCs/>
                  <w:sz w:val="18"/>
                  <w:szCs w:val="18"/>
                  <w:lang w:eastAsia="en-GB"/>
                </w:rPr>
                <w:t>et al.</w:t>
              </w:r>
              <w:r w:rsidRPr="009F7558">
                <w:rPr>
                  <w:rStyle w:val="Hyperlink"/>
                  <w:rFonts w:ascii="Lora" w:eastAsia="Times New Roman" w:hAnsi="Lora" w:cs="Calibri"/>
                  <w:sz w:val="18"/>
                  <w:szCs w:val="18"/>
                  <w:lang w:eastAsia="en-GB"/>
                </w:rPr>
                <w:t>, 2015</w:t>
              </w:r>
            </w:hyperlink>
            <w:r w:rsidRPr="00CC72CD">
              <w:rPr>
                <w:rFonts w:ascii="Lora" w:eastAsia="Times New Roman" w:hAnsi="Lora" w:cs="Calibri"/>
                <w:color w:val="000000"/>
                <w:sz w:val="18"/>
                <w:szCs w:val="18"/>
                <w:lang w:eastAsia="en-GB"/>
              </w:rPr>
              <w:t>)</w:t>
            </w:r>
          </w:p>
        </w:tc>
        <w:tc>
          <w:tcPr>
            <w:tcW w:w="1700" w:type="dxa"/>
            <w:shd w:val="clear" w:color="auto" w:fill="auto"/>
            <w:vAlign w:val="center"/>
            <w:hideMark/>
          </w:tcPr>
          <w:p w14:paraId="40419E3F"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 </w:t>
            </w:r>
          </w:p>
        </w:tc>
        <w:tc>
          <w:tcPr>
            <w:tcW w:w="1700" w:type="dxa"/>
            <w:shd w:val="clear" w:color="auto" w:fill="auto"/>
            <w:vAlign w:val="center"/>
            <w:hideMark/>
          </w:tcPr>
          <w:p w14:paraId="3060C02A" w14:textId="77777777" w:rsidR="002F75A2" w:rsidRPr="00CC72CD" w:rsidRDefault="002F75A2" w:rsidP="009F7558">
            <w:pPr>
              <w:spacing w:after="0" w:line="240" w:lineRule="auto"/>
              <w:jc w:val="center"/>
              <w:rPr>
                <w:rFonts w:ascii="Lora" w:eastAsia="Times New Roman" w:hAnsi="Lora" w:cs="Calibri"/>
                <w:color w:val="FF0000"/>
                <w:sz w:val="18"/>
                <w:szCs w:val="18"/>
                <w:lang w:eastAsia="en-GB"/>
              </w:rPr>
            </w:pPr>
            <w:r w:rsidRPr="00CC72CD">
              <w:rPr>
                <w:rFonts w:ascii="Lora" w:eastAsia="Times New Roman" w:hAnsi="Lora" w:cs="Calibri"/>
                <w:color w:val="FF0000"/>
                <w:sz w:val="18"/>
                <w:szCs w:val="18"/>
                <w:lang w:eastAsia="en-GB"/>
              </w:rPr>
              <w:t> </w:t>
            </w:r>
          </w:p>
        </w:tc>
      </w:tr>
      <w:tr w:rsidR="002F75A2" w:rsidRPr="00CC72CD" w14:paraId="13DEBC2E" w14:textId="77777777" w:rsidTr="00F74A49">
        <w:trPr>
          <w:trHeight w:val="936"/>
          <w:jc w:val="center"/>
        </w:trPr>
        <w:tc>
          <w:tcPr>
            <w:tcW w:w="960" w:type="dxa"/>
            <w:vMerge/>
            <w:vAlign w:val="center"/>
            <w:hideMark/>
          </w:tcPr>
          <w:p w14:paraId="4363BFAB"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vMerge w:val="restart"/>
            <w:shd w:val="clear" w:color="auto" w:fill="D9E2F3" w:themeFill="accent1" w:themeFillTint="33"/>
            <w:vAlign w:val="center"/>
            <w:hideMark/>
          </w:tcPr>
          <w:p w14:paraId="7AD5EBDB" w14:textId="365FBF87"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Scallops</w:t>
            </w:r>
            <w:r>
              <w:rPr>
                <w:rFonts w:ascii="Lora" w:eastAsia="Times New Roman" w:hAnsi="Lora" w:cs="Calibri"/>
                <w:i/>
                <w:iCs/>
                <w:color w:val="000000"/>
                <w:sz w:val="18"/>
                <w:szCs w:val="18"/>
                <w:lang w:eastAsia="en-GB"/>
              </w:rPr>
              <w:t xml:space="preserve"> (</w:t>
            </w:r>
            <w:r w:rsidRPr="00DF75BB">
              <w:rPr>
                <w:rFonts w:ascii="Lora" w:hAnsi="Lora"/>
                <w:i/>
                <w:iCs/>
                <w:sz w:val="18"/>
                <w:szCs w:val="18"/>
              </w:rPr>
              <w:t xml:space="preserve">Pecten </w:t>
            </w:r>
            <w:proofErr w:type="spellStart"/>
            <w:r w:rsidRPr="00DF75BB">
              <w:rPr>
                <w:rFonts w:ascii="Lora" w:hAnsi="Lora"/>
                <w:i/>
                <w:iCs/>
                <w:sz w:val="18"/>
                <w:szCs w:val="18"/>
              </w:rPr>
              <w:t>fumatus</w:t>
            </w:r>
            <w:proofErr w:type="spellEnd"/>
            <w:r w:rsidRPr="00DF75BB">
              <w:rPr>
                <w:rFonts w:ascii="Lora" w:hAnsi="Lora"/>
                <w:i/>
                <w:iCs/>
                <w:sz w:val="18"/>
                <w:szCs w:val="18"/>
              </w:rPr>
              <w:t xml:space="preserve">, Pecten </w:t>
            </w:r>
            <w:proofErr w:type="spellStart"/>
            <w:r w:rsidRPr="00DF75BB">
              <w:rPr>
                <w:rFonts w:ascii="Lora" w:hAnsi="Lora"/>
                <w:i/>
                <w:iCs/>
                <w:sz w:val="18"/>
                <w:szCs w:val="18"/>
              </w:rPr>
              <w:t>novaezelandi</w:t>
            </w:r>
            <w:r>
              <w:rPr>
                <w:rFonts w:ascii="Lora" w:hAnsi="Lora"/>
                <w:i/>
                <w:iCs/>
                <w:sz w:val="18"/>
                <w:szCs w:val="18"/>
              </w:rPr>
              <w:t>ae</w:t>
            </w:r>
            <w:proofErr w:type="spellEnd"/>
            <w:r>
              <w:rPr>
                <w:rFonts w:ascii="Lora" w:hAnsi="Lora"/>
                <w:i/>
                <w:iCs/>
                <w:sz w:val="18"/>
                <w:szCs w:val="18"/>
              </w:rPr>
              <w:t>)</w:t>
            </w:r>
          </w:p>
          <w:p w14:paraId="71F6CA7A" w14:textId="77777777"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 </w:t>
            </w:r>
          </w:p>
          <w:p w14:paraId="64BCDE02" w14:textId="23C2AD99"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 </w:t>
            </w:r>
          </w:p>
        </w:tc>
        <w:tc>
          <w:tcPr>
            <w:tcW w:w="1700" w:type="dxa"/>
            <w:shd w:val="clear" w:color="auto" w:fill="D9E2F3" w:themeFill="accent1" w:themeFillTint="33"/>
            <w:vAlign w:val="center"/>
            <w:hideMark/>
          </w:tcPr>
          <w:p w14:paraId="3C9DD93B" w14:textId="2DF368C7" w:rsidR="002F75A2" w:rsidRPr="00CC72CD" w:rsidRDefault="002F75A2" w:rsidP="009F7558">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Physical:</w:t>
            </w:r>
            <w:r w:rsidRPr="00CC72CD">
              <w:rPr>
                <w:rFonts w:ascii="Lora" w:eastAsia="Times New Roman" w:hAnsi="Lora" w:cs="Calibri"/>
                <w:color w:val="000000"/>
                <w:sz w:val="18"/>
                <w:szCs w:val="18"/>
                <w:lang w:eastAsia="en-GB"/>
              </w:rPr>
              <w:t xml:space="preserve"> Increased mortality</w:t>
            </w:r>
            <w:r>
              <w:rPr>
                <w:rFonts w:ascii="Lora" w:eastAsia="Times New Roman" w:hAnsi="Lora" w:cs="Calibri"/>
                <w:color w:val="000000"/>
                <w:sz w:val="18"/>
                <w:szCs w:val="18"/>
                <w:lang w:eastAsia="en-GB"/>
              </w:rPr>
              <w:t>, malformations</w:t>
            </w:r>
          </w:p>
        </w:tc>
        <w:tc>
          <w:tcPr>
            <w:tcW w:w="1700" w:type="dxa"/>
            <w:shd w:val="clear" w:color="auto" w:fill="DBDBDB" w:themeFill="accent3" w:themeFillTint="66"/>
            <w:vAlign w:val="center"/>
            <w:hideMark/>
          </w:tcPr>
          <w:p w14:paraId="0EA3727F" w14:textId="4FDF3327" w:rsidR="002F75A2" w:rsidRPr="00CC72CD" w:rsidRDefault="002F75A2" w:rsidP="009F7558">
            <w:pPr>
              <w:spacing w:after="0" w:line="240" w:lineRule="auto"/>
              <w:jc w:val="center"/>
              <w:rPr>
                <w:rFonts w:ascii="Lora" w:eastAsia="Times New Roman" w:hAnsi="Lora" w:cs="Calibri"/>
                <w:color w:val="000000"/>
                <w:sz w:val="18"/>
                <w:szCs w:val="18"/>
                <w:lang w:eastAsia="en-GB"/>
              </w:rPr>
            </w:pPr>
            <w:r>
              <w:rPr>
                <w:rFonts w:ascii="Lora" w:eastAsia="Times New Roman" w:hAnsi="Lora" w:cs="Calibri"/>
                <w:color w:val="000000"/>
                <w:sz w:val="18"/>
                <w:szCs w:val="18"/>
                <w:lang w:eastAsia="en-GB"/>
              </w:rPr>
              <w:t>161-165 (</w:t>
            </w:r>
            <w:hyperlink r:id="rId50" w:history="1">
              <w:r w:rsidRPr="0049404C">
                <w:rPr>
                  <w:rStyle w:val="Hyperlink"/>
                  <w:rFonts w:ascii="Lora" w:eastAsia="Times New Roman" w:hAnsi="Lora" w:cs="Calibri"/>
                  <w:sz w:val="18"/>
                  <w:szCs w:val="18"/>
                  <w:lang w:eastAsia="en-GB"/>
                </w:rPr>
                <w:t xml:space="preserve">de Soto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2013</w:t>
              </w:r>
            </w:hyperlink>
            <w:r>
              <w:rPr>
                <w:rFonts w:ascii="Lora" w:eastAsia="Times New Roman" w:hAnsi="Lora" w:cs="Calibri"/>
                <w:color w:val="000000"/>
                <w:sz w:val="18"/>
                <w:szCs w:val="18"/>
                <w:lang w:eastAsia="en-GB"/>
              </w:rPr>
              <w:t>)</w:t>
            </w:r>
            <w:r w:rsidRPr="00CC72CD">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2F6C1F3F" w14:textId="32FD9893"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189-213 p-p (</w:t>
            </w:r>
            <w:hyperlink r:id="rId51" w:history="1">
              <w:r w:rsidRPr="009F7558">
                <w:rPr>
                  <w:rStyle w:val="Hyperlink"/>
                  <w:rFonts w:ascii="Lora" w:eastAsia="Times New Roman" w:hAnsi="Lora" w:cs="Calibri"/>
                  <w:sz w:val="18"/>
                  <w:szCs w:val="18"/>
                  <w:lang w:eastAsia="en-GB"/>
                </w:rPr>
                <w:t>Day et al., 2016</w:t>
              </w:r>
            </w:hyperlink>
            <w:r w:rsidRPr="00CC72CD">
              <w:rPr>
                <w:rFonts w:ascii="Lora" w:eastAsia="Times New Roman" w:hAnsi="Lora" w:cs="Calibri"/>
                <w:color w:val="000000"/>
                <w:sz w:val="18"/>
                <w:szCs w:val="18"/>
                <w:lang w:eastAsia="en-GB"/>
              </w:rPr>
              <w:t xml:space="preserve">, </w:t>
            </w:r>
            <w:hyperlink r:id="rId52" w:history="1">
              <w:r w:rsidRPr="0049404C">
                <w:rPr>
                  <w:rStyle w:val="Hyperlink"/>
                  <w:rFonts w:ascii="Lora" w:eastAsia="Times New Roman" w:hAnsi="Lora" w:cs="Calibri"/>
                  <w:sz w:val="18"/>
                  <w:szCs w:val="18"/>
                  <w:lang w:eastAsia="en-GB"/>
                </w:rPr>
                <w:t>2017</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61F774B3" w14:textId="224BB2D1"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189-213 p-p (</w:t>
            </w:r>
            <w:hyperlink r:id="rId53" w:history="1">
              <w:r w:rsidRPr="009F7558">
                <w:rPr>
                  <w:rStyle w:val="Hyperlink"/>
                  <w:rFonts w:ascii="Lora" w:eastAsia="Times New Roman" w:hAnsi="Lora" w:cs="Calibri"/>
                  <w:sz w:val="18"/>
                  <w:szCs w:val="18"/>
                  <w:lang w:eastAsia="en-GB"/>
                </w:rPr>
                <w:t>Day et al., 2016</w:t>
              </w:r>
            </w:hyperlink>
            <w:r w:rsidRPr="00CC72CD">
              <w:rPr>
                <w:rFonts w:ascii="Lora" w:eastAsia="Times New Roman" w:hAnsi="Lora" w:cs="Calibri"/>
                <w:color w:val="000000"/>
                <w:sz w:val="18"/>
                <w:szCs w:val="18"/>
                <w:lang w:eastAsia="en-GB"/>
              </w:rPr>
              <w:t xml:space="preserve">, </w:t>
            </w:r>
            <w:hyperlink r:id="rId54" w:history="1">
              <w:r w:rsidRPr="0049404C">
                <w:rPr>
                  <w:rStyle w:val="Hyperlink"/>
                  <w:rFonts w:ascii="Lora" w:eastAsia="Times New Roman" w:hAnsi="Lora" w:cs="Calibri"/>
                  <w:sz w:val="18"/>
                  <w:szCs w:val="18"/>
                  <w:lang w:eastAsia="en-GB"/>
                </w:rPr>
                <w:t>2017</w:t>
              </w:r>
            </w:hyperlink>
            <w:r w:rsidRPr="00CC72CD">
              <w:rPr>
                <w:rFonts w:ascii="Lora" w:eastAsia="Times New Roman" w:hAnsi="Lora" w:cs="Calibri"/>
                <w:color w:val="000000"/>
                <w:sz w:val="18"/>
                <w:szCs w:val="18"/>
                <w:lang w:eastAsia="en-GB"/>
              </w:rPr>
              <w:t>)</w:t>
            </w:r>
          </w:p>
        </w:tc>
      </w:tr>
      <w:tr w:rsidR="002F75A2" w:rsidRPr="00CC72CD" w14:paraId="474AE60C" w14:textId="77777777" w:rsidTr="00F74A49">
        <w:trPr>
          <w:trHeight w:val="936"/>
          <w:jc w:val="center"/>
        </w:trPr>
        <w:tc>
          <w:tcPr>
            <w:tcW w:w="960" w:type="dxa"/>
            <w:vMerge/>
            <w:vAlign w:val="center"/>
            <w:hideMark/>
          </w:tcPr>
          <w:p w14:paraId="62E5E156"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28029C07" w14:textId="69580CFA"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07286EB8" w14:textId="77777777" w:rsidR="002F75A2" w:rsidRPr="00CC72CD" w:rsidRDefault="002F75A2" w:rsidP="009F7558">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 xml:space="preserve">Behavioural: </w:t>
            </w:r>
            <w:r w:rsidRPr="00CC72CD">
              <w:rPr>
                <w:rFonts w:ascii="Lora" w:eastAsia="Times New Roman" w:hAnsi="Lora" w:cs="Calibri"/>
                <w:color w:val="000000"/>
                <w:sz w:val="18"/>
                <w:szCs w:val="18"/>
                <w:lang w:eastAsia="en-GB"/>
              </w:rPr>
              <w:t>Changes to reflexes</w:t>
            </w:r>
          </w:p>
        </w:tc>
        <w:tc>
          <w:tcPr>
            <w:tcW w:w="1700" w:type="dxa"/>
            <w:shd w:val="clear" w:color="auto" w:fill="auto"/>
            <w:vAlign w:val="center"/>
            <w:hideMark/>
          </w:tcPr>
          <w:p w14:paraId="352C48D5"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7EF2F1DC" w14:textId="25A75AEE"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189-213 p-p (</w:t>
            </w:r>
            <w:hyperlink r:id="rId55" w:history="1">
              <w:r w:rsidRPr="009F7558">
                <w:rPr>
                  <w:rStyle w:val="Hyperlink"/>
                  <w:rFonts w:ascii="Lora" w:eastAsia="Times New Roman" w:hAnsi="Lora" w:cs="Calibri"/>
                  <w:sz w:val="18"/>
                  <w:szCs w:val="18"/>
                  <w:lang w:eastAsia="en-GB"/>
                </w:rPr>
                <w:t>Day et al., 2016</w:t>
              </w:r>
            </w:hyperlink>
            <w:r w:rsidRPr="00CC72CD">
              <w:rPr>
                <w:rFonts w:ascii="Lora" w:eastAsia="Times New Roman" w:hAnsi="Lora" w:cs="Calibri"/>
                <w:color w:val="000000"/>
                <w:sz w:val="18"/>
                <w:szCs w:val="18"/>
                <w:lang w:eastAsia="en-GB"/>
              </w:rPr>
              <w:t xml:space="preserve">, </w:t>
            </w:r>
            <w:hyperlink r:id="rId56" w:history="1">
              <w:r w:rsidRPr="0049404C">
                <w:rPr>
                  <w:rStyle w:val="Hyperlink"/>
                  <w:rFonts w:ascii="Lora" w:eastAsia="Times New Roman" w:hAnsi="Lora" w:cs="Calibri"/>
                  <w:sz w:val="18"/>
                  <w:szCs w:val="18"/>
                  <w:lang w:eastAsia="en-GB"/>
                </w:rPr>
                <w:t>2017</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493586FF" w14:textId="70539A3B"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189-213 p-p (</w:t>
            </w:r>
            <w:hyperlink r:id="rId57" w:history="1">
              <w:r w:rsidRPr="009F7558">
                <w:rPr>
                  <w:rStyle w:val="Hyperlink"/>
                  <w:rFonts w:ascii="Lora" w:eastAsia="Times New Roman" w:hAnsi="Lora" w:cs="Calibri"/>
                  <w:sz w:val="18"/>
                  <w:szCs w:val="18"/>
                  <w:lang w:eastAsia="en-GB"/>
                </w:rPr>
                <w:t>Day et al., 2016</w:t>
              </w:r>
            </w:hyperlink>
            <w:r w:rsidRPr="00CC72CD">
              <w:rPr>
                <w:rFonts w:ascii="Lora" w:eastAsia="Times New Roman" w:hAnsi="Lora" w:cs="Calibri"/>
                <w:color w:val="000000"/>
                <w:sz w:val="18"/>
                <w:szCs w:val="18"/>
                <w:lang w:eastAsia="en-GB"/>
              </w:rPr>
              <w:t xml:space="preserve">, </w:t>
            </w:r>
            <w:hyperlink r:id="rId58" w:history="1">
              <w:r w:rsidRPr="0049404C">
                <w:rPr>
                  <w:rStyle w:val="Hyperlink"/>
                  <w:rFonts w:ascii="Lora" w:eastAsia="Times New Roman" w:hAnsi="Lora" w:cs="Calibri"/>
                  <w:sz w:val="18"/>
                  <w:szCs w:val="18"/>
                  <w:lang w:eastAsia="en-GB"/>
                </w:rPr>
                <w:t>2017</w:t>
              </w:r>
            </w:hyperlink>
            <w:r w:rsidRPr="00CC72CD">
              <w:rPr>
                <w:rFonts w:ascii="Lora" w:eastAsia="Times New Roman" w:hAnsi="Lora" w:cs="Calibri"/>
                <w:color w:val="000000"/>
                <w:sz w:val="18"/>
                <w:szCs w:val="18"/>
                <w:lang w:eastAsia="en-GB"/>
              </w:rPr>
              <w:t>)</w:t>
            </w:r>
          </w:p>
        </w:tc>
      </w:tr>
      <w:tr w:rsidR="002F75A2" w:rsidRPr="00CC72CD" w14:paraId="3E3E1D14" w14:textId="77777777" w:rsidTr="00F74A49">
        <w:trPr>
          <w:trHeight w:val="948"/>
          <w:jc w:val="center"/>
        </w:trPr>
        <w:tc>
          <w:tcPr>
            <w:tcW w:w="960" w:type="dxa"/>
            <w:vMerge/>
            <w:vAlign w:val="center"/>
            <w:hideMark/>
          </w:tcPr>
          <w:p w14:paraId="1F683C4B"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7CDDCC3B" w14:textId="2B049C14"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63F0DC1B" w14:textId="77777777" w:rsidR="002F75A2" w:rsidRPr="00CC72CD" w:rsidRDefault="002F75A2" w:rsidP="009F7558">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 xml:space="preserve">Physiological: </w:t>
            </w:r>
            <w:r w:rsidRPr="00CC72CD">
              <w:rPr>
                <w:rFonts w:ascii="Lora" w:eastAsia="Times New Roman" w:hAnsi="Lora" w:cs="Calibri"/>
                <w:color w:val="000000"/>
                <w:sz w:val="18"/>
                <w:szCs w:val="18"/>
                <w:lang w:eastAsia="en-GB"/>
              </w:rPr>
              <w:t>Stress bio-indicators</w:t>
            </w:r>
          </w:p>
        </w:tc>
        <w:tc>
          <w:tcPr>
            <w:tcW w:w="1700" w:type="dxa"/>
            <w:shd w:val="clear" w:color="auto" w:fill="auto"/>
            <w:vAlign w:val="center"/>
            <w:hideMark/>
          </w:tcPr>
          <w:p w14:paraId="2A38EE92"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65252D0E" w14:textId="00AA8016"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189-213 p-p (</w:t>
            </w:r>
            <w:hyperlink r:id="rId59" w:history="1">
              <w:r w:rsidRPr="009F7558">
                <w:rPr>
                  <w:rStyle w:val="Hyperlink"/>
                  <w:rFonts w:ascii="Lora" w:eastAsia="Times New Roman" w:hAnsi="Lora" w:cs="Calibri"/>
                  <w:sz w:val="18"/>
                  <w:szCs w:val="18"/>
                  <w:lang w:eastAsia="en-GB"/>
                </w:rPr>
                <w:t>Day et al., 2016</w:t>
              </w:r>
            </w:hyperlink>
            <w:r w:rsidRPr="00CC72CD">
              <w:rPr>
                <w:rFonts w:ascii="Lora" w:eastAsia="Times New Roman" w:hAnsi="Lora" w:cs="Calibri"/>
                <w:color w:val="000000"/>
                <w:sz w:val="18"/>
                <w:szCs w:val="18"/>
                <w:lang w:eastAsia="en-GB"/>
              </w:rPr>
              <w:t xml:space="preserve">, </w:t>
            </w:r>
            <w:hyperlink r:id="rId60" w:history="1">
              <w:r w:rsidRPr="0049404C">
                <w:rPr>
                  <w:rStyle w:val="Hyperlink"/>
                  <w:rFonts w:ascii="Lora" w:eastAsia="Times New Roman" w:hAnsi="Lora" w:cs="Calibri"/>
                  <w:sz w:val="18"/>
                  <w:szCs w:val="18"/>
                  <w:lang w:eastAsia="en-GB"/>
                </w:rPr>
                <w:t>2017</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5E3E6001" w14:textId="35D953C2"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189-213 p-p (</w:t>
            </w:r>
            <w:hyperlink r:id="rId61" w:history="1">
              <w:r w:rsidRPr="009F7558">
                <w:rPr>
                  <w:rStyle w:val="Hyperlink"/>
                  <w:rFonts w:ascii="Lora" w:eastAsia="Times New Roman" w:hAnsi="Lora" w:cs="Calibri"/>
                  <w:sz w:val="18"/>
                  <w:szCs w:val="18"/>
                  <w:lang w:eastAsia="en-GB"/>
                </w:rPr>
                <w:t>Day et al., 2016</w:t>
              </w:r>
            </w:hyperlink>
            <w:r w:rsidRPr="00CC72CD">
              <w:rPr>
                <w:rFonts w:ascii="Lora" w:eastAsia="Times New Roman" w:hAnsi="Lora" w:cs="Calibri"/>
                <w:color w:val="000000"/>
                <w:sz w:val="18"/>
                <w:szCs w:val="18"/>
                <w:lang w:eastAsia="en-GB"/>
              </w:rPr>
              <w:t xml:space="preserve">, </w:t>
            </w:r>
            <w:hyperlink r:id="rId62" w:history="1">
              <w:r w:rsidRPr="0049404C">
                <w:rPr>
                  <w:rStyle w:val="Hyperlink"/>
                  <w:rFonts w:ascii="Lora" w:eastAsia="Times New Roman" w:hAnsi="Lora" w:cs="Calibri"/>
                  <w:sz w:val="18"/>
                  <w:szCs w:val="18"/>
                  <w:lang w:eastAsia="en-GB"/>
                </w:rPr>
                <w:t>2017</w:t>
              </w:r>
            </w:hyperlink>
            <w:r w:rsidRPr="00CC72CD">
              <w:rPr>
                <w:rFonts w:ascii="Lora" w:eastAsia="Times New Roman" w:hAnsi="Lora" w:cs="Calibri"/>
                <w:color w:val="000000"/>
                <w:sz w:val="18"/>
                <w:szCs w:val="18"/>
                <w:lang w:eastAsia="en-GB"/>
              </w:rPr>
              <w:t>)</w:t>
            </w:r>
          </w:p>
        </w:tc>
      </w:tr>
      <w:tr w:rsidR="002F75A2" w:rsidRPr="00CC72CD" w14:paraId="58A26D6E" w14:textId="77777777" w:rsidTr="00F74A49">
        <w:trPr>
          <w:trHeight w:val="624"/>
          <w:jc w:val="center"/>
        </w:trPr>
        <w:tc>
          <w:tcPr>
            <w:tcW w:w="960" w:type="dxa"/>
            <w:vMerge w:val="restart"/>
            <w:shd w:val="clear" w:color="auto" w:fill="D9E2F3" w:themeFill="accent1" w:themeFillTint="33"/>
            <w:textDirection w:val="btLr"/>
            <w:vAlign w:val="center"/>
            <w:hideMark/>
          </w:tcPr>
          <w:p w14:paraId="6FEE566A" w14:textId="77777777" w:rsidR="002F75A2" w:rsidRPr="00CC72CD" w:rsidRDefault="002F75A2" w:rsidP="009F7558">
            <w:pPr>
              <w:spacing w:after="0" w:line="240" w:lineRule="auto"/>
              <w:jc w:val="center"/>
              <w:rPr>
                <w:rFonts w:ascii="Lora" w:eastAsia="Times New Roman" w:hAnsi="Lora" w:cs="Calibri"/>
                <w:b/>
                <w:bCs/>
                <w:color w:val="000000"/>
                <w:sz w:val="18"/>
                <w:szCs w:val="18"/>
                <w:lang w:eastAsia="en-GB"/>
              </w:rPr>
            </w:pPr>
            <w:r w:rsidRPr="00CC72CD">
              <w:rPr>
                <w:rFonts w:ascii="Lora" w:eastAsia="Times New Roman" w:hAnsi="Lora" w:cs="Calibri"/>
                <w:b/>
                <w:bCs/>
                <w:color w:val="000000"/>
                <w:sz w:val="18"/>
                <w:szCs w:val="18"/>
                <w:lang w:eastAsia="en-GB"/>
              </w:rPr>
              <w:t>Cephalopods</w:t>
            </w:r>
          </w:p>
        </w:tc>
        <w:tc>
          <w:tcPr>
            <w:tcW w:w="1700" w:type="dxa"/>
            <w:vMerge w:val="restart"/>
            <w:shd w:val="clear" w:color="auto" w:fill="D9E2F3" w:themeFill="accent1" w:themeFillTint="33"/>
            <w:vAlign w:val="center"/>
            <w:hideMark/>
          </w:tcPr>
          <w:p w14:paraId="2C3506B4" w14:textId="77777777"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Cuttlefish</w:t>
            </w:r>
          </w:p>
          <w:p w14:paraId="330D73E7" w14:textId="77777777"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 </w:t>
            </w:r>
          </w:p>
          <w:p w14:paraId="25760BA8" w14:textId="2624341E" w:rsidR="002F75A2" w:rsidRPr="00CC72CD" w:rsidRDefault="002F75A2" w:rsidP="009F7558">
            <w:pPr>
              <w:spacing w:after="0" w:line="240" w:lineRule="auto"/>
              <w:rPr>
                <w:rFonts w:ascii="Lora" w:eastAsia="Times New Roman" w:hAnsi="Lora" w:cs="Calibri"/>
                <w:i/>
                <w:iCs/>
                <w:color w:val="000000"/>
                <w:sz w:val="18"/>
                <w:szCs w:val="18"/>
                <w:lang w:eastAsia="en-GB"/>
              </w:rPr>
            </w:pPr>
            <w:r w:rsidRPr="00CC72CD">
              <w:rPr>
                <w:rFonts w:ascii="Calibri" w:eastAsia="Times New Roman" w:hAnsi="Calibri" w:cs="Calibri"/>
                <w:color w:val="000000"/>
                <w:lang w:eastAsia="en-GB"/>
              </w:rPr>
              <w:t> </w:t>
            </w:r>
          </w:p>
        </w:tc>
        <w:tc>
          <w:tcPr>
            <w:tcW w:w="1700" w:type="dxa"/>
            <w:shd w:val="clear" w:color="auto" w:fill="D9E2F3" w:themeFill="accent1" w:themeFillTint="33"/>
            <w:vAlign w:val="center"/>
            <w:hideMark/>
          </w:tcPr>
          <w:p w14:paraId="3CA9FC48"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b/>
                <w:bCs/>
                <w:color w:val="000000"/>
                <w:sz w:val="18"/>
                <w:szCs w:val="18"/>
                <w:lang w:eastAsia="en-GB"/>
              </w:rPr>
              <w:t xml:space="preserve">Behavioural: </w:t>
            </w:r>
            <w:r w:rsidRPr="00CC72CD">
              <w:rPr>
                <w:rFonts w:ascii="Lora" w:eastAsia="Times New Roman" w:hAnsi="Lora" w:cs="Calibri"/>
                <w:color w:val="000000"/>
                <w:sz w:val="18"/>
                <w:szCs w:val="18"/>
                <w:lang w:eastAsia="en-GB"/>
              </w:rPr>
              <w:t>Inking and jetting</w:t>
            </w:r>
          </w:p>
        </w:tc>
        <w:tc>
          <w:tcPr>
            <w:tcW w:w="1700" w:type="dxa"/>
            <w:shd w:val="clear" w:color="auto" w:fill="DBDBDB" w:themeFill="accent3" w:themeFillTint="66"/>
            <w:vAlign w:val="center"/>
            <w:hideMark/>
          </w:tcPr>
          <w:p w14:paraId="60401E3C" w14:textId="48D80B8B"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140 (</w:t>
            </w:r>
            <w:hyperlink r:id="rId63" w:history="1">
              <w:r w:rsidRPr="0049404C">
                <w:rPr>
                  <w:rStyle w:val="Hyperlink"/>
                  <w:rFonts w:ascii="Lora" w:eastAsia="Times New Roman" w:hAnsi="Lora" w:cs="Calibri"/>
                  <w:sz w:val="18"/>
                  <w:szCs w:val="18"/>
                  <w:lang w:eastAsia="en-GB"/>
                </w:rPr>
                <w:t xml:space="preserve">Samson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2014</w:t>
              </w:r>
            </w:hyperlink>
            <w:r w:rsidRPr="00CC72CD">
              <w:rPr>
                <w:rFonts w:ascii="Lora" w:eastAsia="Times New Roman" w:hAnsi="Lora" w:cs="Calibri"/>
                <w:color w:val="000000"/>
                <w:sz w:val="18"/>
                <w:szCs w:val="18"/>
                <w:lang w:eastAsia="en-GB"/>
              </w:rPr>
              <w:t>)</w:t>
            </w:r>
          </w:p>
        </w:tc>
        <w:tc>
          <w:tcPr>
            <w:tcW w:w="1700" w:type="dxa"/>
            <w:shd w:val="clear" w:color="auto" w:fill="auto"/>
            <w:noWrap/>
            <w:vAlign w:val="bottom"/>
            <w:hideMark/>
          </w:tcPr>
          <w:p w14:paraId="16D4D9F6" w14:textId="77777777" w:rsidR="002F75A2" w:rsidRPr="00CC72CD" w:rsidRDefault="002F75A2" w:rsidP="009F7558">
            <w:pPr>
              <w:spacing w:after="0" w:line="240" w:lineRule="auto"/>
              <w:rPr>
                <w:rFonts w:ascii="Calibri" w:eastAsia="Times New Roman" w:hAnsi="Calibri" w:cs="Calibri"/>
                <w:color w:val="000000"/>
                <w:lang w:eastAsia="en-GB"/>
              </w:rPr>
            </w:pPr>
            <w:r w:rsidRPr="00CC72CD">
              <w:rPr>
                <w:rFonts w:ascii="Calibri" w:eastAsia="Times New Roman" w:hAnsi="Calibri" w:cs="Calibri"/>
                <w:color w:val="000000"/>
                <w:lang w:eastAsia="en-GB"/>
              </w:rPr>
              <w:t> </w:t>
            </w:r>
          </w:p>
        </w:tc>
        <w:tc>
          <w:tcPr>
            <w:tcW w:w="1700" w:type="dxa"/>
            <w:shd w:val="clear" w:color="auto" w:fill="auto"/>
            <w:noWrap/>
            <w:vAlign w:val="bottom"/>
            <w:hideMark/>
          </w:tcPr>
          <w:p w14:paraId="7EBA76FF" w14:textId="77777777" w:rsidR="002F75A2" w:rsidRPr="00CC72CD" w:rsidRDefault="002F75A2" w:rsidP="009F7558">
            <w:pPr>
              <w:spacing w:after="0" w:line="240" w:lineRule="auto"/>
              <w:rPr>
                <w:rFonts w:ascii="Calibri" w:eastAsia="Times New Roman" w:hAnsi="Calibri" w:cs="Calibri"/>
                <w:color w:val="000000"/>
                <w:lang w:eastAsia="en-GB"/>
              </w:rPr>
            </w:pPr>
            <w:r w:rsidRPr="00CC72CD">
              <w:rPr>
                <w:rFonts w:ascii="Calibri" w:eastAsia="Times New Roman" w:hAnsi="Calibri" w:cs="Calibri"/>
                <w:color w:val="000000"/>
                <w:lang w:eastAsia="en-GB"/>
              </w:rPr>
              <w:t> </w:t>
            </w:r>
          </w:p>
        </w:tc>
      </w:tr>
      <w:tr w:rsidR="002F75A2" w:rsidRPr="00CC72CD" w14:paraId="0DCC6DA4" w14:textId="77777777" w:rsidTr="00F74A49">
        <w:trPr>
          <w:trHeight w:val="1248"/>
          <w:jc w:val="center"/>
        </w:trPr>
        <w:tc>
          <w:tcPr>
            <w:tcW w:w="960" w:type="dxa"/>
            <w:vMerge/>
            <w:shd w:val="clear" w:color="auto" w:fill="D9E2F3" w:themeFill="accent1" w:themeFillTint="33"/>
            <w:vAlign w:val="center"/>
            <w:hideMark/>
          </w:tcPr>
          <w:p w14:paraId="6A4D07D3"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283214F4" w14:textId="0D3B3283" w:rsidR="002F75A2" w:rsidRPr="00CC72CD" w:rsidRDefault="002F75A2" w:rsidP="009F7558">
            <w:pPr>
              <w:spacing w:after="0" w:line="240" w:lineRule="auto"/>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245A8C50"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b/>
                <w:bCs/>
                <w:color w:val="000000"/>
                <w:sz w:val="18"/>
                <w:szCs w:val="18"/>
                <w:lang w:eastAsia="en-GB"/>
              </w:rPr>
              <w:t xml:space="preserve">Physical: </w:t>
            </w:r>
            <w:r w:rsidRPr="00CC72CD">
              <w:rPr>
                <w:rFonts w:ascii="Lora" w:eastAsia="Times New Roman" w:hAnsi="Lora" w:cs="Calibri"/>
                <w:color w:val="000000"/>
                <w:sz w:val="18"/>
                <w:szCs w:val="18"/>
                <w:lang w:eastAsia="en-GB"/>
              </w:rPr>
              <w:t>Statocyst damage</w:t>
            </w:r>
          </w:p>
        </w:tc>
        <w:tc>
          <w:tcPr>
            <w:tcW w:w="1700" w:type="dxa"/>
            <w:shd w:val="clear" w:color="auto" w:fill="DBDBDB" w:themeFill="accent3" w:themeFillTint="66"/>
            <w:vAlign w:val="center"/>
            <w:hideMark/>
          </w:tcPr>
          <w:p w14:paraId="40C5B154" w14:textId="1F49C97A"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157-175 (</w:t>
            </w:r>
            <w:hyperlink r:id="rId64" w:history="1">
              <w:r w:rsidRPr="0049404C">
                <w:rPr>
                  <w:rStyle w:val="Hyperlink"/>
                  <w:rFonts w:ascii="Lora" w:eastAsia="Times New Roman" w:hAnsi="Lora" w:cs="Calibri"/>
                  <w:sz w:val="18"/>
                  <w:szCs w:val="18"/>
                  <w:lang w:eastAsia="en-GB"/>
                </w:rPr>
                <w:t xml:space="preserve">Andre </w:t>
              </w:r>
              <w:r w:rsidRPr="0049404C">
                <w:rPr>
                  <w:rStyle w:val="Hyperlink"/>
                  <w:rFonts w:ascii="Lora" w:eastAsia="Times New Roman" w:hAnsi="Lora" w:cs="Calibri"/>
                  <w:i/>
                  <w:iCs/>
                  <w:sz w:val="18"/>
                  <w:szCs w:val="18"/>
                  <w:lang w:eastAsia="en-GB"/>
                </w:rPr>
                <w:t xml:space="preserve">et al., </w:t>
              </w:r>
              <w:r w:rsidRPr="0049404C">
                <w:rPr>
                  <w:rStyle w:val="Hyperlink"/>
                  <w:rFonts w:ascii="Lora" w:eastAsia="Times New Roman" w:hAnsi="Lora" w:cs="Calibri"/>
                  <w:sz w:val="18"/>
                  <w:szCs w:val="18"/>
                  <w:lang w:eastAsia="en-GB"/>
                </w:rPr>
                <w:t>2011</w:t>
              </w:r>
            </w:hyperlink>
            <w:r w:rsidRPr="00CC72CD">
              <w:rPr>
                <w:rFonts w:ascii="Lora" w:eastAsia="Times New Roman" w:hAnsi="Lora" w:cs="Calibri"/>
                <w:color w:val="000000"/>
                <w:sz w:val="18"/>
                <w:szCs w:val="18"/>
                <w:lang w:eastAsia="en-GB"/>
              </w:rPr>
              <w:t xml:space="preserve">; </w:t>
            </w:r>
            <w:hyperlink r:id="rId65" w:history="1">
              <w:r w:rsidRPr="0049404C">
                <w:rPr>
                  <w:rStyle w:val="Hyperlink"/>
                  <w:rFonts w:ascii="Lora" w:eastAsia="Times New Roman" w:hAnsi="Lora" w:cs="Calibri"/>
                  <w:sz w:val="18"/>
                  <w:szCs w:val="18"/>
                  <w:lang w:eastAsia="en-GB"/>
                </w:rPr>
                <w:t xml:space="preserve">Sole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2019</w:t>
              </w:r>
            </w:hyperlink>
            <w:r w:rsidRPr="00CC72CD">
              <w:rPr>
                <w:rFonts w:ascii="Lora" w:eastAsia="Times New Roman" w:hAnsi="Lora" w:cs="Calibri"/>
                <w:color w:val="000000"/>
                <w:sz w:val="18"/>
                <w:szCs w:val="18"/>
                <w:lang w:eastAsia="en-GB"/>
              </w:rPr>
              <w:t>), 139-142 (</w:t>
            </w:r>
            <w:hyperlink r:id="rId66" w:history="1">
              <w:r w:rsidRPr="0049404C">
                <w:rPr>
                  <w:rStyle w:val="Hyperlink"/>
                  <w:rFonts w:ascii="Lora" w:eastAsia="Times New Roman" w:hAnsi="Lora" w:cs="Calibri"/>
                  <w:sz w:val="18"/>
                  <w:szCs w:val="18"/>
                  <w:lang w:eastAsia="en-GB"/>
                </w:rPr>
                <w:t xml:space="preserve">Sole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2017</w:t>
              </w:r>
            </w:hyperlink>
            <w:r w:rsidRPr="00CC72CD">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7B30BC4D" w14:textId="2E14D362"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139-142 (</w:t>
            </w:r>
            <w:hyperlink r:id="rId67" w:history="1">
              <w:r w:rsidRPr="0049404C">
                <w:rPr>
                  <w:rStyle w:val="Hyperlink"/>
                  <w:rFonts w:ascii="Lora" w:eastAsia="Times New Roman" w:hAnsi="Lora" w:cs="Calibri"/>
                  <w:sz w:val="18"/>
                  <w:szCs w:val="18"/>
                  <w:lang w:eastAsia="en-GB"/>
                </w:rPr>
                <w:t xml:space="preserve">Sole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2017</w:t>
              </w:r>
            </w:hyperlink>
            <w:r w:rsidRPr="00CC72CD">
              <w:rPr>
                <w:rFonts w:ascii="Lora" w:eastAsia="Times New Roman" w:hAnsi="Lora" w:cs="Calibri"/>
                <w:color w:val="000000"/>
                <w:sz w:val="18"/>
                <w:szCs w:val="18"/>
                <w:lang w:eastAsia="en-GB"/>
              </w:rPr>
              <w:t>)</w:t>
            </w:r>
          </w:p>
        </w:tc>
        <w:tc>
          <w:tcPr>
            <w:tcW w:w="1700" w:type="dxa"/>
            <w:shd w:val="clear" w:color="auto" w:fill="auto"/>
            <w:noWrap/>
            <w:vAlign w:val="bottom"/>
            <w:hideMark/>
          </w:tcPr>
          <w:p w14:paraId="17B4DF8B" w14:textId="77777777" w:rsidR="002F75A2" w:rsidRPr="00CC72CD" w:rsidRDefault="002F75A2" w:rsidP="009F7558">
            <w:pPr>
              <w:spacing w:after="0" w:line="240" w:lineRule="auto"/>
              <w:rPr>
                <w:rFonts w:ascii="Calibri" w:eastAsia="Times New Roman" w:hAnsi="Calibri" w:cs="Calibri"/>
                <w:color w:val="000000"/>
                <w:lang w:eastAsia="en-GB"/>
              </w:rPr>
            </w:pPr>
            <w:r w:rsidRPr="00CC72CD">
              <w:rPr>
                <w:rFonts w:ascii="Calibri" w:eastAsia="Times New Roman" w:hAnsi="Calibri" w:cs="Calibri"/>
                <w:color w:val="000000"/>
                <w:lang w:eastAsia="en-GB"/>
              </w:rPr>
              <w:t> </w:t>
            </w:r>
          </w:p>
        </w:tc>
      </w:tr>
      <w:tr w:rsidR="002F75A2" w:rsidRPr="00CC72CD" w14:paraId="6A0886F1" w14:textId="77777777" w:rsidTr="00F74A49">
        <w:trPr>
          <w:trHeight w:val="936"/>
          <w:jc w:val="center"/>
        </w:trPr>
        <w:tc>
          <w:tcPr>
            <w:tcW w:w="960" w:type="dxa"/>
            <w:vMerge/>
            <w:shd w:val="clear" w:color="auto" w:fill="D9E2F3" w:themeFill="accent1" w:themeFillTint="33"/>
            <w:vAlign w:val="center"/>
            <w:hideMark/>
          </w:tcPr>
          <w:p w14:paraId="7696D3D6"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noWrap/>
            <w:vAlign w:val="bottom"/>
            <w:hideMark/>
          </w:tcPr>
          <w:p w14:paraId="1349BFD7" w14:textId="24D73472" w:rsidR="002F75A2" w:rsidRPr="00CC72CD" w:rsidRDefault="002F75A2" w:rsidP="009F7558">
            <w:pPr>
              <w:spacing w:after="0" w:line="240" w:lineRule="auto"/>
              <w:rPr>
                <w:rFonts w:ascii="Calibri" w:eastAsia="Times New Roman" w:hAnsi="Calibri" w:cs="Calibri"/>
                <w:color w:val="000000"/>
                <w:lang w:eastAsia="en-GB"/>
              </w:rPr>
            </w:pPr>
          </w:p>
        </w:tc>
        <w:tc>
          <w:tcPr>
            <w:tcW w:w="1700" w:type="dxa"/>
            <w:shd w:val="clear" w:color="auto" w:fill="D9E2F3" w:themeFill="accent1" w:themeFillTint="33"/>
            <w:vAlign w:val="center"/>
            <w:hideMark/>
          </w:tcPr>
          <w:p w14:paraId="0F5161C4" w14:textId="77777777" w:rsidR="002F75A2" w:rsidRPr="00CC72CD" w:rsidRDefault="002F75A2" w:rsidP="009F7558">
            <w:pPr>
              <w:spacing w:after="0" w:line="240" w:lineRule="auto"/>
              <w:jc w:val="center"/>
              <w:rPr>
                <w:rFonts w:ascii="Lora" w:eastAsia="Times New Roman" w:hAnsi="Lora" w:cs="Calibri"/>
                <w:b/>
                <w:bCs/>
                <w:sz w:val="18"/>
                <w:szCs w:val="18"/>
                <w:lang w:eastAsia="en-GB"/>
              </w:rPr>
            </w:pPr>
            <w:r w:rsidRPr="00CC72CD">
              <w:rPr>
                <w:rFonts w:ascii="Lora" w:eastAsia="Times New Roman" w:hAnsi="Lora" w:cs="Calibri"/>
                <w:b/>
                <w:bCs/>
                <w:sz w:val="18"/>
                <w:szCs w:val="18"/>
                <w:lang w:eastAsia="en-GB"/>
              </w:rPr>
              <w:t xml:space="preserve">Physiological: </w:t>
            </w:r>
            <w:r w:rsidRPr="00CC72CD">
              <w:rPr>
                <w:rFonts w:ascii="Lora" w:eastAsia="Times New Roman" w:hAnsi="Lora" w:cs="Calibri"/>
                <w:sz w:val="18"/>
                <w:szCs w:val="18"/>
                <w:lang w:eastAsia="en-GB"/>
              </w:rPr>
              <w:t>Stress bio-indicators</w:t>
            </w:r>
          </w:p>
        </w:tc>
        <w:tc>
          <w:tcPr>
            <w:tcW w:w="1700" w:type="dxa"/>
            <w:shd w:val="clear" w:color="auto" w:fill="DBDBDB" w:themeFill="accent3" w:themeFillTint="66"/>
            <w:vAlign w:val="center"/>
            <w:hideMark/>
          </w:tcPr>
          <w:p w14:paraId="40205AB2" w14:textId="3EE4E050"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157-175 (</w:t>
            </w:r>
            <w:hyperlink r:id="rId68" w:history="1">
              <w:r w:rsidRPr="0049404C">
                <w:rPr>
                  <w:rStyle w:val="Hyperlink"/>
                  <w:rFonts w:ascii="Lora" w:eastAsia="Times New Roman" w:hAnsi="Lora" w:cs="Calibri"/>
                  <w:sz w:val="18"/>
                  <w:szCs w:val="18"/>
                  <w:lang w:eastAsia="en-GB"/>
                </w:rPr>
                <w:t xml:space="preserve">Sole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2019</w:t>
              </w:r>
            </w:hyperlink>
            <w:r w:rsidRPr="00CC72CD">
              <w:rPr>
                <w:rFonts w:ascii="Lora" w:eastAsia="Times New Roman" w:hAnsi="Lora" w:cs="Calibri"/>
                <w:color w:val="000000"/>
                <w:sz w:val="18"/>
                <w:szCs w:val="18"/>
                <w:lang w:eastAsia="en-GB"/>
              </w:rPr>
              <w:t>)</w:t>
            </w:r>
          </w:p>
        </w:tc>
        <w:tc>
          <w:tcPr>
            <w:tcW w:w="1700" w:type="dxa"/>
            <w:shd w:val="clear" w:color="auto" w:fill="auto"/>
            <w:noWrap/>
            <w:vAlign w:val="bottom"/>
            <w:hideMark/>
          </w:tcPr>
          <w:p w14:paraId="344424DF" w14:textId="77777777" w:rsidR="002F75A2" w:rsidRPr="00CC72CD" w:rsidRDefault="002F75A2" w:rsidP="009F7558">
            <w:pPr>
              <w:spacing w:after="0" w:line="240" w:lineRule="auto"/>
              <w:rPr>
                <w:rFonts w:ascii="Calibri" w:eastAsia="Times New Roman" w:hAnsi="Calibri" w:cs="Calibri"/>
                <w:color w:val="000000"/>
                <w:lang w:eastAsia="en-GB"/>
              </w:rPr>
            </w:pPr>
            <w:r w:rsidRPr="00CC72CD">
              <w:rPr>
                <w:rFonts w:ascii="Calibri" w:eastAsia="Times New Roman" w:hAnsi="Calibri" w:cs="Calibri"/>
                <w:color w:val="000000"/>
                <w:lang w:eastAsia="en-GB"/>
              </w:rPr>
              <w:t> </w:t>
            </w:r>
          </w:p>
        </w:tc>
        <w:tc>
          <w:tcPr>
            <w:tcW w:w="1700" w:type="dxa"/>
            <w:shd w:val="clear" w:color="auto" w:fill="auto"/>
            <w:noWrap/>
            <w:vAlign w:val="bottom"/>
            <w:hideMark/>
          </w:tcPr>
          <w:p w14:paraId="3547606B" w14:textId="77777777" w:rsidR="002F75A2" w:rsidRPr="00CC72CD" w:rsidRDefault="002F75A2" w:rsidP="009F7558">
            <w:pPr>
              <w:spacing w:after="0" w:line="240" w:lineRule="auto"/>
              <w:rPr>
                <w:rFonts w:ascii="Calibri" w:eastAsia="Times New Roman" w:hAnsi="Calibri" w:cs="Calibri"/>
                <w:color w:val="000000"/>
                <w:lang w:eastAsia="en-GB"/>
              </w:rPr>
            </w:pPr>
            <w:r w:rsidRPr="00CC72CD">
              <w:rPr>
                <w:rFonts w:ascii="Calibri" w:eastAsia="Times New Roman" w:hAnsi="Calibri" w:cs="Calibri"/>
                <w:color w:val="000000"/>
                <w:lang w:eastAsia="en-GB"/>
              </w:rPr>
              <w:t> </w:t>
            </w:r>
          </w:p>
        </w:tc>
      </w:tr>
      <w:tr w:rsidR="002F75A2" w:rsidRPr="00CC72CD" w14:paraId="0EE59F7B" w14:textId="77777777" w:rsidTr="00F74A49">
        <w:trPr>
          <w:trHeight w:val="936"/>
          <w:jc w:val="center"/>
        </w:trPr>
        <w:tc>
          <w:tcPr>
            <w:tcW w:w="960" w:type="dxa"/>
            <w:vMerge/>
            <w:shd w:val="clear" w:color="auto" w:fill="D9E2F3" w:themeFill="accent1" w:themeFillTint="33"/>
            <w:vAlign w:val="center"/>
            <w:hideMark/>
          </w:tcPr>
          <w:p w14:paraId="642DB460"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vMerge w:val="restart"/>
            <w:shd w:val="clear" w:color="auto" w:fill="D9E2F3" w:themeFill="accent1" w:themeFillTint="33"/>
            <w:vAlign w:val="center"/>
            <w:hideMark/>
          </w:tcPr>
          <w:p w14:paraId="58F623E1" w14:textId="77777777"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Octopuses (Octopus vulgaris, Octopus ocellatus)</w:t>
            </w:r>
          </w:p>
          <w:p w14:paraId="486DA522" w14:textId="75CB43B5"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 </w:t>
            </w:r>
          </w:p>
        </w:tc>
        <w:tc>
          <w:tcPr>
            <w:tcW w:w="1700" w:type="dxa"/>
            <w:shd w:val="clear" w:color="auto" w:fill="D9E2F3" w:themeFill="accent1" w:themeFillTint="33"/>
            <w:vAlign w:val="center"/>
            <w:hideMark/>
          </w:tcPr>
          <w:p w14:paraId="3164F686"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b/>
                <w:bCs/>
                <w:color w:val="000000"/>
                <w:sz w:val="18"/>
                <w:szCs w:val="18"/>
                <w:lang w:eastAsia="en-GB"/>
              </w:rPr>
              <w:t xml:space="preserve">Physical: </w:t>
            </w:r>
            <w:r w:rsidRPr="00CC72CD">
              <w:rPr>
                <w:rFonts w:ascii="Lora" w:eastAsia="Times New Roman" w:hAnsi="Lora" w:cs="Calibri"/>
                <w:color w:val="000000"/>
                <w:sz w:val="18"/>
                <w:szCs w:val="18"/>
                <w:lang w:eastAsia="en-GB"/>
              </w:rPr>
              <w:t>Lethal effects</w:t>
            </w:r>
          </w:p>
        </w:tc>
        <w:tc>
          <w:tcPr>
            <w:tcW w:w="1700" w:type="dxa"/>
            <w:shd w:val="clear" w:color="auto" w:fill="DBDBDB" w:themeFill="accent3" w:themeFillTint="66"/>
            <w:vAlign w:val="center"/>
            <w:hideMark/>
          </w:tcPr>
          <w:p w14:paraId="09523F1C" w14:textId="3A3A710E"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157-175 (</w:t>
            </w:r>
            <w:hyperlink r:id="rId69" w:history="1">
              <w:r w:rsidRPr="0049404C">
                <w:rPr>
                  <w:rStyle w:val="Hyperlink"/>
                  <w:rFonts w:ascii="Lora" w:eastAsia="Times New Roman" w:hAnsi="Lora" w:cs="Calibri"/>
                  <w:sz w:val="18"/>
                  <w:szCs w:val="18"/>
                  <w:lang w:eastAsia="en-GB"/>
                </w:rPr>
                <w:t xml:space="preserve">Andre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2011</w:t>
              </w:r>
            </w:hyperlink>
            <w:r w:rsidRPr="00CC72CD">
              <w:rPr>
                <w:rFonts w:ascii="Lora" w:eastAsia="Times New Roman" w:hAnsi="Lora" w:cs="Calibri"/>
                <w:color w:val="000000"/>
                <w:sz w:val="18"/>
                <w:szCs w:val="18"/>
                <w:lang w:eastAsia="en-GB"/>
              </w:rPr>
              <w:t>)</w:t>
            </w:r>
          </w:p>
        </w:tc>
        <w:tc>
          <w:tcPr>
            <w:tcW w:w="1700" w:type="dxa"/>
            <w:shd w:val="clear" w:color="auto" w:fill="auto"/>
            <w:noWrap/>
            <w:vAlign w:val="bottom"/>
            <w:hideMark/>
          </w:tcPr>
          <w:p w14:paraId="334BD324" w14:textId="77777777" w:rsidR="002F75A2" w:rsidRPr="00CC72CD" w:rsidRDefault="002F75A2" w:rsidP="009F7558">
            <w:pPr>
              <w:spacing w:after="0" w:line="240" w:lineRule="auto"/>
              <w:rPr>
                <w:rFonts w:ascii="Calibri" w:eastAsia="Times New Roman" w:hAnsi="Calibri" w:cs="Calibri"/>
                <w:color w:val="000000"/>
                <w:lang w:eastAsia="en-GB"/>
              </w:rPr>
            </w:pPr>
            <w:r w:rsidRPr="00CC72CD">
              <w:rPr>
                <w:rFonts w:ascii="Calibri" w:eastAsia="Times New Roman" w:hAnsi="Calibri" w:cs="Calibri"/>
                <w:color w:val="000000"/>
                <w:lang w:eastAsia="en-GB"/>
              </w:rPr>
              <w:t> </w:t>
            </w:r>
          </w:p>
        </w:tc>
        <w:tc>
          <w:tcPr>
            <w:tcW w:w="1700" w:type="dxa"/>
            <w:shd w:val="clear" w:color="auto" w:fill="auto"/>
            <w:noWrap/>
            <w:vAlign w:val="bottom"/>
            <w:hideMark/>
          </w:tcPr>
          <w:p w14:paraId="7EEFC7DE" w14:textId="77777777" w:rsidR="002F75A2" w:rsidRPr="00CC72CD" w:rsidRDefault="002F75A2" w:rsidP="009F7558">
            <w:pPr>
              <w:spacing w:after="0" w:line="240" w:lineRule="auto"/>
              <w:rPr>
                <w:rFonts w:ascii="Calibri" w:eastAsia="Times New Roman" w:hAnsi="Calibri" w:cs="Calibri"/>
                <w:color w:val="000000"/>
                <w:lang w:eastAsia="en-GB"/>
              </w:rPr>
            </w:pPr>
            <w:r w:rsidRPr="00CC72CD">
              <w:rPr>
                <w:rFonts w:ascii="Calibri" w:eastAsia="Times New Roman" w:hAnsi="Calibri" w:cs="Calibri"/>
                <w:color w:val="000000"/>
                <w:lang w:eastAsia="en-GB"/>
              </w:rPr>
              <w:t> </w:t>
            </w:r>
          </w:p>
        </w:tc>
      </w:tr>
      <w:tr w:rsidR="002F75A2" w:rsidRPr="00CC72CD" w14:paraId="2FC762CE" w14:textId="77777777" w:rsidTr="00F74A49">
        <w:trPr>
          <w:trHeight w:val="948"/>
          <w:jc w:val="center"/>
        </w:trPr>
        <w:tc>
          <w:tcPr>
            <w:tcW w:w="960" w:type="dxa"/>
            <w:vMerge/>
            <w:shd w:val="clear" w:color="auto" w:fill="D9E2F3" w:themeFill="accent1" w:themeFillTint="33"/>
            <w:vAlign w:val="center"/>
            <w:hideMark/>
          </w:tcPr>
          <w:p w14:paraId="1A23FD4A"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71B8BDEC" w14:textId="012DE6A6"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575AEFDC" w14:textId="77777777" w:rsidR="002F75A2" w:rsidRPr="00CC72CD" w:rsidRDefault="002F75A2" w:rsidP="009F7558">
            <w:pPr>
              <w:spacing w:after="0" w:line="240" w:lineRule="auto"/>
              <w:jc w:val="center"/>
              <w:rPr>
                <w:rFonts w:ascii="Lora" w:eastAsia="Times New Roman" w:hAnsi="Lora" w:cs="Calibri"/>
                <w:sz w:val="18"/>
                <w:szCs w:val="18"/>
                <w:lang w:eastAsia="en-GB"/>
              </w:rPr>
            </w:pPr>
            <w:r w:rsidRPr="00CC72CD">
              <w:rPr>
                <w:rFonts w:ascii="Lora" w:eastAsia="Times New Roman" w:hAnsi="Lora" w:cs="Calibri"/>
                <w:b/>
                <w:bCs/>
                <w:sz w:val="18"/>
                <w:szCs w:val="18"/>
                <w:lang w:eastAsia="en-GB"/>
              </w:rPr>
              <w:t>Behavioural</w:t>
            </w:r>
            <w:r w:rsidRPr="00CC72CD">
              <w:rPr>
                <w:rFonts w:ascii="Lora" w:eastAsia="Times New Roman" w:hAnsi="Lora" w:cs="Calibri"/>
                <w:sz w:val="18"/>
                <w:szCs w:val="18"/>
                <w:lang w:eastAsia="en-GB"/>
              </w:rPr>
              <w:t>: Suppressed respiration</w:t>
            </w:r>
          </w:p>
        </w:tc>
        <w:tc>
          <w:tcPr>
            <w:tcW w:w="1700" w:type="dxa"/>
            <w:shd w:val="clear" w:color="auto" w:fill="DBDBDB" w:themeFill="accent3" w:themeFillTint="66"/>
            <w:vAlign w:val="center"/>
            <w:hideMark/>
          </w:tcPr>
          <w:p w14:paraId="56B09EC4" w14:textId="53507FE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120 (</w:t>
            </w:r>
            <w:proofErr w:type="spellStart"/>
            <w:r w:rsidR="00000000">
              <w:fldChar w:fldCharType="begin"/>
            </w:r>
            <w:r w:rsidR="00000000">
              <w:instrText>HYPERLINK "https://www.jstage.jst.go.jp/article/jmasj/34/4/34_4_266/_pdf"</w:instrText>
            </w:r>
            <w:r w:rsidR="00000000">
              <w:fldChar w:fldCharType="separate"/>
            </w:r>
            <w:r w:rsidRPr="0049404C">
              <w:rPr>
                <w:rStyle w:val="Hyperlink"/>
                <w:rFonts w:ascii="Lora" w:eastAsia="Times New Roman" w:hAnsi="Lora" w:cs="Calibri"/>
                <w:sz w:val="18"/>
                <w:szCs w:val="18"/>
                <w:lang w:eastAsia="en-GB"/>
              </w:rPr>
              <w:t>Kaifu</w:t>
            </w:r>
            <w:proofErr w:type="spellEnd"/>
            <w:r w:rsidRPr="0049404C">
              <w:rPr>
                <w:rStyle w:val="Hyperlink"/>
                <w:rFonts w:ascii="Lora" w:eastAsia="Times New Roman" w:hAnsi="Lora" w:cs="Calibri"/>
                <w:sz w:val="18"/>
                <w:szCs w:val="18"/>
                <w:lang w:eastAsia="en-GB"/>
              </w:rPr>
              <w:t xml:space="preserve">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2007</w:t>
            </w:r>
            <w:r w:rsidR="00000000">
              <w:rPr>
                <w:rStyle w:val="Hyperlink"/>
                <w:rFonts w:ascii="Lora" w:eastAsia="Times New Roman" w:hAnsi="Lora" w:cs="Calibri"/>
                <w:sz w:val="18"/>
                <w:szCs w:val="18"/>
                <w:lang w:eastAsia="en-GB"/>
              </w:rPr>
              <w:fldChar w:fldCharType="end"/>
            </w:r>
            <w:r w:rsidRPr="00CC72CD">
              <w:rPr>
                <w:rFonts w:ascii="Lora" w:eastAsia="Times New Roman" w:hAnsi="Lora" w:cs="Calibri"/>
                <w:color w:val="000000"/>
                <w:sz w:val="18"/>
                <w:szCs w:val="18"/>
                <w:lang w:eastAsia="en-GB"/>
              </w:rPr>
              <w:t xml:space="preserve">, </w:t>
            </w:r>
            <w:hyperlink r:id="rId70" w:history="1">
              <w:r w:rsidRPr="0049404C">
                <w:rPr>
                  <w:rStyle w:val="Hyperlink"/>
                  <w:rFonts w:ascii="Lora" w:eastAsia="Times New Roman" w:hAnsi="Lora" w:cs="Calibri"/>
                  <w:sz w:val="18"/>
                  <w:szCs w:val="18"/>
                  <w:lang w:eastAsia="en-GB"/>
                </w:rPr>
                <w:t>2008</w:t>
              </w:r>
            </w:hyperlink>
            <w:r w:rsidRPr="00CC72CD">
              <w:rPr>
                <w:rFonts w:ascii="Lora" w:eastAsia="Times New Roman" w:hAnsi="Lora" w:cs="Calibri"/>
                <w:color w:val="000000"/>
                <w:sz w:val="18"/>
                <w:szCs w:val="18"/>
                <w:lang w:eastAsia="en-GB"/>
              </w:rPr>
              <w:t>)</w:t>
            </w:r>
          </w:p>
        </w:tc>
        <w:tc>
          <w:tcPr>
            <w:tcW w:w="1700" w:type="dxa"/>
            <w:shd w:val="clear" w:color="auto" w:fill="auto"/>
            <w:vAlign w:val="center"/>
            <w:hideMark/>
          </w:tcPr>
          <w:p w14:paraId="50C7A8DB"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 </w:t>
            </w:r>
          </w:p>
        </w:tc>
        <w:tc>
          <w:tcPr>
            <w:tcW w:w="1700" w:type="dxa"/>
            <w:shd w:val="clear" w:color="auto" w:fill="auto"/>
            <w:vAlign w:val="center"/>
            <w:hideMark/>
          </w:tcPr>
          <w:p w14:paraId="16A5C9BB"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 </w:t>
            </w:r>
          </w:p>
        </w:tc>
      </w:tr>
      <w:tr w:rsidR="002F75A2" w:rsidRPr="00CC72CD" w14:paraId="1748C2CA" w14:textId="77777777" w:rsidTr="00F74A49">
        <w:trPr>
          <w:trHeight w:val="936"/>
          <w:jc w:val="center"/>
        </w:trPr>
        <w:tc>
          <w:tcPr>
            <w:tcW w:w="960" w:type="dxa"/>
            <w:vMerge/>
            <w:shd w:val="clear" w:color="auto" w:fill="D9E2F3" w:themeFill="accent1" w:themeFillTint="33"/>
            <w:vAlign w:val="center"/>
            <w:hideMark/>
          </w:tcPr>
          <w:p w14:paraId="0F263E73" w14:textId="77777777" w:rsidR="002F75A2" w:rsidRPr="00CC72CD" w:rsidRDefault="002F75A2" w:rsidP="009F7558">
            <w:pPr>
              <w:spacing w:after="0" w:line="240" w:lineRule="auto"/>
              <w:rPr>
                <w:rFonts w:ascii="Lora" w:eastAsia="Times New Roman" w:hAnsi="Lora" w:cs="Calibri"/>
                <w:b/>
                <w:bCs/>
                <w:color w:val="000000"/>
                <w:sz w:val="18"/>
                <w:szCs w:val="18"/>
                <w:lang w:eastAsia="en-GB"/>
              </w:rPr>
            </w:pPr>
          </w:p>
        </w:tc>
        <w:tc>
          <w:tcPr>
            <w:tcW w:w="1700" w:type="dxa"/>
            <w:shd w:val="clear" w:color="auto" w:fill="D9E2F3" w:themeFill="accent1" w:themeFillTint="33"/>
            <w:vAlign w:val="center"/>
            <w:hideMark/>
          </w:tcPr>
          <w:p w14:paraId="136C2003" w14:textId="77777777"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i/>
                <w:iCs/>
                <w:color w:val="000000"/>
                <w:sz w:val="18"/>
                <w:szCs w:val="18"/>
                <w:lang w:eastAsia="en-GB"/>
              </w:rPr>
              <w:t>Squid (European, shortfin)</w:t>
            </w:r>
          </w:p>
          <w:p w14:paraId="49366B70" w14:textId="3614CEE2" w:rsidR="002F75A2" w:rsidRPr="00CC72CD" w:rsidRDefault="002F75A2" w:rsidP="009F7558">
            <w:pPr>
              <w:spacing w:after="0" w:line="240" w:lineRule="auto"/>
              <w:jc w:val="center"/>
              <w:rPr>
                <w:rFonts w:ascii="Lora" w:eastAsia="Times New Roman" w:hAnsi="Lora" w:cs="Calibri"/>
                <w:i/>
                <w:iCs/>
                <w:color w:val="000000"/>
                <w:sz w:val="18"/>
                <w:szCs w:val="18"/>
                <w:lang w:eastAsia="en-GB"/>
              </w:rPr>
            </w:pPr>
            <w:r w:rsidRPr="00CC72CD">
              <w:rPr>
                <w:rFonts w:ascii="Lora" w:eastAsia="Times New Roman" w:hAnsi="Lora" w:cs="Calibri"/>
                <w:color w:val="000000"/>
                <w:sz w:val="18"/>
                <w:szCs w:val="18"/>
                <w:lang w:eastAsia="en-GB"/>
              </w:rPr>
              <w:t> </w:t>
            </w:r>
          </w:p>
        </w:tc>
        <w:tc>
          <w:tcPr>
            <w:tcW w:w="1700" w:type="dxa"/>
            <w:shd w:val="clear" w:color="auto" w:fill="D9E2F3" w:themeFill="accent1" w:themeFillTint="33"/>
            <w:vAlign w:val="center"/>
            <w:hideMark/>
          </w:tcPr>
          <w:p w14:paraId="47C4813A" w14:textId="0C594FA8"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b/>
                <w:bCs/>
                <w:color w:val="000000"/>
                <w:sz w:val="18"/>
                <w:szCs w:val="18"/>
                <w:lang w:eastAsia="en-GB"/>
              </w:rPr>
              <w:t>Physical:</w:t>
            </w:r>
            <w:r w:rsidRPr="00CC72CD">
              <w:rPr>
                <w:rFonts w:ascii="Lora" w:eastAsia="Times New Roman" w:hAnsi="Lora" w:cs="Calibri"/>
                <w:color w:val="000000"/>
                <w:sz w:val="18"/>
                <w:szCs w:val="18"/>
                <w:lang w:eastAsia="en-GB"/>
              </w:rPr>
              <w:t xml:space="preserve"> </w:t>
            </w:r>
            <w:r w:rsidRPr="00A4367F">
              <w:rPr>
                <w:rFonts w:ascii="Lora" w:eastAsia="Times New Roman" w:hAnsi="Lora" w:cs="Calibri"/>
                <w:color w:val="000000"/>
                <w:sz w:val="18"/>
                <w:szCs w:val="18"/>
                <w:lang w:eastAsia="en-GB"/>
              </w:rPr>
              <w:t>Sub-l</w:t>
            </w:r>
            <w:r w:rsidRPr="00CC72CD">
              <w:rPr>
                <w:rFonts w:ascii="Lora" w:eastAsia="Times New Roman" w:hAnsi="Lora" w:cs="Calibri"/>
                <w:color w:val="000000"/>
                <w:sz w:val="18"/>
                <w:szCs w:val="18"/>
                <w:lang w:eastAsia="en-GB"/>
              </w:rPr>
              <w:t>ethal effects</w:t>
            </w:r>
            <w:r>
              <w:rPr>
                <w:rFonts w:ascii="Lora" w:eastAsia="Times New Roman" w:hAnsi="Lora" w:cs="Calibri"/>
                <w:color w:val="000000"/>
                <w:sz w:val="18"/>
                <w:szCs w:val="18"/>
                <w:lang w:eastAsia="en-GB"/>
              </w:rPr>
              <w:t xml:space="preserve"> inc. statocyst damage</w:t>
            </w:r>
          </w:p>
        </w:tc>
        <w:tc>
          <w:tcPr>
            <w:tcW w:w="1700" w:type="dxa"/>
            <w:shd w:val="clear" w:color="auto" w:fill="DBDBDB" w:themeFill="accent3" w:themeFillTint="66"/>
            <w:vAlign w:val="center"/>
            <w:hideMark/>
          </w:tcPr>
          <w:p w14:paraId="589E6A3B" w14:textId="1E670A0D"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157-175 (</w:t>
            </w:r>
            <w:hyperlink r:id="rId71" w:history="1">
              <w:r w:rsidRPr="0049404C">
                <w:rPr>
                  <w:rStyle w:val="Hyperlink"/>
                  <w:rFonts w:ascii="Lora" w:eastAsia="Times New Roman" w:hAnsi="Lora" w:cs="Calibri"/>
                  <w:sz w:val="18"/>
                  <w:szCs w:val="18"/>
                  <w:lang w:eastAsia="en-GB"/>
                </w:rPr>
                <w:t xml:space="preserve">Andre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2011</w:t>
              </w:r>
            </w:hyperlink>
            <w:r w:rsidRPr="00CC72CD">
              <w:rPr>
                <w:rFonts w:ascii="Lora" w:eastAsia="Times New Roman" w:hAnsi="Lora" w:cs="Calibri"/>
                <w:color w:val="000000"/>
                <w:sz w:val="18"/>
                <w:szCs w:val="18"/>
                <w:lang w:eastAsia="en-GB"/>
              </w:rPr>
              <w:t xml:space="preserve">, </w:t>
            </w:r>
            <w:hyperlink r:id="rId72" w:history="1">
              <w:r w:rsidRPr="0049404C">
                <w:rPr>
                  <w:rStyle w:val="Hyperlink"/>
                  <w:rFonts w:ascii="Lora" w:eastAsia="Times New Roman" w:hAnsi="Lora" w:cs="Calibri"/>
                  <w:sz w:val="18"/>
                  <w:szCs w:val="18"/>
                  <w:lang w:eastAsia="en-GB"/>
                </w:rPr>
                <w:t xml:space="preserve">Sole </w:t>
              </w:r>
              <w:r w:rsidRPr="0049404C">
                <w:rPr>
                  <w:rStyle w:val="Hyperlink"/>
                  <w:rFonts w:ascii="Lora" w:eastAsia="Times New Roman" w:hAnsi="Lora" w:cs="Calibri"/>
                  <w:i/>
                  <w:iCs/>
                  <w:sz w:val="18"/>
                  <w:szCs w:val="18"/>
                  <w:lang w:eastAsia="en-GB"/>
                </w:rPr>
                <w:t>et al.</w:t>
              </w:r>
              <w:r w:rsidRPr="0049404C">
                <w:rPr>
                  <w:rStyle w:val="Hyperlink"/>
                  <w:rFonts w:ascii="Lora" w:eastAsia="Times New Roman" w:hAnsi="Lora" w:cs="Calibri"/>
                  <w:sz w:val="18"/>
                  <w:szCs w:val="18"/>
                  <w:lang w:eastAsia="en-GB"/>
                </w:rPr>
                <w:t>, 2013</w:t>
              </w:r>
            </w:hyperlink>
            <w:r w:rsidRPr="00CC72CD">
              <w:rPr>
                <w:rFonts w:ascii="Lora" w:eastAsia="Times New Roman" w:hAnsi="Lora" w:cs="Calibri"/>
                <w:color w:val="000000"/>
                <w:sz w:val="18"/>
                <w:szCs w:val="18"/>
                <w:lang w:eastAsia="en-GB"/>
              </w:rPr>
              <w:t>)</w:t>
            </w:r>
          </w:p>
        </w:tc>
        <w:tc>
          <w:tcPr>
            <w:tcW w:w="1700" w:type="dxa"/>
            <w:shd w:val="clear" w:color="auto" w:fill="auto"/>
            <w:vAlign w:val="center"/>
            <w:hideMark/>
          </w:tcPr>
          <w:p w14:paraId="505E434E"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 </w:t>
            </w:r>
          </w:p>
        </w:tc>
        <w:tc>
          <w:tcPr>
            <w:tcW w:w="1700" w:type="dxa"/>
            <w:shd w:val="clear" w:color="auto" w:fill="auto"/>
            <w:vAlign w:val="center"/>
            <w:hideMark/>
          </w:tcPr>
          <w:p w14:paraId="4B48FA6D" w14:textId="77777777" w:rsidR="002F75A2" w:rsidRPr="00CC72CD" w:rsidRDefault="002F75A2" w:rsidP="009F7558">
            <w:pPr>
              <w:spacing w:after="0" w:line="240" w:lineRule="auto"/>
              <w:jc w:val="center"/>
              <w:rPr>
                <w:rFonts w:ascii="Lora" w:eastAsia="Times New Roman" w:hAnsi="Lora" w:cs="Calibri"/>
                <w:color w:val="000000"/>
                <w:sz w:val="18"/>
                <w:szCs w:val="18"/>
                <w:lang w:eastAsia="en-GB"/>
              </w:rPr>
            </w:pPr>
            <w:r w:rsidRPr="00CC72CD">
              <w:rPr>
                <w:rFonts w:ascii="Lora" w:eastAsia="Times New Roman" w:hAnsi="Lora" w:cs="Calibri"/>
                <w:color w:val="000000"/>
                <w:sz w:val="18"/>
                <w:szCs w:val="18"/>
                <w:lang w:eastAsia="en-GB"/>
              </w:rPr>
              <w:t> </w:t>
            </w:r>
          </w:p>
        </w:tc>
      </w:tr>
    </w:tbl>
    <w:p w14:paraId="1002AA29" w14:textId="77777777" w:rsidR="00CC72CD" w:rsidRDefault="00CC72CD">
      <w:pPr>
        <w:rPr>
          <w:rFonts w:asciiTheme="majorHAnsi" w:eastAsiaTheme="majorEastAsia" w:hAnsiTheme="majorHAnsi" w:cstheme="majorBidi"/>
          <w:color w:val="1F3763" w:themeColor="accent1" w:themeShade="7F"/>
          <w:sz w:val="24"/>
          <w:szCs w:val="24"/>
        </w:rPr>
        <w:sectPr w:rsidR="00CC72CD" w:rsidSect="00CC72CD">
          <w:pgSz w:w="16838" w:h="11906" w:orient="landscape"/>
          <w:pgMar w:top="1440" w:right="1440" w:bottom="1440" w:left="1440" w:header="709" w:footer="709" w:gutter="0"/>
          <w:cols w:space="708"/>
          <w:docGrid w:linePitch="360"/>
        </w:sectPr>
      </w:pPr>
    </w:p>
    <w:p w14:paraId="5495DF65" w14:textId="011B6E53" w:rsidR="008A1C2C" w:rsidRPr="00461883" w:rsidRDefault="008A1C2C" w:rsidP="008A1C2C">
      <w:pPr>
        <w:pStyle w:val="Heading2"/>
        <w:rPr>
          <w:rFonts w:ascii="Lora" w:hAnsi="Lora"/>
        </w:rPr>
      </w:pPr>
      <w:bookmarkStart w:id="43" w:name="_Toc117614644"/>
      <w:r w:rsidRPr="00461883">
        <w:rPr>
          <w:rFonts w:ascii="Lora" w:hAnsi="Lora"/>
        </w:rPr>
        <w:lastRenderedPageBreak/>
        <w:t>Zooplankton and the wider ecosystem</w:t>
      </w:r>
      <w:bookmarkEnd w:id="43"/>
    </w:p>
    <w:p w14:paraId="14641549" w14:textId="2E212843" w:rsidR="008A1C2C" w:rsidRPr="00461883" w:rsidRDefault="008A1C2C" w:rsidP="008A1C2C">
      <w:pPr>
        <w:pStyle w:val="Heading3"/>
        <w:rPr>
          <w:rFonts w:ascii="Lora" w:hAnsi="Lora"/>
        </w:rPr>
      </w:pPr>
      <w:bookmarkStart w:id="44" w:name="_Toc117614645"/>
      <w:r w:rsidRPr="00461883">
        <w:rPr>
          <w:rFonts w:ascii="Lora" w:hAnsi="Lora"/>
        </w:rPr>
        <w:t>Introduction</w:t>
      </w:r>
      <w:bookmarkEnd w:id="44"/>
    </w:p>
    <w:p w14:paraId="49126D3A" w14:textId="1B1A55EF" w:rsidR="008A1C2C" w:rsidRPr="00461883" w:rsidRDefault="00F343C5" w:rsidP="008A1C2C">
      <w:pPr>
        <w:rPr>
          <w:rFonts w:ascii="Lora" w:hAnsi="Lora"/>
        </w:rPr>
      </w:pPr>
      <w:r>
        <w:rPr>
          <w:rFonts w:ascii="Lora" w:hAnsi="Lora"/>
        </w:rPr>
        <w:t>Most zooplankton species have external sensory hairs with mechanosensory systems</w:t>
      </w:r>
      <w:r w:rsidR="00B90280">
        <w:rPr>
          <w:rFonts w:ascii="Lora" w:hAnsi="Lora"/>
        </w:rPr>
        <w:t>,</w:t>
      </w:r>
      <w:r>
        <w:rPr>
          <w:rFonts w:ascii="Lora" w:hAnsi="Lora"/>
        </w:rPr>
        <w:t xml:space="preserve"> which are likely to be extremely sensitive </w:t>
      </w:r>
      <w:r>
        <w:rPr>
          <w:rFonts w:ascii="Lora" w:hAnsi="Lora"/>
        </w:rPr>
        <w:fldChar w:fldCharType="begin"/>
      </w:r>
      <w:r>
        <w:rPr>
          <w:rFonts w:ascii="Lora" w:hAnsi="Lora"/>
        </w:rPr>
        <w:instrText xml:space="preserve"> ADDIN ZOTERO_ITEM CSL_CITATION {"citationID":"izitiaXb","properties":{"formattedCitation":"(McCauley {\\i{}et al.}, 2017)","plainCitation":"(McCauley et al., 2017)","noteIndex":0},"citationItems":[{"id":115,"uris":["http://zotero.org/users/local/Sbi8swos/items/PPK77W2F"],"itemData":{"id":115,"type":"article-journal","abstract":"Zooplankton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w:instrText>
      </w:r>
      <w:r>
        <w:rPr>
          <w:rFonts w:ascii="Times New Roman" w:hAnsi="Times New Roman" w:cs="Times New Roman"/>
        </w:rPr>
        <w:instrText> </w:instrText>
      </w:r>
      <w:r>
        <w:rPr>
          <w:rFonts w:ascii="Lora" w:hAnsi="Lora"/>
        </w:rPr>
        <w:instrText>dB drop within 15</w:instrText>
      </w:r>
      <w:r>
        <w:rPr>
          <w:rFonts w:ascii="Lora" w:hAnsi="Lora" w:cs="Lora"/>
        </w:rPr>
        <w:instrText>–</w:instrText>
      </w:r>
      <w:r>
        <w:rPr>
          <w:rFonts w:ascii="Lora" w:hAnsi="Lora"/>
        </w:rPr>
        <w:instrText>30 min) and net tows (median 64% decrease within 1 h), and caused a two- to threefold increase in dead adult and larval zooplankton. Impacts were observed out to the maximum 1.2</w:instrText>
      </w:r>
      <w:r>
        <w:rPr>
          <w:rFonts w:ascii="Times New Roman" w:hAnsi="Times New Roman" w:cs="Times New Roman"/>
        </w:rPr>
        <w:instrText> </w:instrText>
      </w:r>
      <w:r>
        <w:rPr>
          <w:rFonts w:ascii="Lora" w:hAnsi="Lora"/>
        </w:rPr>
        <w:instrText>km range sampled, which was more than two orders of magnitude greater than the previously assumed impact range of 10</w:instrText>
      </w:r>
      <w:r>
        <w:rPr>
          <w:rFonts w:ascii="Times New Roman" w:hAnsi="Times New Roman" w:cs="Times New Roman"/>
        </w:rPr>
        <w:instrText> </w:instrText>
      </w:r>
      <w:r>
        <w:rPr>
          <w:rFonts w:ascii="Lora" w:hAnsi="Lora"/>
        </w:rPr>
        <w:instrText xml:space="preserve">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Evol","language":"en","license":"2017 Macmillan Publishers Limited, part of Springer Nature.","note":"number: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Pr>
          <w:rFonts w:ascii="Lora" w:hAnsi="Lora"/>
        </w:rPr>
        <w:fldChar w:fldCharType="separate"/>
      </w:r>
      <w:r w:rsidRPr="00D34E6C">
        <w:rPr>
          <w:rFonts w:ascii="Lora" w:hAnsi="Lora" w:cs="Times New Roman"/>
          <w:szCs w:val="24"/>
        </w:rPr>
        <w:t xml:space="preserve">(McCauley </w:t>
      </w:r>
      <w:r w:rsidRPr="00D34E6C">
        <w:rPr>
          <w:rFonts w:ascii="Lora" w:hAnsi="Lora" w:cs="Times New Roman"/>
          <w:i/>
          <w:iCs/>
          <w:szCs w:val="24"/>
        </w:rPr>
        <w:t>et al.</w:t>
      </w:r>
      <w:r w:rsidRPr="00D34E6C">
        <w:rPr>
          <w:rFonts w:ascii="Lora" w:hAnsi="Lora" w:cs="Times New Roman"/>
          <w:szCs w:val="24"/>
        </w:rPr>
        <w:t>, 2017)</w:t>
      </w:r>
      <w:r>
        <w:rPr>
          <w:rFonts w:ascii="Lora" w:hAnsi="Lora"/>
        </w:rPr>
        <w:fldChar w:fldCharType="end"/>
      </w:r>
      <w:r>
        <w:rPr>
          <w:rFonts w:ascii="Lora" w:hAnsi="Lora"/>
        </w:rPr>
        <w:t>.</w:t>
      </w:r>
      <w:r w:rsidR="004D5ED1">
        <w:rPr>
          <w:rFonts w:ascii="Lora" w:hAnsi="Lora"/>
        </w:rPr>
        <w:t xml:space="preserve"> </w:t>
      </w:r>
      <w:r w:rsidR="005D121C">
        <w:rPr>
          <w:rFonts w:ascii="Lora" w:hAnsi="Lora"/>
        </w:rPr>
        <w:t>Nevertheless</w:t>
      </w:r>
      <w:r w:rsidR="007E6B8C">
        <w:rPr>
          <w:rFonts w:ascii="Lora" w:hAnsi="Lora"/>
        </w:rPr>
        <w:t>, the potential impact of seismic sound on zooplankton and the wider ecosystem has</w:t>
      </w:r>
      <w:r w:rsidR="00153857">
        <w:rPr>
          <w:rFonts w:ascii="Lora" w:hAnsi="Lora"/>
        </w:rPr>
        <w:t xml:space="preserve"> </w:t>
      </w:r>
      <w:r w:rsidR="001951B8">
        <w:rPr>
          <w:rFonts w:ascii="Lora" w:hAnsi="Lora"/>
        </w:rPr>
        <w:t>not been investigated in-depth.</w:t>
      </w:r>
      <w:r w:rsidR="004D5ED1">
        <w:rPr>
          <w:rFonts w:ascii="Lora" w:hAnsi="Lora"/>
        </w:rPr>
        <w:t xml:space="preserve"> </w:t>
      </w:r>
      <w:r w:rsidR="005D121C">
        <w:rPr>
          <w:rFonts w:ascii="Lora" w:hAnsi="Lora"/>
        </w:rPr>
        <w:t xml:space="preserve">Up until recently, </w:t>
      </w:r>
      <w:r>
        <w:rPr>
          <w:rFonts w:ascii="Lora" w:hAnsi="Lora"/>
        </w:rPr>
        <w:t xml:space="preserve">very few studies </w:t>
      </w:r>
      <w:r w:rsidR="00A646A2">
        <w:rPr>
          <w:rFonts w:ascii="Lora" w:hAnsi="Lora"/>
        </w:rPr>
        <w:t>have</w:t>
      </w:r>
      <w:r>
        <w:rPr>
          <w:rFonts w:ascii="Lora" w:hAnsi="Lora"/>
        </w:rPr>
        <w:t xml:space="preserve"> investigated the short-term effects of seismic air gun exposure on zooplankton</w:t>
      </w:r>
      <w:r w:rsidR="007E6B8C">
        <w:rPr>
          <w:rFonts w:ascii="Lora" w:hAnsi="Lora"/>
        </w:rPr>
        <w:t>. At the same time,</w:t>
      </w:r>
      <w:r w:rsidR="008A0BEA">
        <w:rPr>
          <w:rFonts w:ascii="Lora" w:hAnsi="Lora"/>
        </w:rPr>
        <w:t xml:space="preserve"> there appears to be a total lack of </w:t>
      </w:r>
      <w:r w:rsidR="00C200F0">
        <w:rPr>
          <w:rFonts w:ascii="Lora" w:hAnsi="Lora"/>
        </w:rPr>
        <w:t>studies</w:t>
      </w:r>
      <w:r w:rsidR="008A0BEA">
        <w:rPr>
          <w:rFonts w:ascii="Lora" w:hAnsi="Lora"/>
        </w:rPr>
        <w:t xml:space="preserve"> on potential long</w:t>
      </w:r>
      <w:r w:rsidR="00C200F0">
        <w:rPr>
          <w:rFonts w:ascii="Lora" w:hAnsi="Lora"/>
        </w:rPr>
        <w:t>-</w:t>
      </w:r>
      <w:r w:rsidR="008A0BEA">
        <w:rPr>
          <w:rFonts w:ascii="Lora" w:hAnsi="Lora"/>
        </w:rPr>
        <w:t>term effects</w:t>
      </w:r>
      <w:r>
        <w:rPr>
          <w:rFonts w:ascii="Lora" w:hAnsi="Lora"/>
        </w:rPr>
        <w:t xml:space="preserve">. </w:t>
      </w:r>
      <w:r w:rsidR="00F71257">
        <w:rPr>
          <w:rFonts w:ascii="Lora" w:hAnsi="Lora"/>
        </w:rPr>
        <w:t>Furthermore,</w:t>
      </w:r>
      <w:r w:rsidR="005E6219">
        <w:rPr>
          <w:rFonts w:ascii="Lora" w:hAnsi="Lora"/>
        </w:rPr>
        <w:t xml:space="preserve"> </w:t>
      </w:r>
      <w:r w:rsidR="00F71257">
        <w:rPr>
          <w:rFonts w:ascii="Lora" w:hAnsi="Lora"/>
        </w:rPr>
        <w:t>n</w:t>
      </w:r>
      <w:r>
        <w:rPr>
          <w:rFonts w:ascii="Lora" w:hAnsi="Lora"/>
        </w:rPr>
        <w:t>o studies</w:t>
      </w:r>
      <w:r w:rsidR="00F71257">
        <w:rPr>
          <w:rFonts w:ascii="Lora" w:hAnsi="Lora"/>
        </w:rPr>
        <w:t xml:space="preserve"> appear to</w:t>
      </w:r>
      <w:r>
        <w:rPr>
          <w:rFonts w:ascii="Lora" w:hAnsi="Lora"/>
        </w:rPr>
        <w:t xml:space="preserve"> have taken place within UK waters</w:t>
      </w:r>
      <w:r w:rsidR="003239E0">
        <w:rPr>
          <w:rFonts w:ascii="Lora" w:hAnsi="Lora"/>
        </w:rPr>
        <w:t>.</w:t>
      </w:r>
    </w:p>
    <w:p w14:paraId="73553D75" w14:textId="02B2FE3D" w:rsidR="008A1C2C" w:rsidRPr="00461883" w:rsidRDefault="008A1C2C" w:rsidP="008A1C2C">
      <w:pPr>
        <w:pStyle w:val="Heading3"/>
        <w:rPr>
          <w:rFonts w:ascii="Lora" w:hAnsi="Lora"/>
        </w:rPr>
      </w:pPr>
      <w:bookmarkStart w:id="45" w:name="_Toc117614646"/>
      <w:r w:rsidRPr="00461883">
        <w:rPr>
          <w:rFonts w:ascii="Lora" w:hAnsi="Lora"/>
        </w:rPr>
        <w:t>Zooplankton</w:t>
      </w:r>
      <w:bookmarkEnd w:id="45"/>
    </w:p>
    <w:p w14:paraId="57AD25A1" w14:textId="287AF570" w:rsidR="00DF75BB" w:rsidRDefault="0093324B" w:rsidP="0093324B">
      <w:pPr>
        <w:rPr>
          <w:rFonts w:ascii="Lora" w:hAnsi="Lora"/>
        </w:rPr>
      </w:pPr>
      <w:r>
        <w:rPr>
          <w:rFonts w:ascii="Lora" w:hAnsi="Lora"/>
        </w:rPr>
        <w:t xml:space="preserve">In 2017, a study by </w:t>
      </w:r>
      <w:r>
        <w:rPr>
          <w:rFonts w:ascii="Lora" w:hAnsi="Lora"/>
        </w:rPr>
        <w:fldChar w:fldCharType="begin"/>
      </w:r>
      <w:r>
        <w:rPr>
          <w:rFonts w:ascii="Lora" w:hAnsi="Lora"/>
        </w:rPr>
        <w:instrText xml:space="preserve"> ADDIN ZOTERO_ITEM CSL_CITATION {"citationID":"jGVil3qh","properties":{"formattedCitation":"(McCauley {\\i{}et al.}, 2017)","plainCitation":"(McCauley et al., 2017)","dontUpdate":true,"noteIndex":0},"citationItems":[{"id":115,"uris":["http://zotero.org/users/local/Sbi8swos/items/PPK77W2F"],"itemData":{"id":115,"type":"article-journal","abstract":"Zooplankton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w:instrText>
      </w:r>
      <w:r>
        <w:rPr>
          <w:rFonts w:ascii="Times New Roman" w:hAnsi="Times New Roman" w:cs="Times New Roman"/>
        </w:rPr>
        <w:instrText> </w:instrText>
      </w:r>
      <w:r>
        <w:rPr>
          <w:rFonts w:ascii="Lora" w:hAnsi="Lora"/>
        </w:rPr>
        <w:instrText>dB drop within 15</w:instrText>
      </w:r>
      <w:r>
        <w:rPr>
          <w:rFonts w:ascii="Lora" w:hAnsi="Lora" w:cs="Lora"/>
        </w:rPr>
        <w:instrText>–</w:instrText>
      </w:r>
      <w:r>
        <w:rPr>
          <w:rFonts w:ascii="Lora" w:hAnsi="Lora"/>
        </w:rPr>
        <w:instrText>30 min) and net tows (median 64% decrease within 1 h), and caused a two- to threefold increase in dead adult and larval zooplankton. Impacts were observed out to the maximum 1.2</w:instrText>
      </w:r>
      <w:r>
        <w:rPr>
          <w:rFonts w:ascii="Times New Roman" w:hAnsi="Times New Roman" w:cs="Times New Roman"/>
        </w:rPr>
        <w:instrText> </w:instrText>
      </w:r>
      <w:r>
        <w:rPr>
          <w:rFonts w:ascii="Lora" w:hAnsi="Lora"/>
        </w:rPr>
        <w:instrText>km range sampled, which was more than two orders of magnitude greater than the previously assumed impact range of 10</w:instrText>
      </w:r>
      <w:r>
        <w:rPr>
          <w:rFonts w:ascii="Times New Roman" w:hAnsi="Times New Roman" w:cs="Times New Roman"/>
        </w:rPr>
        <w:instrText> </w:instrText>
      </w:r>
      <w:r>
        <w:rPr>
          <w:rFonts w:ascii="Lora" w:hAnsi="Lora"/>
        </w:rPr>
        <w:instrText xml:space="preserve">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Evol","language":"en","license":"2017 Macmillan Publishers Limited, part of Springer Nature.","note":"number: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Pr>
          <w:rFonts w:ascii="Lora" w:hAnsi="Lora"/>
        </w:rPr>
        <w:fldChar w:fldCharType="separate"/>
      </w:r>
      <w:r w:rsidRPr="00245496">
        <w:rPr>
          <w:rFonts w:ascii="Lora" w:hAnsi="Lora" w:cs="Times New Roman"/>
          <w:szCs w:val="24"/>
        </w:rPr>
        <w:t xml:space="preserve">McCauley </w:t>
      </w:r>
      <w:r w:rsidRPr="00245496">
        <w:rPr>
          <w:rFonts w:ascii="Lora" w:hAnsi="Lora" w:cs="Times New Roman"/>
          <w:i/>
          <w:iCs/>
          <w:szCs w:val="24"/>
        </w:rPr>
        <w:t>et al.</w:t>
      </w:r>
      <w:r>
        <w:rPr>
          <w:rFonts w:ascii="Lora" w:hAnsi="Lora"/>
        </w:rPr>
        <w:fldChar w:fldCharType="end"/>
      </w:r>
      <w:r>
        <w:rPr>
          <w:rFonts w:ascii="Lora" w:hAnsi="Lora"/>
        </w:rPr>
        <w:t xml:space="preserve"> was the first large-scale field experiment on the impact of seismic activity on zooplankton. It was found that seismic air gun exposure significantly decreased </w:t>
      </w:r>
      <w:r w:rsidR="005E1379">
        <w:rPr>
          <w:rFonts w:ascii="Lora" w:hAnsi="Lora"/>
        </w:rPr>
        <w:t xml:space="preserve">the </w:t>
      </w:r>
      <w:r>
        <w:rPr>
          <w:rFonts w:ascii="Lora" w:hAnsi="Lora"/>
        </w:rPr>
        <w:t>abundance of zooplankton (primarily copepods) by 64% within one hour. A two- to threefold increase in dead adult and larval zooplankton was seen (from 19% natural mortality to 45% during seismic exposure), and all larval krill were killed after seismic air gun passage</w:t>
      </w:r>
      <w:r w:rsidR="00DF75BB">
        <w:rPr>
          <w:rFonts w:ascii="Lora" w:hAnsi="Lora"/>
        </w:rPr>
        <w:t>, and no adult krill were present</w:t>
      </w:r>
      <w:r>
        <w:rPr>
          <w:rFonts w:ascii="Lora" w:hAnsi="Lora"/>
        </w:rPr>
        <w:t>. These impacts were observed throughout the assessed range of 1.2 km.</w:t>
      </w:r>
      <w:r w:rsidR="00DF75BB">
        <w:rPr>
          <w:rFonts w:ascii="Lora" w:hAnsi="Lora"/>
        </w:rPr>
        <w:t xml:space="preserve"> </w:t>
      </w:r>
      <w:r w:rsidR="00302458">
        <w:rPr>
          <w:rFonts w:ascii="Lora" w:hAnsi="Lora"/>
        </w:rPr>
        <w:t xml:space="preserve">Krill (adult and larval) perform key biogeochemical roles </w:t>
      </w:r>
      <w:r w:rsidR="00302458">
        <w:rPr>
          <w:rFonts w:ascii="Lora" w:hAnsi="Lora"/>
        </w:rPr>
        <w:fldChar w:fldCharType="begin"/>
      </w:r>
      <w:r w:rsidR="00302458">
        <w:rPr>
          <w:rFonts w:ascii="Lora" w:hAnsi="Lora"/>
        </w:rPr>
        <w:instrText xml:space="preserve"> ADDIN ZOTERO_ITEM CSL_CITATION {"citationID":"eDGKeoMB","properties":{"formattedCitation":"(Cavan {\\i{}et al.}, 2019)","plainCitation":"(Cavan et al., 2019)","noteIndex":0},"citationItems":[{"id":263,"uris":["http://zotero.org/users/local/Sbi8swos/items/MZK3TFS2"],"itemData":{"id":263,"type":"article-journal","abstract":"Antarctic krill (Euphausia superba) are swarming, oceanic crustaceans, up to two inches long, and best known as prey for whales and penguins – but they have another important role. With their large size, high biomass and daily vertical migrations they transport and transform essential nutrients, stimulate primary productivity and influence the carbon sink. Antarctic krill are also fished by the Southern Ocean’s largest fishery. Yet how krill fishing impacts nutrient fertilisation and the carbon sink in the Southern Ocean is poorly understood. Our synthesis shows fishery management should consider the influential biogeochemical role of both adult and larval Antarctic krill.","container-title":"Nature Communications","DOI":"10.1038/s41467-019-12668-7","ISSN":"2041-1723","issue":"1","journalAbbreviation":"Nat Commun","language":"en","license":"2019 The Author(s)","note":"number: 1\npublisher: Nature Publishing Group","page":"4742","source":"www.nature.com","title":"The importance of Antarctic krill in biogeochemical cycles","volume":"10","author":[{"family":"Cavan","given":"E. L."},{"family":"Belcher","given":"A."},{"family":"Atkinson","given":"A."},{"family":"Hill","given":"S. L."},{"family":"Kawaguchi","given":"S."},{"family":"McCormack","given":"S."},{"family":"Meyer","given":"B."},{"family":"Nicol","given":"S."},{"family":"Ratnarajah","given":"L."},{"family":"Schmidt","given":"K."},{"family":"Steinberg","given":"D. K."},{"family":"Tarling","given":"G. A."},{"family":"Boyd","given":"P. W."}],"issued":{"date-parts":[["2019",10,18]]}}}],"schema":"https://github.com/citation-style-language/schema/raw/master/csl-citation.json"} </w:instrText>
      </w:r>
      <w:r w:rsidR="00302458">
        <w:rPr>
          <w:rFonts w:ascii="Lora" w:hAnsi="Lora"/>
        </w:rPr>
        <w:fldChar w:fldCharType="separate"/>
      </w:r>
      <w:r w:rsidR="00302458" w:rsidRPr="00DF75BB">
        <w:rPr>
          <w:rFonts w:ascii="Lora" w:hAnsi="Lora" w:cs="Times New Roman"/>
          <w:szCs w:val="24"/>
        </w:rPr>
        <w:t xml:space="preserve">(Cavan </w:t>
      </w:r>
      <w:r w:rsidR="00302458" w:rsidRPr="00DF75BB">
        <w:rPr>
          <w:rFonts w:ascii="Lora" w:hAnsi="Lora" w:cs="Times New Roman"/>
          <w:i/>
          <w:iCs/>
          <w:szCs w:val="24"/>
        </w:rPr>
        <w:t>et al.</w:t>
      </w:r>
      <w:r w:rsidR="00302458" w:rsidRPr="00DF75BB">
        <w:rPr>
          <w:rFonts w:ascii="Lora" w:hAnsi="Lora" w:cs="Times New Roman"/>
          <w:szCs w:val="24"/>
        </w:rPr>
        <w:t>, 2019)</w:t>
      </w:r>
      <w:r w:rsidR="00302458">
        <w:rPr>
          <w:rFonts w:ascii="Lora" w:hAnsi="Lora"/>
        </w:rPr>
        <w:fldChar w:fldCharType="end"/>
      </w:r>
      <w:r w:rsidR="00302458">
        <w:rPr>
          <w:rFonts w:ascii="Lora" w:hAnsi="Lora"/>
        </w:rPr>
        <w:t xml:space="preserve"> and form the main diet for most marine predators (many marine mammals and fish) – any decline to krill biomass could have significant ecological consequences. </w:t>
      </w:r>
    </w:p>
    <w:p w14:paraId="526504D3" w14:textId="1796D087" w:rsidR="0093324B" w:rsidRPr="00245496" w:rsidRDefault="0093324B" w:rsidP="0093324B">
      <w:pPr>
        <w:rPr>
          <w:rFonts w:ascii="Lora" w:hAnsi="Lora"/>
        </w:rPr>
      </w:pPr>
      <w:r>
        <w:rPr>
          <w:rFonts w:ascii="Lora" w:hAnsi="Lora"/>
        </w:rPr>
        <w:t xml:space="preserve">Following the results of the McCauley </w:t>
      </w:r>
      <w:r>
        <w:rPr>
          <w:rFonts w:ascii="Lora" w:hAnsi="Lora"/>
          <w:i/>
          <w:iCs/>
        </w:rPr>
        <w:t>et al.</w:t>
      </w:r>
      <w:r>
        <w:rPr>
          <w:rFonts w:ascii="Lora" w:hAnsi="Lora"/>
        </w:rPr>
        <w:t xml:space="preserve">, (2017) study, a study by </w:t>
      </w:r>
      <w:r>
        <w:rPr>
          <w:rFonts w:ascii="Lora" w:hAnsi="Lora"/>
        </w:rPr>
        <w:fldChar w:fldCharType="begin"/>
      </w:r>
      <w:r>
        <w:rPr>
          <w:rFonts w:ascii="Lora" w:hAnsi="Lora"/>
        </w:rPr>
        <w:instrText xml:space="preserve"> ADDIN ZOTERO_ITEM CSL_CITATION {"citationID":"P9EFMXSN","properties":{"formattedCitation":"(Richardson, Matear and Lenton, 2017)","plainCitation":"(Richardson, Matear and Lenton, 2017)","dontUpdate":true,"noteIndex":0},"citationItems":[{"id":158,"uris":["http://zotero.org/users/local/Sbi8swos/items/7588D4L6"],"itemData":{"id":158,"type":"report","publisher":"CSIRO","title":"Potential impacts on zooplankton of seismic surveys","URL":"https://publications.csiro.au/rpr/pub?pid=csiro:EP175084","author":[{"family":"Richardson","given":"A."},{"family":"Matear","given":"R."},{"family":"Lenton","given":"A."}],"accessed":{"date-parts":[["2022",9,26]]},"issued":{"date-parts":[["2017"]]}}}],"schema":"https://github.com/citation-style-language/schema/raw/master/csl-citation.json"} </w:instrText>
      </w:r>
      <w:r>
        <w:rPr>
          <w:rFonts w:ascii="Lora" w:hAnsi="Lora"/>
        </w:rPr>
        <w:fldChar w:fldCharType="separate"/>
      </w:r>
      <w:r w:rsidRPr="000658F8">
        <w:rPr>
          <w:rFonts w:ascii="Lora" w:hAnsi="Lora"/>
        </w:rPr>
        <w:t xml:space="preserve">Richardson, Matear and Lenton, </w:t>
      </w:r>
      <w:r>
        <w:rPr>
          <w:rFonts w:ascii="Lora" w:hAnsi="Lora"/>
        </w:rPr>
        <w:t>(</w:t>
      </w:r>
      <w:r w:rsidRPr="000658F8">
        <w:rPr>
          <w:rFonts w:ascii="Lora" w:hAnsi="Lora"/>
        </w:rPr>
        <w:t>2017)</w:t>
      </w:r>
      <w:r>
        <w:rPr>
          <w:rFonts w:ascii="Lora" w:hAnsi="Lora"/>
        </w:rPr>
        <w:fldChar w:fldCharType="end"/>
      </w:r>
      <w:r>
        <w:rPr>
          <w:rFonts w:ascii="Lora" w:hAnsi="Lora"/>
        </w:rPr>
        <w:t xml:space="preserve"> scaled up the findings to a commercial seismic survey</w:t>
      </w:r>
      <w:r w:rsidR="00955B47">
        <w:rPr>
          <w:rFonts w:ascii="Lora" w:hAnsi="Lora"/>
        </w:rPr>
        <w:t xml:space="preserve"> covering an area of 80km by 36km</w:t>
      </w:r>
      <w:r w:rsidR="000C5BD2">
        <w:rPr>
          <w:rFonts w:ascii="Lora" w:hAnsi="Lora"/>
        </w:rPr>
        <w:t xml:space="preserve"> and 300-800 m deep</w:t>
      </w:r>
      <w:r>
        <w:rPr>
          <w:rFonts w:ascii="Lora" w:hAnsi="Lora"/>
        </w:rPr>
        <w:t>.</w:t>
      </w:r>
      <w:r w:rsidR="00FC6D45">
        <w:rPr>
          <w:rFonts w:ascii="Lora" w:hAnsi="Lora"/>
        </w:rPr>
        <w:t xml:space="preserve"> </w:t>
      </w:r>
      <w:r w:rsidR="00064B70">
        <w:rPr>
          <w:rFonts w:ascii="Lora" w:hAnsi="Lora"/>
        </w:rPr>
        <w:t>O</w:t>
      </w:r>
      <w:r>
        <w:rPr>
          <w:rFonts w:ascii="Lora" w:hAnsi="Lora"/>
        </w:rPr>
        <w:t xml:space="preserve">ver </w:t>
      </w:r>
      <w:r w:rsidR="00064B70">
        <w:rPr>
          <w:rFonts w:ascii="Lora" w:hAnsi="Lora"/>
        </w:rPr>
        <w:t xml:space="preserve">the </w:t>
      </w:r>
      <w:r>
        <w:rPr>
          <w:rFonts w:ascii="Lora" w:hAnsi="Lora"/>
        </w:rPr>
        <w:t>35</w:t>
      </w:r>
      <w:r w:rsidR="00B90280">
        <w:rPr>
          <w:rFonts w:ascii="Lora" w:hAnsi="Lora"/>
        </w:rPr>
        <w:t>-</w:t>
      </w:r>
      <w:r>
        <w:rPr>
          <w:rFonts w:ascii="Lora" w:hAnsi="Lora"/>
        </w:rPr>
        <w:t>day</w:t>
      </w:r>
      <w:r w:rsidR="00064B70">
        <w:rPr>
          <w:rFonts w:ascii="Lora" w:hAnsi="Lora"/>
        </w:rPr>
        <w:t xml:space="preserve"> survey, z</w:t>
      </w:r>
      <w:r>
        <w:rPr>
          <w:rFonts w:ascii="Lora" w:hAnsi="Lora"/>
        </w:rPr>
        <w:t>ooplankton biomass decline</w:t>
      </w:r>
      <w:r w:rsidR="00882DFF">
        <w:rPr>
          <w:rFonts w:ascii="Lora" w:hAnsi="Lora"/>
        </w:rPr>
        <w:t>d</w:t>
      </w:r>
      <w:r w:rsidR="004D5ED1">
        <w:rPr>
          <w:rFonts w:ascii="Lora" w:hAnsi="Lora"/>
        </w:rPr>
        <w:t xml:space="preserve"> </w:t>
      </w:r>
      <w:r w:rsidR="00882DFF">
        <w:rPr>
          <w:rFonts w:ascii="Lora" w:hAnsi="Lora"/>
        </w:rPr>
        <w:t>by</w:t>
      </w:r>
      <w:r>
        <w:rPr>
          <w:rFonts w:ascii="Lora" w:hAnsi="Lora"/>
        </w:rPr>
        <w:t xml:space="preserve"> 22% within the survey area, with impacts extending 15 km (14% decline) and 150 km (2% decline) outside of the survey region. Recovery of zooplankton biomass </w:t>
      </w:r>
      <w:r w:rsidR="00F343C5">
        <w:rPr>
          <w:rFonts w:ascii="Lora" w:hAnsi="Lora"/>
        </w:rPr>
        <w:t>could</w:t>
      </w:r>
      <w:r>
        <w:rPr>
          <w:rFonts w:ascii="Lora" w:hAnsi="Lora"/>
        </w:rPr>
        <w:t xml:space="preserve"> take days to months.</w:t>
      </w:r>
    </w:p>
    <w:p w14:paraId="08770346" w14:textId="77777777" w:rsidR="0093324B" w:rsidRDefault="0093324B" w:rsidP="0093324B">
      <w:pPr>
        <w:rPr>
          <w:rFonts w:ascii="Lora" w:hAnsi="Lora"/>
        </w:rPr>
      </w:pPr>
      <w:r>
        <w:rPr>
          <w:rFonts w:ascii="Lora" w:hAnsi="Lora"/>
        </w:rPr>
        <w:fldChar w:fldCharType="begin"/>
      </w:r>
      <w:r>
        <w:rPr>
          <w:rFonts w:ascii="Lora" w:hAnsi="Lora"/>
        </w:rPr>
        <w:instrText xml:space="preserve"> ADDIN ZOTERO_ITEM CSL_CITATION {"citationID":"vnruxh8o","properties":{"formattedCitation":"(Fields {\\i{}et al.}, 2019)","plainCitation":"(Fields et al., 2019)","dontUpdate":true,"noteIndex":0},"citationItems":[{"id":64,"uris":["http://zotero.org/users/local/Sbi8swos/items/3ZMC6CX9"],"itemData":{"id":64,"type":"article-journal","abstract":"Seismic surveys use airguns that emit low frequency high magnitude sound to detect subsea resources and to map seabed geology. The effect of seismic blasts on Calanus spp., a key food source for commercially important fish, was assessed in field experiments. Immediate mortality of copepods was significantly different from controls at distances of 5</w:instrText>
      </w:r>
      <w:r>
        <w:rPr>
          <w:rFonts w:ascii="Times New Roman" w:hAnsi="Times New Roman" w:cs="Times New Roman"/>
        </w:rPr>
        <w:instrText> </w:instrText>
      </w:r>
      <w:r>
        <w:rPr>
          <w:rFonts w:ascii="Lora" w:hAnsi="Lora"/>
        </w:rPr>
        <w:instrText>m or less from the airguns. Mortality 1 week after the airgun blast was significantly higher—by 9% relative to controls—in the copepods placed 10</w:instrText>
      </w:r>
      <w:r>
        <w:rPr>
          <w:rFonts w:ascii="Times New Roman" w:hAnsi="Times New Roman" w:cs="Times New Roman"/>
        </w:rPr>
        <w:instrText> </w:instrText>
      </w:r>
      <w:r>
        <w:rPr>
          <w:rFonts w:ascii="Lora" w:hAnsi="Lora"/>
        </w:rPr>
        <w:instrText>m from the airgun blast but was not significantly different from the controls at a distance of 20</w:instrText>
      </w:r>
      <w:r>
        <w:rPr>
          <w:rFonts w:ascii="Times New Roman" w:hAnsi="Times New Roman" w:cs="Times New Roman"/>
        </w:rPr>
        <w:instrText> </w:instrText>
      </w:r>
      <w:r>
        <w:rPr>
          <w:rFonts w:ascii="Lora" w:hAnsi="Lora"/>
        </w:rPr>
        <w:instrText>m from the airgun blast. The increase in mortality</w:instrText>
      </w:r>
      <w:r>
        <w:rPr>
          <w:rFonts w:ascii="Lora" w:hAnsi="Lora" w:cs="Lora"/>
        </w:rPr>
        <w:instrText>—</w:instrText>
      </w:r>
      <w:r>
        <w:rPr>
          <w:rFonts w:ascii="Lora" w:hAnsi="Lora"/>
        </w:rPr>
        <w:instrText>relative to controls</w:instrText>
      </w:r>
      <w:r>
        <w:rPr>
          <w:rFonts w:ascii="Lora" w:hAnsi="Lora" w:cs="Lora"/>
        </w:rPr>
        <w:instrText>—</w:instrText>
      </w:r>
      <w:r>
        <w:rPr>
          <w:rFonts w:ascii="Lora" w:hAnsi="Lora"/>
        </w:rPr>
        <w:instrText>did not exceed 30% at any distance from the airgun blast. Only two genes changed in response to the airgun blast; however, their function is unknown. There were no sublethal effects of the seismic blasts on the escape performance or the sensory threshold needed to initiate an escape response at any of the distances from the airgun blast that were tested. Results from these experiments suggest that seismic blasts have limited effects on the mortality or escape response of Calanus sp. within 10</w:instrText>
      </w:r>
      <w:r>
        <w:rPr>
          <w:rFonts w:ascii="Times New Roman" w:hAnsi="Times New Roman" w:cs="Times New Roman"/>
        </w:rPr>
        <w:instrText> </w:instrText>
      </w:r>
      <w:r>
        <w:rPr>
          <w:rFonts w:ascii="Lora" w:hAnsi="Lora"/>
        </w:rPr>
        <w:instrText xml:space="preserve">m of the blast and no measurable impact at greater distances.","container-title":"ICES Journal of Marine Science","DOI":"10.1093/icesjms/fsz126","ISSN":"1054-3139","issue":"7","journalAbbreviation":"ICES Journal of Marine Science","page":"2033-2044","source":"Silverchair","title":"Airgun blasts used in marine seismic surveys have limited effects on mortality, and no sublethal effects on behaviour or gene expression, in the copepod Calanus finmarchicus","volume":"76","author":[{"family":"Fields","given":"David M"},{"family":"Handegard","given":"Nils Olav"},{"family":"Dalen","given":"John"},{"family":"Eichner","given":"Christiane"},{"family":"Malde","given":"Ketil"},{"family":"Karlsen","given":"Ørjan"},{"family":"Skiftesvik","given":"Anne Berit"},{"family":"Durif","given":"Caroline M F"},{"family":"Browman","given":"Howard I"}],"issued":{"date-parts":[["2019",12,1]]}}}],"schema":"https://github.com/citation-style-language/schema/raw/master/csl-citation.json"} </w:instrText>
      </w:r>
      <w:r>
        <w:rPr>
          <w:rFonts w:ascii="Lora" w:hAnsi="Lora"/>
        </w:rPr>
        <w:fldChar w:fldCharType="separate"/>
      </w:r>
      <w:r w:rsidRPr="00FA728D">
        <w:rPr>
          <w:rFonts w:ascii="Lora" w:hAnsi="Lora" w:cs="Times New Roman"/>
          <w:szCs w:val="24"/>
        </w:rPr>
        <w:t xml:space="preserve">Fields </w:t>
      </w:r>
      <w:r w:rsidRPr="00FA728D">
        <w:rPr>
          <w:rFonts w:ascii="Lora" w:hAnsi="Lora" w:cs="Times New Roman"/>
          <w:i/>
          <w:iCs/>
          <w:szCs w:val="24"/>
        </w:rPr>
        <w:t>et al.</w:t>
      </w:r>
      <w:r w:rsidRPr="00FA728D">
        <w:rPr>
          <w:rFonts w:ascii="Lora" w:hAnsi="Lora" w:cs="Times New Roman"/>
          <w:szCs w:val="24"/>
        </w:rPr>
        <w:t xml:space="preserve">, </w:t>
      </w:r>
      <w:r>
        <w:rPr>
          <w:rFonts w:ascii="Lora" w:hAnsi="Lora" w:cs="Times New Roman"/>
          <w:szCs w:val="24"/>
        </w:rPr>
        <w:t>(</w:t>
      </w:r>
      <w:r w:rsidRPr="00FA728D">
        <w:rPr>
          <w:rFonts w:ascii="Lora" w:hAnsi="Lora" w:cs="Times New Roman"/>
          <w:szCs w:val="24"/>
        </w:rPr>
        <w:t>2019)</w:t>
      </w:r>
      <w:r>
        <w:rPr>
          <w:rFonts w:ascii="Lora" w:hAnsi="Lora"/>
        </w:rPr>
        <w:fldChar w:fldCharType="end"/>
      </w:r>
      <w:r>
        <w:rPr>
          <w:rFonts w:ascii="Lora" w:hAnsi="Lora"/>
        </w:rPr>
        <w:t xml:space="preserve"> studied the impacts of seismic air gun blasts on </w:t>
      </w:r>
      <w:r>
        <w:rPr>
          <w:rFonts w:ascii="Lora" w:hAnsi="Lora"/>
          <w:i/>
          <w:iCs/>
        </w:rPr>
        <w:t>Calanus</w:t>
      </w:r>
      <w:r>
        <w:rPr>
          <w:rFonts w:ascii="Lora" w:hAnsi="Lora"/>
        </w:rPr>
        <w:t xml:space="preserve"> copepods (a key food source for commercially important fish). They found some immediate and delayed mortality in copepods &gt;5 m and 10 m away from the seismic source, but this was less than 30% and diminished with distance from the source. </w:t>
      </w:r>
    </w:p>
    <w:p w14:paraId="27D02AAD" w14:textId="08C6D595" w:rsidR="008A1C2C" w:rsidRPr="00461883" w:rsidRDefault="0093324B" w:rsidP="008A1C2C">
      <w:pPr>
        <w:rPr>
          <w:rFonts w:ascii="Lora" w:hAnsi="Lora"/>
        </w:rPr>
      </w:pPr>
      <w:r>
        <w:rPr>
          <w:rFonts w:ascii="Lora" w:hAnsi="Lora"/>
        </w:rPr>
        <w:t xml:space="preserve">Most recently, </w:t>
      </w:r>
      <w:r w:rsidR="00DF75BB">
        <w:rPr>
          <w:rFonts w:ascii="Lora" w:hAnsi="Lora"/>
        </w:rPr>
        <w:fldChar w:fldCharType="begin"/>
      </w:r>
      <w:r w:rsidR="00DF75BB">
        <w:rPr>
          <w:rFonts w:ascii="Lora" w:hAnsi="Lora"/>
        </w:rPr>
        <w:instrText xml:space="preserve"> ADDIN ZOTERO_ITEM CSL_CITATION {"citationID":"6WRQtHBi","properties":{"formattedCitation":"(Palm {\\i{}et al.}, 2022)","plainCitation":"(Palm et al., 2022)","noteIndex":0},"citationItems":[{"id":266,"uris":["http://zotero.org/users/local/Sbi8swos/items/VKBWJ2TC"],"itemData":{"id":266,"type":"webpage","title":"Does seismic have an effect on zooplankton? | Havforskningsinstituttet","URL":"https://www.hi.no/hi/nettrapporter/toktrapport-en-2022-9","author":[{"family":"Palm","given":"A. C. U."},{"family":"Jong","given":"K.","non-dropping-particle":"de"},{"family":"Pedersen","given":"G."},{"family":"Strand","given":"E."},{"family":"Vereide","given":"E. H."},{"family":"Hannaas","given":"S."},{"family":"Totland","given":"A."},{"family":"Akvaplan-niva","given":"H. J. B."},{"family":"Mihaljevic","given":"M."},{"family":"Stomme","given":"R."},{"family":"Johannesen","given":"R."}],"accessed":{"date-parts":[["2022",10,11]]},"issued":{"date-parts":[["2022"]]}}}],"schema":"https://github.com/citation-style-language/schema/raw/master/csl-citation.json"} </w:instrText>
      </w:r>
      <w:r w:rsidR="00DF75BB">
        <w:rPr>
          <w:rFonts w:ascii="Lora" w:hAnsi="Lora"/>
        </w:rPr>
        <w:fldChar w:fldCharType="separate"/>
      </w:r>
      <w:r w:rsidR="00DF75BB" w:rsidRPr="00DF75BB">
        <w:rPr>
          <w:rFonts w:ascii="Lora" w:hAnsi="Lora" w:cs="Times New Roman"/>
          <w:szCs w:val="24"/>
        </w:rPr>
        <w:t xml:space="preserve">Palm </w:t>
      </w:r>
      <w:r w:rsidR="00DF75BB" w:rsidRPr="00DF75BB">
        <w:rPr>
          <w:rFonts w:ascii="Lora" w:hAnsi="Lora" w:cs="Times New Roman"/>
          <w:i/>
          <w:iCs/>
          <w:szCs w:val="24"/>
        </w:rPr>
        <w:t>et al.</w:t>
      </w:r>
      <w:r w:rsidR="00DF75BB" w:rsidRPr="00DF75BB">
        <w:rPr>
          <w:rFonts w:ascii="Lora" w:hAnsi="Lora" w:cs="Times New Roman"/>
          <w:szCs w:val="24"/>
        </w:rPr>
        <w:t xml:space="preserve">, </w:t>
      </w:r>
      <w:r w:rsidR="00DF75BB">
        <w:rPr>
          <w:rFonts w:ascii="Lora" w:hAnsi="Lora" w:cs="Times New Roman"/>
          <w:szCs w:val="24"/>
        </w:rPr>
        <w:t>(</w:t>
      </w:r>
      <w:r w:rsidR="00DF75BB" w:rsidRPr="00DF75BB">
        <w:rPr>
          <w:rFonts w:ascii="Lora" w:hAnsi="Lora" w:cs="Times New Roman"/>
          <w:szCs w:val="24"/>
        </w:rPr>
        <w:t>2022)</w:t>
      </w:r>
      <w:r w:rsidR="00DF75BB">
        <w:rPr>
          <w:rFonts w:ascii="Lora" w:hAnsi="Lora"/>
        </w:rPr>
        <w:fldChar w:fldCharType="end"/>
      </w:r>
      <w:r w:rsidR="00DF75BB">
        <w:rPr>
          <w:rFonts w:ascii="Lora" w:hAnsi="Lora"/>
        </w:rPr>
        <w:t xml:space="preserve"> </w:t>
      </w:r>
      <w:r>
        <w:rPr>
          <w:rFonts w:ascii="Lora" w:hAnsi="Lora"/>
        </w:rPr>
        <w:t>sampled zooplankton throughout a 70</w:t>
      </w:r>
      <w:r w:rsidR="004D5ED1">
        <w:rPr>
          <w:rFonts w:ascii="Lora" w:hAnsi="Lora"/>
        </w:rPr>
        <w:t xml:space="preserve"> </w:t>
      </w:r>
      <w:r>
        <w:rPr>
          <w:rFonts w:ascii="Lora" w:hAnsi="Lora"/>
        </w:rPr>
        <w:t xml:space="preserve">m depth range as a seismic survey </w:t>
      </w:r>
      <w:r w:rsidRPr="00E47FDE">
        <w:rPr>
          <w:rFonts w:ascii="Lora" w:hAnsi="Lora"/>
        </w:rPr>
        <w:t>vessel passed (up to 16 km away)</w:t>
      </w:r>
      <w:r w:rsidR="00DF75BB">
        <w:rPr>
          <w:rFonts w:ascii="Lora" w:hAnsi="Lora"/>
        </w:rPr>
        <w:t xml:space="preserve"> in the Norwegian North Sea </w:t>
      </w:r>
      <w:r w:rsidRPr="00E47FDE">
        <w:rPr>
          <w:rFonts w:ascii="Lora" w:hAnsi="Lora"/>
        </w:rPr>
        <w:t xml:space="preserve">to study immediate and delayed mortality. The results are being finalised. </w:t>
      </w:r>
    </w:p>
    <w:p w14:paraId="7D9638D4" w14:textId="158DCA38" w:rsidR="008A1C2C" w:rsidRPr="00461883" w:rsidRDefault="0063143E" w:rsidP="008A1C2C">
      <w:pPr>
        <w:pStyle w:val="Heading3"/>
        <w:rPr>
          <w:rFonts w:ascii="Lora" w:hAnsi="Lora"/>
        </w:rPr>
      </w:pPr>
      <w:bookmarkStart w:id="46" w:name="_Toc117614647"/>
      <w:r>
        <w:rPr>
          <w:rFonts w:ascii="Lora" w:hAnsi="Lora"/>
        </w:rPr>
        <w:t xml:space="preserve">Zooplankton: </w:t>
      </w:r>
      <w:r w:rsidR="00F343C5">
        <w:rPr>
          <w:rFonts w:ascii="Lora" w:hAnsi="Lora"/>
        </w:rPr>
        <w:t>Summary</w:t>
      </w:r>
      <w:bookmarkEnd w:id="46"/>
    </w:p>
    <w:p w14:paraId="3D7CBA6A" w14:textId="11A9289D" w:rsidR="00DF75BB" w:rsidRDefault="00206012" w:rsidP="00206012">
      <w:pPr>
        <w:rPr>
          <w:rFonts w:ascii="Lora" w:hAnsi="Lora"/>
        </w:rPr>
      </w:pPr>
      <w:r>
        <w:rPr>
          <w:rFonts w:ascii="Lora" w:hAnsi="Lora"/>
        </w:rPr>
        <w:t xml:space="preserve">Any impacts on zooplankton due to seismic sound have the potential to cause potentially serious knock-on consequences for the ocean ecosystem, negatively impacting function and productivity </w:t>
      </w:r>
      <w:r>
        <w:rPr>
          <w:rFonts w:ascii="Lora" w:hAnsi="Lora"/>
        </w:rPr>
        <w:fldChar w:fldCharType="begin"/>
      </w:r>
      <w:r>
        <w:rPr>
          <w:rFonts w:ascii="Lora" w:hAnsi="Lora"/>
        </w:rPr>
        <w:instrText xml:space="preserve"> ADDIN ZOTERO_ITEM CSL_CITATION {"citationID":"7Zc72twQ","properties":{"formattedCitation":"(McCauley {\\i{}et al.}, 2017)","plainCitation":"(McCauley et al., 2017)","noteIndex":0},"citationItems":[{"id":115,"uris":["http://zotero.org/users/local/Sbi8swos/items/PPK77W2F"],"itemData":{"id":115,"type":"article-journal","abstract":"Zooplankton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w:instrText>
      </w:r>
      <w:r>
        <w:rPr>
          <w:rFonts w:ascii="Times New Roman" w:hAnsi="Times New Roman" w:cs="Times New Roman"/>
        </w:rPr>
        <w:instrText> </w:instrText>
      </w:r>
      <w:r>
        <w:rPr>
          <w:rFonts w:ascii="Lora" w:hAnsi="Lora"/>
        </w:rPr>
        <w:instrText>dB drop within 15</w:instrText>
      </w:r>
      <w:r>
        <w:rPr>
          <w:rFonts w:ascii="Lora" w:hAnsi="Lora" w:cs="Lora"/>
        </w:rPr>
        <w:instrText>–</w:instrText>
      </w:r>
      <w:r>
        <w:rPr>
          <w:rFonts w:ascii="Lora" w:hAnsi="Lora"/>
        </w:rPr>
        <w:instrText>30 min) and net tows (median 64% decrease within 1 h), and caused a two- to threefold increase in dead adult and larval zooplankton. Impacts were observed out to the maximum 1.2</w:instrText>
      </w:r>
      <w:r>
        <w:rPr>
          <w:rFonts w:ascii="Times New Roman" w:hAnsi="Times New Roman" w:cs="Times New Roman"/>
        </w:rPr>
        <w:instrText> </w:instrText>
      </w:r>
      <w:r>
        <w:rPr>
          <w:rFonts w:ascii="Lora" w:hAnsi="Lora"/>
        </w:rPr>
        <w:instrText>km range sampled, which was more than two orders of magnitude greater than the previously assumed impact range of 10</w:instrText>
      </w:r>
      <w:r>
        <w:rPr>
          <w:rFonts w:ascii="Times New Roman" w:hAnsi="Times New Roman" w:cs="Times New Roman"/>
        </w:rPr>
        <w:instrText> </w:instrText>
      </w:r>
      <w:r>
        <w:rPr>
          <w:rFonts w:ascii="Lora" w:hAnsi="Lora"/>
        </w:rPr>
        <w:instrText xml:space="preserve">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Evol","language":"en","license":"2017 Macmillan Publishers Limited, part of Springer Nature.","note":"number: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Pr>
          <w:rFonts w:ascii="Lora" w:hAnsi="Lora"/>
        </w:rPr>
        <w:fldChar w:fldCharType="separate"/>
      </w:r>
      <w:r w:rsidRPr="00F939B3">
        <w:rPr>
          <w:rFonts w:ascii="Lora" w:hAnsi="Lora" w:cs="Times New Roman"/>
          <w:szCs w:val="24"/>
        </w:rPr>
        <w:t xml:space="preserve">(McCauley </w:t>
      </w:r>
      <w:r w:rsidRPr="00F939B3">
        <w:rPr>
          <w:rFonts w:ascii="Lora" w:hAnsi="Lora" w:cs="Times New Roman"/>
          <w:i/>
          <w:iCs/>
          <w:szCs w:val="24"/>
        </w:rPr>
        <w:t>et al.</w:t>
      </w:r>
      <w:r w:rsidRPr="00F939B3">
        <w:rPr>
          <w:rFonts w:ascii="Lora" w:hAnsi="Lora" w:cs="Times New Roman"/>
          <w:szCs w:val="24"/>
        </w:rPr>
        <w:t>, 2017)</w:t>
      </w:r>
      <w:r>
        <w:rPr>
          <w:rFonts w:ascii="Lora" w:hAnsi="Lora"/>
        </w:rPr>
        <w:fldChar w:fldCharType="end"/>
      </w:r>
      <w:r>
        <w:rPr>
          <w:rFonts w:ascii="Lora" w:hAnsi="Lora"/>
        </w:rPr>
        <w:t xml:space="preserve">. </w:t>
      </w:r>
      <w:r w:rsidR="00302458">
        <w:rPr>
          <w:rFonts w:ascii="Lora" w:hAnsi="Lora"/>
        </w:rPr>
        <w:t>For example, declines in krill biomass could have severe consequences for populations of species of conservation and commercial importance.</w:t>
      </w:r>
    </w:p>
    <w:p w14:paraId="64560DA9" w14:textId="3B8D798C" w:rsidR="00206012" w:rsidRPr="008F3C7B" w:rsidRDefault="00206012" w:rsidP="00206012">
      <w:pPr>
        <w:rPr>
          <w:rFonts w:ascii="Lora" w:hAnsi="Lora"/>
        </w:rPr>
      </w:pPr>
      <w:r>
        <w:rPr>
          <w:rFonts w:ascii="Lora" w:hAnsi="Lora"/>
        </w:rPr>
        <w:t>Given the spatial and temporal scale of seismic surveys, particularly 3D surveys, it is likely that significant impacts on zooplankton communities are taking place.</w:t>
      </w:r>
    </w:p>
    <w:p w14:paraId="7DC6172F" w14:textId="47D687B4" w:rsidR="002A6CCA" w:rsidRDefault="002A6CCA">
      <w:pPr>
        <w:sectPr w:rsidR="002A6CCA" w:rsidSect="00CC72CD">
          <w:pgSz w:w="11906" w:h="16838"/>
          <w:pgMar w:top="1440" w:right="1440" w:bottom="1440" w:left="1440" w:header="709" w:footer="709" w:gutter="0"/>
          <w:cols w:space="708"/>
          <w:docGrid w:linePitch="360"/>
        </w:sectPr>
      </w:pPr>
    </w:p>
    <w:p w14:paraId="2242DCC1" w14:textId="6551192A" w:rsidR="002A6CCA" w:rsidRPr="00A4367F" w:rsidRDefault="002A6CCA" w:rsidP="002A6CCA">
      <w:pPr>
        <w:pStyle w:val="Caption"/>
        <w:rPr>
          <w:rFonts w:ascii="Lora" w:hAnsi="Lora"/>
        </w:rPr>
      </w:pPr>
      <w:r w:rsidRPr="003820F7">
        <w:rPr>
          <w:rFonts w:ascii="Lora" w:hAnsi="Lora"/>
        </w:rPr>
        <w:lastRenderedPageBreak/>
        <w:t xml:space="preserve">Table </w:t>
      </w:r>
      <w:r>
        <w:rPr>
          <w:rFonts w:ascii="Lora" w:hAnsi="Lora"/>
        </w:rPr>
        <w:t>4</w:t>
      </w:r>
      <w:r w:rsidRPr="003820F7">
        <w:rPr>
          <w:rFonts w:ascii="Lora" w:hAnsi="Lora"/>
        </w:rPr>
        <w:t>. Table shows the varying impacts of oil and gas seismic surveys on</w:t>
      </w:r>
      <w:r>
        <w:rPr>
          <w:rFonts w:ascii="Lora" w:hAnsi="Lora"/>
        </w:rPr>
        <w:t xml:space="preserve"> zooplankton</w:t>
      </w:r>
      <w:r w:rsidRPr="003820F7">
        <w:rPr>
          <w:rFonts w:ascii="Lora" w:hAnsi="Lora"/>
        </w:rPr>
        <w:t xml:space="preserve"> at distance from the source.</w:t>
      </w:r>
      <w:r>
        <w:rPr>
          <w:rFonts w:ascii="Lora" w:hAnsi="Lora"/>
        </w:rPr>
        <w:t xml:space="preserve"> Sound exposure level (SEL) is shown in brackets, p-p =peak pressure.</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700"/>
        <w:gridCol w:w="1700"/>
        <w:gridCol w:w="1700"/>
        <w:gridCol w:w="1700"/>
        <w:gridCol w:w="1700"/>
        <w:gridCol w:w="1700"/>
        <w:gridCol w:w="1700"/>
        <w:gridCol w:w="1700"/>
      </w:tblGrid>
      <w:tr w:rsidR="00CF6DDE" w:rsidRPr="002A6CCA" w14:paraId="07292015" w14:textId="77777777" w:rsidTr="004D5ED1">
        <w:trPr>
          <w:trHeight w:val="324"/>
        </w:trPr>
        <w:tc>
          <w:tcPr>
            <w:tcW w:w="960" w:type="dxa"/>
            <w:vMerge w:val="restart"/>
            <w:tcBorders>
              <w:top w:val="nil"/>
              <w:left w:val="nil"/>
              <w:bottom w:val="single" w:sz="4" w:space="0" w:color="auto"/>
              <w:right w:val="nil"/>
            </w:tcBorders>
            <w:shd w:val="clear" w:color="auto" w:fill="auto"/>
            <w:vAlign w:val="center"/>
            <w:hideMark/>
          </w:tcPr>
          <w:p w14:paraId="25815544" w14:textId="17EE68D1" w:rsidR="00CF6DDE" w:rsidRPr="002A6CCA" w:rsidRDefault="00CF6DDE" w:rsidP="002A6CCA">
            <w:pPr>
              <w:spacing w:after="0" w:line="240" w:lineRule="auto"/>
              <w:rPr>
                <w:rFonts w:ascii="Times New Roman" w:eastAsia="Times New Roman" w:hAnsi="Times New Roman" w:cs="Times New Roman"/>
                <w:sz w:val="24"/>
                <w:szCs w:val="24"/>
                <w:lang w:eastAsia="en-GB"/>
              </w:rPr>
            </w:pPr>
          </w:p>
        </w:tc>
        <w:tc>
          <w:tcPr>
            <w:tcW w:w="1700" w:type="dxa"/>
            <w:vMerge w:val="restart"/>
            <w:tcBorders>
              <w:top w:val="nil"/>
              <w:left w:val="nil"/>
            </w:tcBorders>
            <w:shd w:val="clear" w:color="auto" w:fill="auto"/>
            <w:vAlign w:val="center"/>
            <w:hideMark/>
          </w:tcPr>
          <w:p w14:paraId="6DB0E6BF" w14:textId="77777777" w:rsidR="00CF6DDE" w:rsidRPr="002A6CCA" w:rsidRDefault="00CF6DDE" w:rsidP="002A6CCA">
            <w:pPr>
              <w:spacing w:after="0" w:line="240" w:lineRule="auto"/>
              <w:jc w:val="center"/>
              <w:rPr>
                <w:rFonts w:ascii="Times New Roman" w:eastAsia="Times New Roman" w:hAnsi="Times New Roman" w:cs="Times New Roman"/>
                <w:sz w:val="20"/>
                <w:szCs w:val="20"/>
                <w:lang w:eastAsia="en-GB"/>
              </w:rPr>
            </w:pPr>
          </w:p>
        </w:tc>
        <w:tc>
          <w:tcPr>
            <w:tcW w:w="1700" w:type="dxa"/>
            <w:shd w:val="clear" w:color="auto" w:fill="D9E2F3" w:themeFill="accent1" w:themeFillTint="33"/>
            <w:vAlign w:val="center"/>
            <w:hideMark/>
          </w:tcPr>
          <w:p w14:paraId="36910D72" w14:textId="77777777" w:rsidR="00CF6DDE" w:rsidRPr="002A6CCA" w:rsidRDefault="00CF6DDE" w:rsidP="002A6CCA">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 </w:t>
            </w:r>
          </w:p>
        </w:tc>
        <w:tc>
          <w:tcPr>
            <w:tcW w:w="10200" w:type="dxa"/>
            <w:gridSpan w:val="6"/>
            <w:shd w:val="clear" w:color="auto" w:fill="D9E2F3" w:themeFill="accent1" w:themeFillTint="33"/>
            <w:vAlign w:val="center"/>
            <w:hideMark/>
          </w:tcPr>
          <w:p w14:paraId="75BDA328" w14:textId="77777777" w:rsidR="00CF6DDE" w:rsidRPr="002A6CCA" w:rsidRDefault="00CF6DDE" w:rsidP="002A6CCA">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Distance from source</w:t>
            </w:r>
          </w:p>
        </w:tc>
      </w:tr>
      <w:tr w:rsidR="00CF6DDE" w:rsidRPr="002A6CCA" w14:paraId="3CEBE71F" w14:textId="77777777" w:rsidTr="004D5ED1">
        <w:trPr>
          <w:trHeight w:val="324"/>
        </w:trPr>
        <w:tc>
          <w:tcPr>
            <w:tcW w:w="960" w:type="dxa"/>
            <w:vMerge/>
            <w:tcBorders>
              <w:top w:val="nil"/>
              <w:left w:val="nil"/>
              <w:bottom w:val="single" w:sz="4" w:space="0" w:color="auto"/>
              <w:right w:val="nil"/>
            </w:tcBorders>
            <w:shd w:val="clear" w:color="auto" w:fill="auto"/>
            <w:vAlign w:val="center"/>
            <w:hideMark/>
          </w:tcPr>
          <w:p w14:paraId="4FC0847E" w14:textId="77777777" w:rsidR="00CF6DDE" w:rsidRPr="002A6CCA" w:rsidRDefault="00CF6DDE" w:rsidP="002A6CCA">
            <w:pPr>
              <w:spacing w:after="0" w:line="240" w:lineRule="auto"/>
              <w:jc w:val="center"/>
              <w:rPr>
                <w:rFonts w:ascii="Lora" w:eastAsia="Times New Roman" w:hAnsi="Lora" w:cs="Calibri"/>
                <w:b/>
                <w:bCs/>
                <w:color w:val="000000"/>
                <w:sz w:val="18"/>
                <w:szCs w:val="18"/>
                <w:lang w:eastAsia="en-GB"/>
              </w:rPr>
            </w:pPr>
          </w:p>
        </w:tc>
        <w:tc>
          <w:tcPr>
            <w:tcW w:w="1700" w:type="dxa"/>
            <w:vMerge/>
            <w:tcBorders>
              <w:left w:val="nil"/>
            </w:tcBorders>
            <w:shd w:val="clear" w:color="auto" w:fill="auto"/>
            <w:vAlign w:val="center"/>
            <w:hideMark/>
          </w:tcPr>
          <w:p w14:paraId="27A7BED3" w14:textId="77777777" w:rsidR="00CF6DDE" w:rsidRPr="002A6CCA" w:rsidRDefault="00CF6DDE" w:rsidP="002A6CCA">
            <w:pPr>
              <w:spacing w:after="0" w:line="240" w:lineRule="auto"/>
              <w:jc w:val="center"/>
              <w:rPr>
                <w:rFonts w:ascii="Times New Roman" w:eastAsia="Times New Roman" w:hAnsi="Times New Roman" w:cs="Times New Roman"/>
                <w:sz w:val="20"/>
                <w:szCs w:val="20"/>
                <w:lang w:eastAsia="en-GB"/>
              </w:rPr>
            </w:pPr>
          </w:p>
        </w:tc>
        <w:tc>
          <w:tcPr>
            <w:tcW w:w="1700" w:type="dxa"/>
            <w:shd w:val="clear" w:color="auto" w:fill="D9E2F3" w:themeFill="accent1" w:themeFillTint="33"/>
            <w:vAlign w:val="center"/>
            <w:hideMark/>
          </w:tcPr>
          <w:p w14:paraId="69507174" w14:textId="77777777" w:rsidR="00CF6DDE" w:rsidRPr="002A6CCA" w:rsidRDefault="00CF6DDE" w:rsidP="002A6CCA">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Impact type</w:t>
            </w:r>
          </w:p>
        </w:tc>
        <w:tc>
          <w:tcPr>
            <w:tcW w:w="1700" w:type="dxa"/>
            <w:shd w:val="clear" w:color="auto" w:fill="D9E2F3" w:themeFill="accent1" w:themeFillTint="33"/>
            <w:vAlign w:val="center"/>
            <w:hideMark/>
          </w:tcPr>
          <w:p w14:paraId="4E1D4FF3" w14:textId="77777777" w:rsidR="00CF6DDE" w:rsidRPr="002A6CCA" w:rsidRDefault="00CF6DDE" w:rsidP="002A6CCA">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At source</w:t>
            </w:r>
          </w:p>
        </w:tc>
        <w:tc>
          <w:tcPr>
            <w:tcW w:w="1700" w:type="dxa"/>
            <w:shd w:val="clear" w:color="auto" w:fill="D9E2F3" w:themeFill="accent1" w:themeFillTint="33"/>
            <w:vAlign w:val="center"/>
            <w:hideMark/>
          </w:tcPr>
          <w:p w14:paraId="5590EAD4" w14:textId="77777777" w:rsidR="00CF6DDE" w:rsidRPr="002A6CCA" w:rsidRDefault="00CF6DDE" w:rsidP="002A6CCA">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10's m</w:t>
            </w:r>
          </w:p>
        </w:tc>
        <w:tc>
          <w:tcPr>
            <w:tcW w:w="1700" w:type="dxa"/>
            <w:shd w:val="clear" w:color="auto" w:fill="D9E2F3" w:themeFill="accent1" w:themeFillTint="33"/>
            <w:vAlign w:val="center"/>
            <w:hideMark/>
          </w:tcPr>
          <w:p w14:paraId="338DA0C8" w14:textId="77777777" w:rsidR="00CF6DDE" w:rsidRPr="002A6CCA" w:rsidRDefault="00CF6DDE" w:rsidP="002A6CCA">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100's m</w:t>
            </w:r>
          </w:p>
        </w:tc>
        <w:tc>
          <w:tcPr>
            <w:tcW w:w="1700" w:type="dxa"/>
            <w:shd w:val="clear" w:color="auto" w:fill="D9E2F3" w:themeFill="accent1" w:themeFillTint="33"/>
            <w:vAlign w:val="center"/>
            <w:hideMark/>
          </w:tcPr>
          <w:p w14:paraId="5B5DE35C" w14:textId="77777777" w:rsidR="00CF6DDE" w:rsidRPr="002A6CCA" w:rsidRDefault="00CF6DDE" w:rsidP="002A6CCA">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1km</w:t>
            </w:r>
          </w:p>
        </w:tc>
        <w:tc>
          <w:tcPr>
            <w:tcW w:w="1700" w:type="dxa"/>
            <w:shd w:val="clear" w:color="auto" w:fill="D9E2F3" w:themeFill="accent1" w:themeFillTint="33"/>
            <w:vAlign w:val="center"/>
            <w:hideMark/>
          </w:tcPr>
          <w:p w14:paraId="3BE81DEF" w14:textId="77777777" w:rsidR="00CF6DDE" w:rsidRPr="002A6CCA" w:rsidRDefault="00CF6DDE" w:rsidP="002A6CCA">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10's km</w:t>
            </w:r>
          </w:p>
        </w:tc>
        <w:tc>
          <w:tcPr>
            <w:tcW w:w="1700" w:type="dxa"/>
            <w:shd w:val="clear" w:color="auto" w:fill="D9E2F3" w:themeFill="accent1" w:themeFillTint="33"/>
            <w:vAlign w:val="center"/>
            <w:hideMark/>
          </w:tcPr>
          <w:p w14:paraId="52D127AD" w14:textId="77777777" w:rsidR="00CF6DDE" w:rsidRPr="002A6CCA" w:rsidRDefault="00CF6DDE" w:rsidP="002A6CCA">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100'km</w:t>
            </w:r>
          </w:p>
        </w:tc>
      </w:tr>
      <w:tr w:rsidR="001F70EF" w:rsidRPr="002A6CCA" w14:paraId="19D7FBF9" w14:textId="77777777" w:rsidTr="004D5ED1">
        <w:trPr>
          <w:trHeight w:val="1260"/>
        </w:trPr>
        <w:tc>
          <w:tcPr>
            <w:tcW w:w="960" w:type="dxa"/>
            <w:vMerge w:val="restart"/>
            <w:tcBorders>
              <w:top w:val="single" w:sz="4" w:space="0" w:color="auto"/>
            </w:tcBorders>
            <w:shd w:val="clear" w:color="auto" w:fill="D9E2F3" w:themeFill="accent1" w:themeFillTint="33"/>
            <w:textDirection w:val="btLr"/>
            <w:vAlign w:val="center"/>
            <w:hideMark/>
          </w:tcPr>
          <w:p w14:paraId="410E70D8" w14:textId="77777777" w:rsidR="001F70EF" w:rsidRPr="002A6CCA" w:rsidRDefault="001F70EF" w:rsidP="001F70EF">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Zooplankton</w:t>
            </w:r>
          </w:p>
        </w:tc>
        <w:tc>
          <w:tcPr>
            <w:tcW w:w="1700" w:type="dxa"/>
            <w:shd w:val="clear" w:color="auto" w:fill="D9E2F3" w:themeFill="accent1" w:themeFillTint="33"/>
            <w:vAlign w:val="center"/>
            <w:hideMark/>
          </w:tcPr>
          <w:p w14:paraId="620BED7A" w14:textId="77777777" w:rsidR="001F70EF" w:rsidRPr="002A6CCA" w:rsidRDefault="001F70EF" w:rsidP="001F70EF">
            <w:pPr>
              <w:spacing w:after="0" w:line="240" w:lineRule="auto"/>
              <w:jc w:val="center"/>
              <w:rPr>
                <w:rFonts w:ascii="Lora" w:eastAsia="Times New Roman" w:hAnsi="Lora" w:cs="Calibri"/>
                <w:i/>
                <w:iCs/>
                <w:color w:val="000000"/>
                <w:sz w:val="18"/>
                <w:szCs w:val="18"/>
                <w:lang w:eastAsia="en-GB"/>
              </w:rPr>
            </w:pPr>
            <w:r w:rsidRPr="002A6CCA">
              <w:rPr>
                <w:rFonts w:ascii="Lora" w:eastAsia="Times New Roman" w:hAnsi="Lora" w:cs="Calibri"/>
                <w:i/>
                <w:iCs/>
                <w:color w:val="000000"/>
                <w:sz w:val="18"/>
                <w:szCs w:val="18"/>
                <w:lang w:eastAsia="en-GB"/>
              </w:rPr>
              <w:t>Larval krill</w:t>
            </w:r>
          </w:p>
        </w:tc>
        <w:tc>
          <w:tcPr>
            <w:tcW w:w="1700" w:type="dxa"/>
            <w:shd w:val="clear" w:color="auto" w:fill="D9E2F3" w:themeFill="accent1" w:themeFillTint="33"/>
            <w:vAlign w:val="center"/>
            <w:hideMark/>
          </w:tcPr>
          <w:p w14:paraId="7EA24772" w14:textId="77777777" w:rsidR="001F70EF" w:rsidRPr="002A6CCA" w:rsidRDefault="001F70EF" w:rsidP="001F70EF">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 xml:space="preserve">Physical: </w:t>
            </w:r>
            <w:r w:rsidRPr="002A6CCA">
              <w:rPr>
                <w:rFonts w:ascii="Lora" w:eastAsia="Times New Roman" w:hAnsi="Lora" w:cs="Calibri"/>
                <w:color w:val="000000"/>
                <w:sz w:val="18"/>
                <w:szCs w:val="18"/>
                <w:lang w:eastAsia="en-GB"/>
              </w:rPr>
              <w:t>Increased mortality</w:t>
            </w:r>
          </w:p>
        </w:tc>
        <w:tc>
          <w:tcPr>
            <w:tcW w:w="1700" w:type="dxa"/>
            <w:shd w:val="clear" w:color="auto" w:fill="auto"/>
            <w:vAlign w:val="center"/>
            <w:hideMark/>
          </w:tcPr>
          <w:p w14:paraId="329BD05C" w14:textId="77777777"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1E951B49" w14:textId="2442E74A"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156 (</w:t>
            </w:r>
            <w:hyperlink r:id="rId73" w:history="1">
              <w:r w:rsidRPr="001F70EF">
                <w:rPr>
                  <w:rStyle w:val="Hyperlink"/>
                  <w:rFonts w:ascii="Lora" w:eastAsia="Times New Roman" w:hAnsi="Lora" w:cs="Calibri"/>
                  <w:sz w:val="18"/>
                  <w:szCs w:val="18"/>
                  <w:lang w:eastAsia="en-GB"/>
                </w:rPr>
                <w:t xml:space="preserve">McCauley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59448C65" w14:textId="48A84CCE"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156 (</w:t>
            </w:r>
            <w:hyperlink r:id="rId74" w:history="1">
              <w:r w:rsidRPr="001F70EF">
                <w:rPr>
                  <w:rStyle w:val="Hyperlink"/>
                  <w:rFonts w:ascii="Lora" w:eastAsia="Times New Roman" w:hAnsi="Lora" w:cs="Calibri"/>
                  <w:sz w:val="18"/>
                  <w:szCs w:val="18"/>
                  <w:lang w:eastAsia="en-GB"/>
                </w:rPr>
                <w:t xml:space="preserve">McCauley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 (</w:t>
            </w:r>
            <w:hyperlink r:id="rId75"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35CAE678" w14:textId="12DD84D6"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156 (</w:t>
            </w:r>
            <w:hyperlink r:id="rId76" w:history="1">
              <w:r w:rsidRPr="001F70EF">
                <w:rPr>
                  <w:rStyle w:val="Hyperlink"/>
                  <w:rFonts w:ascii="Lora" w:eastAsia="Times New Roman" w:hAnsi="Lora" w:cs="Calibri"/>
                  <w:sz w:val="18"/>
                  <w:szCs w:val="18"/>
                  <w:lang w:eastAsia="en-GB"/>
                </w:rPr>
                <w:t xml:space="preserve">McCauley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 (</w:t>
            </w:r>
            <w:hyperlink r:id="rId77"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43F85306" w14:textId="50E53DA8"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w:t>
            </w:r>
            <w:hyperlink r:id="rId78"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2895E752" w14:textId="745F1316"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w:t>
            </w:r>
            <w:hyperlink r:id="rId79"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r>
      <w:tr w:rsidR="001F70EF" w:rsidRPr="002A6CCA" w14:paraId="3A20FA3C" w14:textId="77777777" w:rsidTr="004D5ED1">
        <w:trPr>
          <w:trHeight w:val="1260"/>
        </w:trPr>
        <w:tc>
          <w:tcPr>
            <w:tcW w:w="960" w:type="dxa"/>
            <w:vMerge/>
            <w:shd w:val="clear" w:color="auto" w:fill="D9E2F3" w:themeFill="accent1" w:themeFillTint="33"/>
            <w:vAlign w:val="center"/>
            <w:hideMark/>
          </w:tcPr>
          <w:p w14:paraId="0DEA485E" w14:textId="77777777" w:rsidR="001F70EF" w:rsidRPr="002A6CCA" w:rsidRDefault="001F70EF" w:rsidP="001F70EF">
            <w:pPr>
              <w:spacing w:after="0" w:line="240" w:lineRule="auto"/>
              <w:rPr>
                <w:rFonts w:ascii="Lora" w:eastAsia="Times New Roman" w:hAnsi="Lora" w:cs="Calibri"/>
                <w:b/>
                <w:bCs/>
                <w:color w:val="000000"/>
                <w:sz w:val="18"/>
                <w:szCs w:val="18"/>
                <w:lang w:eastAsia="en-GB"/>
              </w:rPr>
            </w:pPr>
          </w:p>
        </w:tc>
        <w:tc>
          <w:tcPr>
            <w:tcW w:w="1700" w:type="dxa"/>
            <w:vMerge w:val="restart"/>
            <w:shd w:val="clear" w:color="auto" w:fill="D9E2F3" w:themeFill="accent1" w:themeFillTint="33"/>
            <w:vAlign w:val="center"/>
            <w:hideMark/>
          </w:tcPr>
          <w:p w14:paraId="4E4F3ADA" w14:textId="3A9A89AF" w:rsidR="001F70EF" w:rsidRPr="00DF75BB"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i/>
                <w:iCs/>
                <w:color w:val="000000"/>
                <w:sz w:val="18"/>
                <w:szCs w:val="18"/>
                <w:lang w:eastAsia="en-GB"/>
              </w:rPr>
              <w:t>Copepods</w:t>
            </w:r>
            <w:r w:rsidR="00DF75BB">
              <w:rPr>
                <w:rFonts w:ascii="Lora" w:eastAsia="Times New Roman" w:hAnsi="Lora" w:cs="Calibri"/>
                <w:i/>
                <w:iCs/>
                <w:color w:val="000000"/>
                <w:sz w:val="18"/>
                <w:szCs w:val="18"/>
                <w:lang w:eastAsia="en-GB"/>
              </w:rPr>
              <w:t xml:space="preserve"> (</w:t>
            </w:r>
            <w:proofErr w:type="spellStart"/>
            <w:r w:rsidR="00DF75BB" w:rsidRPr="00DF75BB">
              <w:rPr>
                <w:rFonts w:ascii="Lora" w:eastAsia="Times New Roman" w:hAnsi="Lora" w:cs="Calibri"/>
                <w:i/>
                <w:iCs/>
                <w:color w:val="000000"/>
                <w:sz w:val="18"/>
                <w:szCs w:val="18"/>
                <w:lang w:eastAsia="en-GB"/>
              </w:rPr>
              <w:t>Acartia</w:t>
            </w:r>
            <w:proofErr w:type="spellEnd"/>
            <w:r w:rsidR="00DF75BB">
              <w:rPr>
                <w:rFonts w:ascii="Lora" w:eastAsia="Times New Roman" w:hAnsi="Lora" w:cs="Calibri"/>
                <w:color w:val="000000"/>
                <w:sz w:val="18"/>
                <w:szCs w:val="18"/>
                <w:lang w:eastAsia="en-GB"/>
              </w:rPr>
              <w:t xml:space="preserve"> </w:t>
            </w:r>
            <w:proofErr w:type="spellStart"/>
            <w:r w:rsidR="00DF75BB" w:rsidRPr="00DF75BB">
              <w:rPr>
                <w:rFonts w:ascii="Lora" w:eastAsia="Times New Roman" w:hAnsi="Lora" w:cs="Calibri"/>
                <w:i/>
                <w:iCs/>
                <w:color w:val="000000"/>
                <w:sz w:val="18"/>
                <w:szCs w:val="18"/>
                <w:lang w:eastAsia="en-GB"/>
              </w:rPr>
              <w:t>tranteri</w:t>
            </w:r>
            <w:proofErr w:type="spellEnd"/>
            <w:r w:rsidR="00DF75BB">
              <w:rPr>
                <w:rFonts w:ascii="Lora" w:eastAsia="Times New Roman" w:hAnsi="Lora" w:cs="Calibri"/>
                <w:color w:val="000000"/>
                <w:sz w:val="18"/>
                <w:szCs w:val="18"/>
                <w:lang w:eastAsia="en-GB"/>
              </w:rPr>
              <w:t xml:space="preserve">, </w:t>
            </w:r>
            <w:proofErr w:type="spellStart"/>
            <w:r w:rsidR="00DF75BB" w:rsidRPr="00DF75BB">
              <w:rPr>
                <w:rFonts w:ascii="Lora" w:eastAsia="Times New Roman" w:hAnsi="Lora" w:cs="Calibri"/>
                <w:i/>
                <w:iCs/>
                <w:color w:val="000000"/>
                <w:sz w:val="18"/>
                <w:szCs w:val="18"/>
                <w:lang w:eastAsia="en-GB"/>
              </w:rPr>
              <w:t>Oithona</w:t>
            </w:r>
            <w:proofErr w:type="spellEnd"/>
            <w:r w:rsidR="00DF75BB">
              <w:rPr>
                <w:rFonts w:ascii="Lora" w:eastAsia="Times New Roman" w:hAnsi="Lora" w:cs="Calibri"/>
                <w:color w:val="000000"/>
                <w:sz w:val="18"/>
                <w:szCs w:val="18"/>
                <w:lang w:eastAsia="en-GB"/>
              </w:rPr>
              <w:t xml:space="preserve"> spp., </w:t>
            </w:r>
            <w:r w:rsidR="00DF75BB" w:rsidRPr="00DF75BB">
              <w:rPr>
                <w:rFonts w:ascii="Lora" w:eastAsia="Times New Roman" w:hAnsi="Lora" w:cs="Calibri"/>
                <w:i/>
                <w:iCs/>
                <w:color w:val="000000"/>
                <w:sz w:val="18"/>
                <w:szCs w:val="18"/>
                <w:lang w:eastAsia="en-GB"/>
              </w:rPr>
              <w:t>Calanus finmarchicus</w:t>
            </w:r>
            <w:r w:rsidR="00DF75BB">
              <w:rPr>
                <w:rFonts w:ascii="Lora" w:eastAsia="Times New Roman" w:hAnsi="Lora" w:cs="Calibri"/>
                <w:color w:val="000000"/>
                <w:sz w:val="18"/>
                <w:szCs w:val="18"/>
                <w:lang w:eastAsia="en-GB"/>
              </w:rPr>
              <w:t xml:space="preserve">, </w:t>
            </w:r>
            <w:proofErr w:type="spellStart"/>
            <w:r w:rsidR="00DF75BB" w:rsidRPr="00DF75BB">
              <w:rPr>
                <w:rFonts w:ascii="Lora" w:eastAsia="Times New Roman" w:hAnsi="Lora" w:cs="Calibri"/>
                <w:i/>
                <w:iCs/>
                <w:color w:val="000000"/>
                <w:sz w:val="18"/>
                <w:szCs w:val="18"/>
                <w:lang w:eastAsia="en-GB"/>
              </w:rPr>
              <w:t>Clausocalanus</w:t>
            </w:r>
            <w:proofErr w:type="spellEnd"/>
            <w:r w:rsidR="00DF75BB">
              <w:rPr>
                <w:rFonts w:ascii="Lora" w:eastAsia="Times New Roman" w:hAnsi="Lora" w:cs="Calibri"/>
                <w:color w:val="000000"/>
                <w:sz w:val="18"/>
                <w:szCs w:val="18"/>
                <w:lang w:eastAsia="en-GB"/>
              </w:rPr>
              <w:t xml:space="preserve"> spp., </w:t>
            </w:r>
            <w:proofErr w:type="spellStart"/>
            <w:r w:rsidR="00DF75BB" w:rsidRPr="00DF75BB">
              <w:rPr>
                <w:rFonts w:ascii="Lora" w:eastAsia="Times New Roman" w:hAnsi="Lora" w:cs="Calibri"/>
                <w:i/>
                <w:iCs/>
                <w:color w:val="000000"/>
                <w:sz w:val="18"/>
                <w:szCs w:val="18"/>
                <w:lang w:eastAsia="en-GB"/>
              </w:rPr>
              <w:t>Paracalanus</w:t>
            </w:r>
            <w:proofErr w:type="spellEnd"/>
            <w:r w:rsidR="00DF75BB">
              <w:rPr>
                <w:rFonts w:ascii="Lora" w:eastAsia="Times New Roman" w:hAnsi="Lora" w:cs="Calibri"/>
                <w:color w:val="000000"/>
                <w:sz w:val="18"/>
                <w:szCs w:val="18"/>
                <w:lang w:eastAsia="en-GB"/>
              </w:rPr>
              <w:t xml:space="preserve"> spp.)</w:t>
            </w:r>
          </w:p>
          <w:p w14:paraId="6FE6E782" w14:textId="5091AAF7" w:rsidR="001F70EF" w:rsidRPr="002A6CCA" w:rsidRDefault="001F70EF" w:rsidP="001F70EF">
            <w:pPr>
              <w:spacing w:after="0" w:line="240" w:lineRule="auto"/>
              <w:jc w:val="center"/>
              <w:rPr>
                <w:rFonts w:ascii="Lora" w:eastAsia="Times New Roman" w:hAnsi="Lora" w:cs="Calibri"/>
                <w:i/>
                <w:iCs/>
                <w:color w:val="000000"/>
                <w:sz w:val="18"/>
                <w:szCs w:val="18"/>
                <w:lang w:eastAsia="en-GB"/>
              </w:rPr>
            </w:pPr>
            <w:r w:rsidRPr="002A6CCA">
              <w:rPr>
                <w:rFonts w:ascii="Lora" w:eastAsia="Times New Roman" w:hAnsi="Lora" w:cs="Calibri"/>
                <w:i/>
                <w:iCs/>
                <w:color w:val="000000"/>
                <w:sz w:val="18"/>
                <w:szCs w:val="18"/>
                <w:lang w:eastAsia="en-GB"/>
              </w:rPr>
              <w:t> </w:t>
            </w:r>
          </w:p>
        </w:tc>
        <w:tc>
          <w:tcPr>
            <w:tcW w:w="1700" w:type="dxa"/>
            <w:shd w:val="clear" w:color="auto" w:fill="D9E2F3" w:themeFill="accent1" w:themeFillTint="33"/>
            <w:vAlign w:val="center"/>
            <w:hideMark/>
          </w:tcPr>
          <w:p w14:paraId="084C4A42" w14:textId="77777777" w:rsidR="001F70EF" w:rsidRPr="002A6CCA" w:rsidRDefault="001F70EF" w:rsidP="001F70EF">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 xml:space="preserve">Physical: </w:t>
            </w:r>
            <w:r w:rsidRPr="002A6CCA">
              <w:rPr>
                <w:rFonts w:ascii="Lora" w:eastAsia="Times New Roman" w:hAnsi="Lora" w:cs="Calibri"/>
                <w:color w:val="000000"/>
                <w:sz w:val="18"/>
                <w:szCs w:val="18"/>
                <w:lang w:eastAsia="en-GB"/>
              </w:rPr>
              <w:t>Increased mortality</w:t>
            </w:r>
          </w:p>
        </w:tc>
        <w:tc>
          <w:tcPr>
            <w:tcW w:w="1700" w:type="dxa"/>
            <w:shd w:val="clear" w:color="auto" w:fill="DBDBDB" w:themeFill="accent3" w:themeFillTint="66"/>
            <w:vAlign w:val="center"/>
            <w:hideMark/>
          </w:tcPr>
          <w:p w14:paraId="71C98C55" w14:textId="0065C81F"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183-221 p-p (</w:t>
            </w:r>
            <w:hyperlink r:id="rId80" w:history="1">
              <w:r w:rsidRPr="001F70EF">
                <w:rPr>
                  <w:rStyle w:val="Hyperlink"/>
                  <w:rFonts w:ascii="Lora" w:eastAsia="Times New Roman" w:hAnsi="Lora" w:cs="Calibri"/>
                  <w:sz w:val="18"/>
                  <w:szCs w:val="18"/>
                  <w:lang w:eastAsia="en-GB"/>
                </w:rPr>
                <w:t xml:space="preserve">Fields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2019</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5C198839" w14:textId="3EB3E788"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156 (</w:t>
            </w:r>
            <w:hyperlink r:id="rId81" w:history="1">
              <w:r w:rsidRPr="001F70EF">
                <w:rPr>
                  <w:rStyle w:val="Hyperlink"/>
                  <w:rFonts w:ascii="Lora" w:eastAsia="Times New Roman" w:hAnsi="Lora" w:cs="Calibri"/>
                  <w:sz w:val="18"/>
                  <w:szCs w:val="18"/>
                  <w:lang w:eastAsia="en-GB"/>
                </w:rPr>
                <w:t xml:space="preserve">McCauley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 183-221 p-p (</w:t>
            </w:r>
            <w:hyperlink r:id="rId82" w:history="1">
              <w:r w:rsidRPr="001F70EF">
                <w:rPr>
                  <w:rStyle w:val="Hyperlink"/>
                  <w:rFonts w:ascii="Lora" w:eastAsia="Times New Roman" w:hAnsi="Lora" w:cs="Calibri"/>
                  <w:sz w:val="18"/>
                  <w:szCs w:val="18"/>
                  <w:lang w:eastAsia="en-GB"/>
                </w:rPr>
                <w:t>Fields et al., 2019</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5A8BC98C" w14:textId="7B94D02A"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156 (</w:t>
            </w:r>
            <w:hyperlink r:id="rId83" w:history="1">
              <w:r w:rsidRPr="001F70EF">
                <w:rPr>
                  <w:rStyle w:val="Hyperlink"/>
                  <w:rFonts w:ascii="Lora" w:eastAsia="Times New Roman" w:hAnsi="Lora" w:cs="Calibri"/>
                  <w:sz w:val="18"/>
                  <w:szCs w:val="18"/>
                  <w:lang w:eastAsia="en-GB"/>
                </w:rPr>
                <w:t xml:space="preserve">McCauley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 (</w:t>
            </w:r>
            <w:hyperlink r:id="rId84"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3FBFEDB4" w14:textId="7816B292"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156 (</w:t>
            </w:r>
            <w:hyperlink r:id="rId85" w:history="1">
              <w:r w:rsidRPr="001F70EF">
                <w:rPr>
                  <w:rStyle w:val="Hyperlink"/>
                  <w:rFonts w:ascii="Lora" w:eastAsia="Times New Roman" w:hAnsi="Lora" w:cs="Calibri"/>
                  <w:sz w:val="18"/>
                  <w:szCs w:val="18"/>
                  <w:lang w:eastAsia="en-GB"/>
                </w:rPr>
                <w:t xml:space="preserve">McCauley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 (</w:t>
            </w:r>
            <w:hyperlink r:id="rId86"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410EF72B" w14:textId="26C94BB0"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w:t>
            </w:r>
            <w:hyperlink r:id="rId87"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762D1239" w14:textId="536E17C5"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w:t>
            </w:r>
            <w:hyperlink r:id="rId88"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r>
      <w:tr w:rsidR="001F70EF" w:rsidRPr="002A6CCA" w14:paraId="34DA0FB1" w14:textId="77777777" w:rsidTr="004D5ED1">
        <w:trPr>
          <w:trHeight w:val="636"/>
        </w:trPr>
        <w:tc>
          <w:tcPr>
            <w:tcW w:w="960" w:type="dxa"/>
            <w:vMerge/>
            <w:shd w:val="clear" w:color="auto" w:fill="D9E2F3" w:themeFill="accent1" w:themeFillTint="33"/>
            <w:vAlign w:val="center"/>
            <w:hideMark/>
          </w:tcPr>
          <w:p w14:paraId="1E2CAE6F" w14:textId="77777777" w:rsidR="001F70EF" w:rsidRPr="002A6CCA" w:rsidRDefault="001F70EF" w:rsidP="001F70EF">
            <w:pPr>
              <w:spacing w:after="0" w:line="240" w:lineRule="auto"/>
              <w:rPr>
                <w:rFonts w:ascii="Lora" w:eastAsia="Times New Roman" w:hAnsi="Lora" w:cs="Calibri"/>
                <w:b/>
                <w:bCs/>
                <w:color w:val="000000"/>
                <w:sz w:val="18"/>
                <w:szCs w:val="18"/>
                <w:lang w:eastAsia="en-GB"/>
              </w:rPr>
            </w:pPr>
          </w:p>
        </w:tc>
        <w:tc>
          <w:tcPr>
            <w:tcW w:w="1700" w:type="dxa"/>
            <w:vMerge/>
            <w:shd w:val="clear" w:color="auto" w:fill="D9E2F3" w:themeFill="accent1" w:themeFillTint="33"/>
            <w:vAlign w:val="center"/>
            <w:hideMark/>
          </w:tcPr>
          <w:p w14:paraId="332C9B9C" w14:textId="782F6C00" w:rsidR="001F70EF" w:rsidRPr="002A6CCA" w:rsidRDefault="001F70EF" w:rsidP="001F70EF">
            <w:pPr>
              <w:spacing w:after="0" w:line="240" w:lineRule="auto"/>
              <w:jc w:val="center"/>
              <w:rPr>
                <w:rFonts w:ascii="Lora" w:eastAsia="Times New Roman" w:hAnsi="Lora" w:cs="Calibri"/>
                <w:i/>
                <w:iCs/>
                <w:color w:val="000000"/>
                <w:sz w:val="18"/>
                <w:szCs w:val="18"/>
                <w:lang w:eastAsia="en-GB"/>
              </w:rPr>
            </w:pPr>
          </w:p>
        </w:tc>
        <w:tc>
          <w:tcPr>
            <w:tcW w:w="1700" w:type="dxa"/>
            <w:shd w:val="clear" w:color="auto" w:fill="D9E2F3" w:themeFill="accent1" w:themeFillTint="33"/>
            <w:vAlign w:val="center"/>
            <w:hideMark/>
          </w:tcPr>
          <w:p w14:paraId="515A8DDB" w14:textId="77777777"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b/>
                <w:bCs/>
                <w:color w:val="000000"/>
                <w:sz w:val="18"/>
                <w:szCs w:val="18"/>
                <w:lang w:eastAsia="en-GB"/>
              </w:rPr>
              <w:t xml:space="preserve">Physiological: </w:t>
            </w:r>
            <w:r w:rsidRPr="002A6CCA">
              <w:rPr>
                <w:rFonts w:ascii="Lora" w:eastAsia="Times New Roman" w:hAnsi="Lora" w:cs="Calibri"/>
                <w:color w:val="000000"/>
                <w:sz w:val="18"/>
                <w:szCs w:val="18"/>
                <w:lang w:eastAsia="en-GB"/>
              </w:rPr>
              <w:t>Gene change</w:t>
            </w:r>
          </w:p>
        </w:tc>
        <w:tc>
          <w:tcPr>
            <w:tcW w:w="1700" w:type="dxa"/>
            <w:shd w:val="clear" w:color="auto" w:fill="DBDBDB" w:themeFill="accent3" w:themeFillTint="66"/>
            <w:vAlign w:val="center"/>
            <w:hideMark/>
          </w:tcPr>
          <w:p w14:paraId="1A00F0C3" w14:textId="28A245F4"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183-221 p-p (</w:t>
            </w:r>
            <w:hyperlink r:id="rId89" w:history="1">
              <w:r w:rsidRPr="001F70EF">
                <w:rPr>
                  <w:rStyle w:val="Hyperlink"/>
                  <w:rFonts w:ascii="Lora" w:eastAsia="Times New Roman" w:hAnsi="Lora" w:cs="Calibri"/>
                  <w:sz w:val="18"/>
                  <w:szCs w:val="18"/>
                  <w:lang w:eastAsia="en-GB"/>
                </w:rPr>
                <w:t xml:space="preserve">Fields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2019</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31213964" w14:textId="00F151D1"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183-221 p-p (</w:t>
            </w:r>
            <w:hyperlink r:id="rId90" w:history="1">
              <w:r w:rsidRPr="001F70EF">
                <w:rPr>
                  <w:rStyle w:val="Hyperlink"/>
                  <w:rFonts w:ascii="Lora" w:eastAsia="Times New Roman" w:hAnsi="Lora" w:cs="Calibri"/>
                  <w:sz w:val="18"/>
                  <w:szCs w:val="18"/>
                  <w:lang w:eastAsia="en-GB"/>
                </w:rPr>
                <w:t xml:space="preserve">Fields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2019</w:t>
              </w:r>
            </w:hyperlink>
            <w:r w:rsidRPr="002A6CCA">
              <w:rPr>
                <w:rFonts w:ascii="Lora" w:eastAsia="Times New Roman" w:hAnsi="Lora" w:cs="Calibri"/>
                <w:color w:val="000000"/>
                <w:sz w:val="18"/>
                <w:szCs w:val="18"/>
                <w:lang w:eastAsia="en-GB"/>
              </w:rPr>
              <w:t>)</w:t>
            </w:r>
          </w:p>
        </w:tc>
        <w:tc>
          <w:tcPr>
            <w:tcW w:w="1700" w:type="dxa"/>
            <w:shd w:val="clear" w:color="auto" w:fill="auto"/>
            <w:vAlign w:val="center"/>
            <w:hideMark/>
          </w:tcPr>
          <w:p w14:paraId="62A36EEB" w14:textId="77777777"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 </w:t>
            </w:r>
          </w:p>
        </w:tc>
        <w:tc>
          <w:tcPr>
            <w:tcW w:w="1700" w:type="dxa"/>
            <w:shd w:val="clear" w:color="auto" w:fill="auto"/>
            <w:vAlign w:val="center"/>
            <w:hideMark/>
          </w:tcPr>
          <w:p w14:paraId="32E3130D" w14:textId="77777777"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 </w:t>
            </w:r>
          </w:p>
        </w:tc>
        <w:tc>
          <w:tcPr>
            <w:tcW w:w="1700" w:type="dxa"/>
            <w:shd w:val="clear" w:color="auto" w:fill="auto"/>
            <w:vAlign w:val="center"/>
            <w:hideMark/>
          </w:tcPr>
          <w:p w14:paraId="4C5E9FDB" w14:textId="77777777"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 </w:t>
            </w:r>
          </w:p>
        </w:tc>
        <w:tc>
          <w:tcPr>
            <w:tcW w:w="1700" w:type="dxa"/>
            <w:shd w:val="clear" w:color="auto" w:fill="auto"/>
            <w:vAlign w:val="center"/>
            <w:hideMark/>
          </w:tcPr>
          <w:p w14:paraId="65276EFF" w14:textId="77777777"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 </w:t>
            </w:r>
          </w:p>
        </w:tc>
      </w:tr>
      <w:tr w:rsidR="001F70EF" w:rsidRPr="002A6CCA" w14:paraId="5D6644C9" w14:textId="77777777" w:rsidTr="004D5ED1">
        <w:trPr>
          <w:trHeight w:val="1248"/>
        </w:trPr>
        <w:tc>
          <w:tcPr>
            <w:tcW w:w="960" w:type="dxa"/>
            <w:vMerge/>
            <w:shd w:val="clear" w:color="auto" w:fill="D9E2F3" w:themeFill="accent1" w:themeFillTint="33"/>
            <w:vAlign w:val="center"/>
            <w:hideMark/>
          </w:tcPr>
          <w:p w14:paraId="2C98D816" w14:textId="77777777" w:rsidR="001F70EF" w:rsidRPr="002A6CCA" w:rsidRDefault="001F70EF" w:rsidP="001F70EF">
            <w:pPr>
              <w:spacing w:after="0" w:line="240" w:lineRule="auto"/>
              <w:rPr>
                <w:rFonts w:ascii="Lora" w:eastAsia="Times New Roman" w:hAnsi="Lora" w:cs="Calibri"/>
                <w:b/>
                <w:bCs/>
                <w:color w:val="000000"/>
                <w:sz w:val="18"/>
                <w:szCs w:val="18"/>
                <w:lang w:eastAsia="en-GB"/>
              </w:rPr>
            </w:pPr>
          </w:p>
        </w:tc>
        <w:tc>
          <w:tcPr>
            <w:tcW w:w="1700" w:type="dxa"/>
            <w:shd w:val="clear" w:color="auto" w:fill="D9E2F3" w:themeFill="accent1" w:themeFillTint="33"/>
            <w:vAlign w:val="center"/>
            <w:hideMark/>
          </w:tcPr>
          <w:p w14:paraId="7EA69536" w14:textId="77777777" w:rsidR="001F70EF" w:rsidRPr="002A6CCA" w:rsidRDefault="001F70EF" w:rsidP="001F70EF">
            <w:pPr>
              <w:spacing w:after="0" w:line="240" w:lineRule="auto"/>
              <w:jc w:val="center"/>
              <w:rPr>
                <w:rFonts w:ascii="Lora" w:eastAsia="Times New Roman" w:hAnsi="Lora" w:cs="Calibri"/>
                <w:i/>
                <w:iCs/>
                <w:color w:val="000000"/>
                <w:sz w:val="18"/>
                <w:szCs w:val="18"/>
                <w:lang w:eastAsia="en-GB"/>
              </w:rPr>
            </w:pPr>
            <w:r w:rsidRPr="002A6CCA">
              <w:rPr>
                <w:rFonts w:ascii="Lora" w:eastAsia="Times New Roman" w:hAnsi="Lora" w:cs="Calibri"/>
                <w:i/>
                <w:iCs/>
                <w:color w:val="000000"/>
                <w:sz w:val="18"/>
                <w:szCs w:val="18"/>
                <w:lang w:eastAsia="en-GB"/>
              </w:rPr>
              <w:t>Other zooplankton spp.</w:t>
            </w:r>
          </w:p>
        </w:tc>
        <w:tc>
          <w:tcPr>
            <w:tcW w:w="1700" w:type="dxa"/>
            <w:shd w:val="clear" w:color="auto" w:fill="D9E2F3" w:themeFill="accent1" w:themeFillTint="33"/>
            <w:vAlign w:val="center"/>
            <w:hideMark/>
          </w:tcPr>
          <w:p w14:paraId="57B734EC" w14:textId="77777777" w:rsidR="001F70EF" w:rsidRPr="002A6CCA" w:rsidRDefault="001F70EF" w:rsidP="001F70EF">
            <w:pPr>
              <w:spacing w:after="0" w:line="240" w:lineRule="auto"/>
              <w:jc w:val="center"/>
              <w:rPr>
                <w:rFonts w:ascii="Lora" w:eastAsia="Times New Roman" w:hAnsi="Lora" w:cs="Calibri"/>
                <w:b/>
                <w:bCs/>
                <w:color w:val="000000"/>
                <w:sz w:val="18"/>
                <w:szCs w:val="18"/>
                <w:lang w:eastAsia="en-GB"/>
              </w:rPr>
            </w:pPr>
            <w:r w:rsidRPr="002A6CCA">
              <w:rPr>
                <w:rFonts w:ascii="Lora" w:eastAsia="Times New Roman" w:hAnsi="Lora" w:cs="Calibri"/>
                <w:b/>
                <w:bCs/>
                <w:color w:val="000000"/>
                <w:sz w:val="18"/>
                <w:szCs w:val="18"/>
                <w:lang w:eastAsia="en-GB"/>
              </w:rPr>
              <w:t xml:space="preserve">Physical: </w:t>
            </w:r>
            <w:r w:rsidRPr="002A6CCA">
              <w:rPr>
                <w:rFonts w:ascii="Lora" w:eastAsia="Times New Roman" w:hAnsi="Lora" w:cs="Calibri"/>
                <w:color w:val="000000"/>
                <w:sz w:val="18"/>
                <w:szCs w:val="18"/>
                <w:lang w:eastAsia="en-GB"/>
              </w:rPr>
              <w:t>Increased mortality</w:t>
            </w:r>
          </w:p>
        </w:tc>
        <w:tc>
          <w:tcPr>
            <w:tcW w:w="1700" w:type="dxa"/>
            <w:shd w:val="clear" w:color="auto" w:fill="auto"/>
            <w:vAlign w:val="center"/>
            <w:hideMark/>
          </w:tcPr>
          <w:p w14:paraId="2A7628C3" w14:textId="77777777"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 </w:t>
            </w:r>
          </w:p>
        </w:tc>
        <w:tc>
          <w:tcPr>
            <w:tcW w:w="1700" w:type="dxa"/>
            <w:shd w:val="clear" w:color="auto" w:fill="DBDBDB" w:themeFill="accent3" w:themeFillTint="66"/>
            <w:vAlign w:val="center"/>
            <w:hideMark/>
          </w:tcPr>
          <w:p w14:paraId="12069151" w14:textId="026DBCCB"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156 (</w:t>
            </w:r>
            <w:hyperlink r:id="rId91" w:history="1">
              <w:r w:rsidRPr="001F70EF">
                <w:rPr>
                  <w:rStyle w:val="Hyperlink"/>
                  <w:rFonts w:ascii="Lora" w:eastAsia="Times New Roman" w:hAnsi="Lora" w:cs="Calibri"/>
                  <w:sz w:val="18"/>
                  <w:szCs w:val="18"/>
                  <w:lang w:eastAsia="en-GB"/>
                </w:rPr>
                <w:t xml:space="preserve">McCauley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2101870D" w14:textId="7689D3FC"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156 (</w:t>
            </w:r>
            <w:hyperlink r:id="rId92" w:history="1">
              <w:r w:rsidRPr="001F70EF">
                <w:rPr>
                  <w:rStyle w:val="Hyperlink"/>
                  <w:rFonts w:ascii="Lora" w:eastAsia="Times New Roman" w:hAnsi="Lora" w:cs="Calibri"/>
                  <w:sz w:val="18"/>
                  <w:szCs w:val="18"/>
                  <w:lang w:eastAsia="en-GB"/>
                </w:rPr>
                <w:t xml:space="preserve">McCauley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 (</w:t>
            </w:r>
            <w:hyperlink r:id="rId93"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52A6C128" w14:textId="61A1C718"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156 (</w:t>
            </w:r>
            <w:hyperlink r:id="rId94" w:history="1">
              <w:r w:rsidRPr="001F70EF">
                <w:rPr>
                  <w:rStyle w:val="Hyperlink"/>
                  <w:rFonts w:ascii="Lora" w:eastAsia="Times New Roman" w:hAnsi="Lora" w:cs="Calibri"/>
                  <w:sz w:val="18"/>
                  <w:szCs w:val="18"/>
                  <w:lang w:eastAsia="en-GB"/>
                </w:rPr>
                <w:t xml:space="preserve">McCauley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 (</w:t>
            </w:r>
            <w:hyperlink r:id="rId95"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624D07A7" w14:textId="4B459B23"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w:t>
            </w:r>
            <w:hyperlink r:id="rId96"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c>
          <w:tcPr>
            <w:tcW w:w="1700" w:type="dxa"/>
            <w:shd w:val="clear" w:color="auto" w:fill="DBDBDB" w:themeFill="accent3" w:themeFillTint="66"/>
            <w:vAlign w:val="center"/>
            <w:hideMark/>
          </w:tcPr>
          <w:p w14:paraId="402B6FA1" w14:textId="1E171C02" w:rsidR="001F70EF" w:rsidRPr="002A6CCA" w:rsidRDefault="001F70EF" w:rsidP="001F70EF">
            <w:pPr>
              <w:spacing w:after="0" w:line="240" w:lineRule="auto"/>
              <w:jc w:val="center"/>
              <w:rPr>
                <w:rFonts w:ascii="Lora" w:eastAsia="Times New Roman" w:hAnsi="Lora" w:cs="Calibri"/>
                <w:color w:val="000000"/>
                <w:sz w:val="18"/>
                <w:szCs w:val="18"/>
                <w:lang w:eastAsia="en-GB"/>
              </w:rPr>
            </w:pPr>
            <w:r w:rsidRPr="002A6CCA">
              <w:rPr>
                <w:rFonts w:ascii="Lora" w:eastAsia="Times New Roman" w:hAnsi="Lora" w:cs="Calibri"/>
                <w:color w:val="000000"/>
                <w:sz w:val="18"/>
                <w:szCs w:val="18"/>
                <w:lang w:eastAsia="en-GB"/>
              </w:rPr>
              <w:t>(</w:t>
            </w:r>
            <w:hyperlink r:id="rId97" w:history="1">
              <w:r w:rsidRPr="001F70EF">
                <w:rPr>
                  <w:rStyle w:val="Hyperlink"/>
                  <w:rFonts w:ascii="Lora" w:eastAsia="Times New Roman" w:hAnsi="Lora" w:cs="Calibri"/>
                  <w:sz w:val="18"/>
                  <w:szCs w:val="18"/>
                  <w:lang w:eastAsia="en-GB"/>
                </w:rPr>
                <w:t xml:space="preserve">Richardson </w:t>
              </w:r>
              <w:r w:rsidRPr="001F70EF">
                <w:rPr>
                  <w:rStyle w:val="Hyperlink"/>
                  <w:rFonts w:ascii="Lora" w:eastAsia="Times New Roman" w:hAnsi="Lora" w:cs="Calibri"/>
                  <w:i/>
                  <w:iCs/>
                  <w:sz w:val="18"/>
                  <w:szCs w:val="18"/>
                  <w:lang w:eastAsia="en-GB"/>
                </w:rPr>
                <w:t>et al.</w:t>
              </w:r>
              <w:r w:rsidRPr="001F70EF">
                <w:rPr>
                  <w:rStyle w:val="Hyperlink"/>
                  <w:rFonts w:ascii="Lora" w:eastAsia="Times New Roman" w:hAnsi="Lora" w:cs="Calibri"/>
                  <w:sz w:val="18"/>
                  <w:szCs w:val="18"/>
                  <w:lang w:eastAsia="en-GB"/>
                </w:rPr>
                <w:t>, 2017</w:t>
              </w:r>
            </w:hyperlink>
            <w:r w:rsidRPr="002A6CCA">
              <w:rPr>
                <w:rFonts w:ascii="Lora" w:eastAsia="Times New Roman" w:hAnsi="Lora" w:cs="Calibri"/>
                <w:color w:val="000000"/>
                <w:sz w:val="18"/>
                <w:szCs w:val="18"/>
                <w:lang w:eastAsia="en-GB"/>
              </w:rPr>
              <w:t>)</w:t>
            </w:r>
          </w:p>
        </w:tc>
      </w:tr>
    </w:tbl>
    <w:p w14:paraId="1DCABAE2" w14:textId="337467A0" w:rsidR="002A6CCA" w:rsidRDefault="002A6CCA">
      <w:r>
        <w:br w:type="page"/>
      </w:r>
    </w:p>
    <w:p w14:paraId="1EAA9786" w14:textId="77777777" w:rsidR="002A6CCA" w:rsidRDefault="002A6CCA" w:rsidP="008A1C2C">
      <w:pPr>
        <w:pStyle w:val="Heading2"/>
        <w:rPr>
          <w:rFonts w:ascii="Lora" w:hAnsi="Lora"/>
        </w:rPr>
        <w:sectPr w:rsidR="002A6CCA" w:rsidSect="002A6CCA">
          <w:pgSz w:w="16838" w:h="11906" w:orient="landscape"/>
          <w:pgMar w:top="1440" w:right="1440" w:bottom="1440" w:left="1440" w:header="709" w:footer="709" w:gutter="0"/>
          <w:cols w:space="708"/>
          <w:docGrid w:linePitch="360"/>
        </w:sectPr>
      </w:pPr>
    </w:p>
    <w:p w14:paraId="17695029" w14:textId="03FCD0AF" w:rsidR="008A1C2C" w:rsidRDefault="004D5ED1" w:rsidP="008A1C2C">
      <w:pPr>
        <w:pStyle w:val="Heading2"/>
        <w:rPr>
          <w:rFonts w:ascii="Lora" w:hAnsi="Lora"/>
        </w:rPr>
      </w:pPr>
      <w:bookmarkStart w:id="47" w:name="_Toc117614648"/>
      <w:r>
        <w:rPr>
          <w:rFonts w:ascii="Lora" w:hAnsi="Lora"/>
        </w:rPr>
        <w:lastRenderedPageBreak/>
        <w:t>D</w:t>
      </w:r>
      <w:r w:rsidR="00461883">
        <w:rPr>
          <w:rFonts w:ascii="Lora" w:hAnsi="Lora"/>
        </w:rPr>
        <w:t>oes the Oil and Gas Industry’s monitoring, reporting and licencing account for these known impacts of seismic sound?</w:t>
      </w:r>
      <w:bookmarkEnd w:id="47"/>
    </w:p>
    <w:p w14:paraId="14DE8286" w14:textId="3521E381" w:rsidR="001F3D86" w:rsidRPr="002D5619" w:rsidRDefault="002D5619" w:rsidP="002D5619">
      <w:pPr>
        <w:pStyle w:val="Heading3"/>
        <w:rPr>
          <w:rFonts w:ascii="Lora" w:hAnsi="Lora"/>
        </w:rPr>
      </w:pPr>
      <w:bookmarkStart w:id="48" w:name="_Toc117614649"/>
      <w:r w:rsidRPr="002D5619">
        <w:rPr>
          <w:rFonts w:ascii="Lora" w:hAnsi="Lora"/>
        </w:rPr>
        <w:t>Overview</w:t>
      </w:r>
      <w:bookmarkEnd w:id="48"/>
    </w:p>
    <w:p w14:paraId="10665138" w14:textId="201A037D" w:rsidR="004D4568" w:rsidRDefault="004D4568" w:rsidP="004D4568">
      <w:pPr>
        <w:rPr>
          <w:rFonts w:ascii="Lora" w:hAnsi="Lora"/>
        </w:rPr>
      </w:pPr>
      <w:r>
        <w:rPr>
          <w:rFonts w:ascii="Lora" w:hAnsi="Lora"/>
        </w:rPr>
        <w:t>The Offshore Energy SEA 4 (OESEA 4) focuses on population- and species-level effects and mentions</w:t>
      </w:r>
      <w:r w:rsidR="006F11F9">
        <w:rPr>
          <w:rFonts w:ascii="Lora" w:hAnsi="Lora"/>
        </w:rPr>
        <w:t xml:space="preserve"> - </w:t>
      </w:r>
      <w:r>
        <w:rPr>
          <w:rFonts w:ascii="Lora" w:hAnsi="Lora"/>
        </w:rPr>
        <w:t>but does not focus on</w:t>
      </w:r>
      <w:r w:rsidR="006F11F9">
        <w:rPr>
          <w:rFonts w:ascii="Lora" w:hAnsi="Lora"/>
        </w:rPr>
        <w:t xml:space="preserve"> -</w:t>
      </w:r>
      <w:r>
        <w:rPr>
          <w:rFonts w:ascii="Lora" w:hAnsi="Lora"/>
        </w:rPr>
        <w:t xml:space="preserve"> individual mortality or sub-lethal effects. The OESEA 4 tends not to fully acknowledge the distances (up to 10’s and 100’s of kms) at which seismic sound may have impacts on marine mammals and other species.</w:t>
      </w:r>
    </w:p>
    <w:p w14:paraId="40468365" w14:textId="77777777" w:rsidR="004D4568" w:rsidRDefault="004D4568" w:rsidP="004D4568">
      <w:pPr>
        <w:rPr>
          <w:rFonts w:ascii="Lora" w:hAnsi="Lora"/>
        </w:rPr>
      </w:pPr>
      <w:r>
        <w:rPr>
          <w:rFonts w:ascii="Lora" w:hAnsi="Lora"/>
        </w:rPr>
        <w:t xml:space="preserve">Control and mitigation measures are primarily focused on ensuring compliance with the Habitats Directive, whereby it is an offence to deliberately injure or disturb wild animals of any species listed on Annex </w:t>
      </w:r>
      <w:proofErr w:type="spellStart"/>
      <w:r>
        <w:rPr>
          <w:rFonts w:ascii="Lora" w:hAnsi="Lora"/>
        </w:rPr>
        <w:t>IVa</w:t>
      </w:r>
      <w:proofErr w:type="spellEnd"/>
      <w:r>
        <w:rPr>
          <w:rFonts w:ascii="Lora" w:hAnsi="Lora"/>
        </w:rPr>
        <w:t xml:space="preserve"> of the Habitats Directive. This list does not include </w:t>
      </w:r>
      <w:proofErr w:type="gramStart"/>
      <w:r>
        <w:rPr>
          <w:rFonts w:ascii="Lora" w:hAnsi="Lora"/>
        </w:rPr>
        <w:t>the vast majority of</w:t>
      </w:r>
      <w:proofErr w:type="gramEnd"/>
      <w:r>
        <w:rPr>
          <w:rFonts w:ascii="Lora" w:hAnsi="Lora"/>
        </w:rPr>
        <w:t xml:space="preserve"> marine animals (fish and invertebrates), with the exception of cetaceans. </w:t>
      </w:r>
    </w:p>
    <w:p w14:paraId="7021A254" w14:textId="1B69AF9E" w:rsidR="002D5619" w:rsidRPr="002D5619" w:rsidRDefault="004D4568" w:rsidP="002D5619">
      <w:pPr>
        <w:rPr>
          <w:rFonts w:ascii="Lora" w:hAnsi="Lora"/>
        </w:rPr>
      </w:pPr>
      <w:r>
        <w:rPr>
          <w:rFonts w:ascii="Lora" w:hAnsi="Lora"/>
        </w:rPr>
        <w:t>Within the guidance, marine mammals are the focus despite realistically being a small proportion of the biomass of marine animals affected by seismic sound. Many effects are acknowledged but dismissed as being short-lived and/or not at the population level, with little to no mitigation guidance given for most species. The mitigation measures that are detailed in the OESEA 4 are voluntary, and there is a lack of incentives to ensure compliance with these.</w:t>
      </w:r>
    </w:p>
    <w:p w14:paraId="7A80EE32" w14:textId="779E05FA" w:rsidR="002D5619" w:rsidRDefault="002D5619" w:rsidP="002D5619">
      <w:pPr>
        <w:pStyle w:val="Heading3"/>
        <w:rPr>
          <w:rFonts w:ascii="Lora" w:hAnsi="Lora"/>
        </w:rPr>
      </w:pPr>
      <w:bookmarkStart w:id="49" w:name="_Toc117614650"/>
      <w:r w:rsidRPr="002D5619">
        <w:rPr>
          <w:rFonts w:ascii="Lora" w:hAnsi="Lora"/>
        </w:rPr>
        <w:t>Marine mammals</w:t>
      </w:r>
      <w:bookmarkEnd w:id="49"/>
    </w:p>
    <w:p w14:paraId="4C0590E0" w14:textId="46875F8A" w:rsidR="002D5619" w:rsidRDefault="002D5619" w:rsidP="002D5619">
      <w:pPr>
        <w:rPr>
          <w:rFonts w:ascii="Lora" w:hAnsi="Lora"/>
        </w:rPr>
      </w:pPr>
      <w:r>
        <w:rPr>
          <w:rFonts w:ascii="Lora" w:hAnsi="Lora"/>
        </w:rPr>
        <w:t>The recommendations for mitigating impacts on marine mammals consistently focus on population-level consequences rather than individual or sub-lethal effects.</w:t>
      </w:r>
    </w:p>
    <w:p w14:paraId="0C93D1FF" w14:textId="52691097" w:rsidR="002D5619" w:rsidRDefault="002D5619" w:rsidP="002D5619">
      <w:pPr>
        <w:rPr>
          <w:rFonts w:ascii="Lora" w:hAnsi="Lora"/>
        </w:rPr>
      </w:pPr>
      <w:r>
        <w:rPr>
          <w:rFonts w:ascii="Lora" w:hAnsi="Lora"/>
        </w:rPr>
        <w:t xml:space="preserve">The noise exposure criteria for causing permanent threshold shifts in hearing (PTS) provided by Southall </w:t>
      </w:r>
      <w:r>
        <w:rPr>
          <w:rFonts w:ascii="Lora" w:hAnsi="Lora"/>
          <w:i/>
          <w:iCs/>
        </w:rPr>
        <w:t>et al.</w:t>
      </w:r>
      <w:r>
        <w:rPr>
          <w:rFonts w:ascii="Lora" w:hAnsi="Lora"/>
        </w:rPr>
        <w:t xml:space="preserve"> are the </w:t>
      </w:r>
      <w:proofErr w:type="gramStart"/>
      <w:r>
        <w:rPr>
          <w:rFonts w:ascii="Lora" w:hAnsi="Lora"/>
        </w:rPr>
        <w:t>most commonly used</w:t>
      </w:r>
      <w:proofErr w:type="gramEnd"/>
      <w:r>
        <w:rPr>
          <w:rFonts w:ascii="Lora" w:hAnsi="Lora"/>
        </w:rPr>
        <w:t xml:space="preserve"> (recommended) in the UK. These are updated based on the available evidence. The sound levels presented in the Offshore Energy SEA 4 are shown below, in comparison to the evidence found for impacts (not necessarily injury</w:t>
      </w:r>
      <w:r w:rsidR="00B77044">
        <w:rPr>
          <w:rFonts w:ascii="Lora" w:hAnsi="Lora"/>
        </w:rPr>
        <w:t>,</w:t>
      </w:r>
      <w:r>
        <w:rPr>
          <w:rFonts w:ascii="Lora" w:hAnsi="Lora"/>
        </w:rPr>
        <w:t xml:space="preserve"> </w:t>
      </w:r>
      <w:proofErr w:type="gramStart"/>
      <w:r>
        <w:rPr>
          <w:rFonts w:ascii="Lora" w:hAnsi="Lora"/>
        </w:rPr>
        <w:t>e.g.</w:t>
      </w:r>
      <w:proofErr w:type="gramEnd"/>
      <w:r>
        <w:rPr>
          <w:rFonts w:ascii="Lora" w:hAnsi="Lora"/>
        </w:rPr>
        <w:t xml:space="preserve"> PTS) in the literature detailed within the marine mammal section. JNCC requires these thresholds and functional hearing groups to be used in any marine mammal noise assessment.</w:t>
      </w:r>
    </w:p>
    <w:p w14:paraId="1DEBD757" w14:textId="6554E444" w:rsidR="00B77044" w:rsidRDefault="002D5619" w:rsidP="002D5619">
      <w:pPr>
        <w:rPr>
          <w:rFonts w:ascii="Lora" w:hAnsi="Lora"/>
        </w:rPr>
      </w:pPr>
      <w:r>
        <w:rPr>
          <w:rFonts w:ascii="Lora" w:hAnsi="Lora"/>
        </w:rPr>
        <w:t>Using the exposure criteria presented below may lead to other impacts (</w:t>
      </w:r>
      <w:proofErr w:type="gramStart"/>
      <w:r>
        <w:rPr>
          <w:rFonts w:ascii="Lora" w:hAnsi="Lora"/>
        </w:rPr>
        <w:t>e.g.</w:t>
      </w:r>
      <w:proofErr w:type="gramEnd"/>
      <w:r>
        <w:rPr>
          <w:rFonts w:ascii="Lora" w:hAnsi="Lora"/>
        </w:rPr>
        <w:t xml:space="preserve"> sound avoidance</w:t>
      </w:r>
      <w:r w:rsidR="00B77044">
        <w:rPr>
          <w:rFonts w:ascii="Lora" w:hAnsi="Lora"/>
        </w:rPr>
        <w:t>,</w:t>
      </w:r>
      <w:r>
        <w:rPr>
          <w:rFonts w:ascii="Lora" w:hAnsi="Lora"/>
        </w:rPr>
        <w:t xml:space="preserve"> which may lead to population-level consequences) to be dismissed, as these impacts are often found at lower thresholds than those detailed by Southall </w:t>
      </w:r>
      <w:r>
        <w:rPr>
          <w:rFonts w:ascii="Lora" w:hAnsi="Lora"/>
          <w:i/>
          <w:iCs/>
        </w:rPr>
        <w:t>et al.</w:t>
      </w:r>
      <w:r>
        <w:rPr>
          <w:rFonts w:ascii="Lora" w:hAnsi="Lora"/>
        </w:rPr>
        <w:t xml:space="preserve"> as causing onset of PTS. </w:t>
      </w:r>
    </w:p>
    <w:p w14:paraId="503F8BBB" w14:textId="77777777" w:rsidR="00B77044" w:rsidRDefault="00B77044">
      <w:pPr>
        <w:rPr>
          <w:rFonts w:ascii="Lora" w:hAnsi="Lora"/>
        </w:rPr>
      </w:pPr>
      <w:r>
        <w:rPr>
          <w:rFonts w:ascii="Lora" w:hAnsi="Lora"/>
        </w:rPr>
        <w:br w:type="page"/>
      </w:r>
    </w:p>
    <w:p w14:paraId="7BB0E4D1" w14:textId="58CE5773" w:rsidR="002D5619" w:rsidRPr="00005879" w:rsidRDefault="002D5619" w:rsidP="002D5619">
      <w:pPr>
        <w:pStyle w:val="Caption"/>
        <w:keepNext/>
        <w:rPr>
          <w:rFonts w:ascii="Lora" w:hAnsi="Lora"/>
        </w:rPr>
      </w:pPr>
      <w:r w:rsidRPr="00005879">
        <w:rPr>
          <w:rFonts w:ascii="Lora" w:hAnsi="Lora"/>
        </w:rPr>
        <w:lastRenderedPageBreak/>
        <w:t xml:space="preserve">Table </w:t>
      </w:r>
      <w:r w:rsidR="005D5D3C" w:rsidRPr="00005879">
        <w:rPr>
          <w:rFonts w:ascii="Lora" w:hAnsi="Lora"/>
        </w:rPr>
        <w:t>5</w:t>
      </w:r>
      <w:r w:rsidRPr="00005879">
        <w:rPr>
          <w:rFonts w:ascii="Lora" w:hAnsi="Lora"/>
        </w:rPr>
        <w:t xml:space="preserve">. Marine mammal injury criteria </w:t>
      </w:r>
      <w:proofErr w:type="gramStart"/>
      <w:r w:rsidRPr="00005879">
        <w:rPr>
          <w:rFonts w:ascii="Lora" w:hAnsi="Lora"/>
        </w:rPr>
        <w:t>most commonly used</w:t>
      </w:r>
      <w:proofErr w:type="gramEnd"/>
      <w:r w:rsidRPr="00005879">
        <w:rPr>
          <w:rFonts w:ascii="Lora" w:hAnsi="Lora"/>
        </w:rPr>
        <w:t xml:space="preserve"> (recommended) in the UK, compared to the evidence </w:t>
      </w:r>
      <w:r w:rsidR="00005879" w:rsidRPr="00005879">
        <w:rPr>
          <w:rFonts w:ascii="Lora" w:hAnsi="Lora"/>
        </w:rPr>
        <w:t xml:space="preserve">(for any impacts) </w:t>
      </w:r>
      <w:r w:rsidRPr="00005879">
        <w:rPr>
          <w:rFonts w:ascii="Lora" w:hAnsi="Lora"/>
        </w:rPr>
        <w:t>presented in Table 1</w:t>
      </w:r>
      <w:r w:rsidR="00005879" w:rsidRPr="00005879">
        <w:rPr>
          <w:rFonts w:ascii="Lora" w:hAnsi="Lora"/>
        </w:rPr>
        <w:t xml:space="preserve"> of this report.</w:t>
      </w:r>
    </w:p>
    <w:tbl>
      <w:tblPr>
        <w:tblStyle w:val="GridTable2-Accent5"/>
        <w:tblW w:w="0" w:type="auto"/>
        <w:jc w:val="center"/>
        <w:tblLook w:val="04A0" w:firstRow="1" w:lastRow="0" w:firstColumn="1" w:lastColumn="0" w:noHBand="0" w:noVBand="1"/>
      </w:tblPr>
      <w:tblGrid>
        <w:gridCol w:w="2253"/>
        <w:gridCol w:w="2254"/>
        <w:gridCol w:w="2254"/>
        <w:gridCol w:w="2255"/>
      </w:tblGrid>
      <w:tr w:rsidR="002D5619" w14:paraId="0051B2BB" w14:textId="77777777" w:rsidTr="002D561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61" w:type="dxa"/>
            <w:gridSpan w:val="3"/>
            <w:shd w:val="clear" w:color="auto" w:fill="5B9BD5" w:themeFill="accent5"/>
          </w:tcPr>
          <w:p w14:paraId="41B00BF1" w14:textId="77777777" w:rsidR="002D5619" w:rsidRPr="002D5619" w:rsidRDefault="002D5619" w:rsidP="002D5619">
            <w:pPr>
              <w:jc w:val="center"/>
              <w:rPr>
                <w:rFonts w:ascii="Lora" w:hAnsi="Lora"/>
                <w:color w:val="FFFFFF" w:themeColor="background1"/>
                <w:sz w:val="18"/>
                <w:szCs w:val="18"/>
              </w:rPr>
            </w:pPr>
            <w:r w:rsidRPr="002D5619">
              <w:rPr>
                <w:rFonts w:ascii="Lora" w:hAnsi="Lora"/>
                <w:color w:val="FFFFFF" w:themeColor="background1"/>
                <w:sz w:val="18"/>
                <w:szCs w:val="18"/>
              </w:rPr>
              <w:t>Marine mammal injury criteria (</w:t>
            </w:r>
            <w:r w:rsidRPr="002D5619">
              <w:rPr>
                <w:rFonts w:ascii="Lora" w:hAnsi="Lora"/>
                <w:color w:val="FFFFFF" w:themeColor="background1"/>
                <w:sz w:val="18"/>
                <w:szCs w:val="18"/>
              </w:rPr>
              <w:fldChar w:fldCharType="begin"/>
            </w:r>
            <w:r w:rsidRPr="002D5619">
              <w:rPr>
                <w:rFonts w:ascii="Lora" w:hAnsi="Lora"/>
                <w:color w:val="FFFFFF" w:themeColor="background1"/>
                <w:sz w:val="18"/>
                <w:szCs w:val="18"/>
              </w:rPr>
              <w:instrText xml:space="preserve"> ADDIN ZOTERO_ITEM CSL_CITATION {"citationID":"NzE1KP1W","properties":{"formattedCitation":"(Southall {\\i{}et al.}, 2007)","plainCitation":"(Southall et al., 2007)","noteIndex":0},"citationItems":[{"id":231,"uris":["http://zotero.org/users/local/Sbi8swos/items/DFANM86R"],"itemData":{"id":231,"type":"article-journal","container-title":"Aquat. Mamm.","DOI":"10.1121/AT.2021.17.2.52","journalAbbreviation":"Aquat. Mamm.","source":"ResearchGate","title":"Marine mammal noise exposure criteria","volume":"33","author":[{"family":"Southall","given":"Brandon"},{"family":"Bowles","given":"Ann"},{"family":"Ellison","given":"William"},{"family":"Finneran","given":"J.J."},{"family":"Gentry","given":"R.L."},{"family":"Green","given":"C.R."},{"family":"Kastak","given":"C.R."},{"family":"Ketten","given":"Darlene"},{"family":"Miller","given":"James"},{"family":"Nachtigall","given":"Paul"},{"family":"Richardson","given":"W."},{"family":"Thomas","given":"Jeanette"},{"family":"Tyack","given":"Peter"}],"issued":{"date-parts":[["2007",1,1]]}}}],"schema":"https://github.com/citation-style-language/schema/raw/master/csl-citation.json"} </w:instrText>
            </w:r>
            <w:r w:rsidRPr="002D5619">
              <w:rPr>
                <w:rFonts w:ascii="Lora" w:hAnsi="Lora"/>
                <w:color w:val="FFFFFF" w:themeColor="background1"/>
                <w:sz w:val="18"/>
                <w:szCs w:val="18"/>
              </w:rPr>
              <w:fldChar w:fldCharType="separate"/>
            </w:r>
            <w:r w:rsidRPr="002D5619">
              <w:rPr>
                <w:rFonts w:ascii="Lora" w:hAnsi="Lora" w:cs="Times New Roman"/>
                <w:color w:val="FFFFFF" w:themeColor="background1"/>
                <w:sz w:val="18"/>
                <w:szCs w:val="18"/>
              </w:rPr>
              <w:t xml:space="preserve">(Southall </w:t>
            </w:r>
            <w:r w:rsidRPr="002D5619">
              <w:rPr>
                <w:rFonts w:ascii="Lora" w:hAnsi="Lora" w:cs="Times New Roman"/>
                <w:i/>
                <w:iCs/>
                <w:color w:val="FFFFFF" w:themeColor="background1"/>
                <w:sz w:val="18"/>
                <w:szCs w:val="18"/>
              </w:rPr>
              <w:t>et al.</w:t>
            </w:r>
            <w:r w:rsidRPr="002D5619">
              <w:rPr>
                <w:rFonts w:ascii="Lora" w:hAnsi="Lora" w:cs="Times New Roman"/>
                <w:color w:val="FFFFFF" w:themeColor="background1"/>
                <w:sz w:val="18"/>
                <w:szCs w:val="18"/>
              </w:rPr>
              <w:t>, 2007)</w:t>
            </w:r>
            <w:r w:rsidRPr="002D5619">
              <w:rPr>
                <w:rFonts w:ascii="Lora" w:hAnsi="Lora"/>
                <w:color w:val="FFFFFF" w:themeColor="background1"/>
                <w:sz w:val="18"/>
                <w:szCs w:val="18"/>
              </w:rPr>
              <w:fldChar w:fldCharType="end"/>
            </w:r>
          </w:p>
        </w:tc>
        <w:tc>
          <w:tcPr>
            <w:tcW w:w="2255" w:type="dxa"/>
            <w:vMerge w:val="restart"/>
            <w:shd w:val="clear" w:color="auto" w:fill="5B9BD5" w:themeFill="accent5"/>
          </w:tcPr>
          <w:p w14:paraId="19C6F27F" w14:textId="77777777" w:rsidR="002D5619" w:rsidRPr="002D5619" w:rsidRDefault="002D5619" w:rsidP="002D5619">
            <w:pPr>
              <w:jc w:val="center"/>
              <w:cnfStyle w:val="100000000000" w:firstRow="1" w:lastRow="0" w:firstColumn="0" w:lastColumn="0" w:oddVBand="0" w:evenVBand="0" w:oddHBand="0" w:evenHBand="0" w:firstRowFirstColumn="0" w:firstRowLastColumn="0" w:lastRowFirstColumn="0" w:lastRowLastColumn="0"/>
              <w:rPr>
                <w:rFonts w:ascii="Lora" w:hAnsi="Lora"/>
                <w:color w:val="FFFFFF" w:themeColor="background1"/>
                <w:sz w:val="18"/>
                <w:szCs w:val="18"/>
              </w:rPr>
            </w:pPr>
            <w:r w:rsidRPr="002D5619">
              <w:rPr>
                <w:rFonts w:ascii="Lora" w:hAnsi="Lora"/>
                <w:color w:val="FFFFFF" w:themeColor="background1"/>
                <w:sz w:val="18"/>
                <w:szCs w:val="18"/>
              </w:rPr>
              <w:t>Evidence from Table 1 – findings from literature for all impacts</w:t>
            </w:r>
          </w:p>
        </w:tc>
      </w:tr>
      <w:tr w:rsidR="002D5619" w14:paraId="3EFEBAFD" w14:textId="77777777" w:rsidTr="002D5619">
        <w:trPr>
          <w:cnfStyle w:val="000000100000" w:firstRow="0" w:lastRow="0" w:firstColumn="0" w:lastColumn="0" w:oddVBand="0" w:evenVBand="0" w:oddHBand="1" w:evenHBand="0" w:firstRowFirstColumn="0" w:firstRowLastColumn="0" w:lastRowFirstColumn="0" w:lastRowLastColumn="0"/>
          <w:trHeight w:val="573"/>
          <w:jc w:val="center"/>
        </w:trPr>
        <w:tc>
          <w:tcPr>
            <w:cnfStyle w:val="001000000000" w:firstRow="0" w:lastRow="0" w:firstColumn="1" w:lastColumn="0" w:oddVBand="0" w:evenVBand="0" w:oddHBand="0" w:evenHBand="0" w:firstRowFirstColumn="0" w:firstRowLastColumn="0" w:lastRowFirstColumn="0" w:lastRowLastColumn="0"/>
            <w:tcW w:w="2253" w:type="dxa"/>
            <w:shd w:val="clear" w:color="auto" w:fill="5B9BD5" w:themeFill="accent5"/>
          </w:tcPr>
          <w:p w14:paraId="59425313" w14:textId="77777777" w:rsidR="002D5619" w:rsidRPr="002D5619" w:rsidRDefault="002D5619" w:rsidP="002D5619">
            <w:pPr>
              <w:jc w:val="center"/>
              <w:rPr>
                <w:rFonts w:ascii="Lora" w:hAnsi="Lora"/>
                <w:color w:val="FFFFFF" w:themeColor="background1"/>
                <w:sz w:val="18"/>
                <w:szCs w:val="18"/>
              </w:rPr>
            </w:pPr>
            <w:r w:rsidRPr="002D5619">
              <w:rPr>
                <w:rFonts w:ascii="Lora" w:hAnsi="Lora"/>
                <w:color w:val="FFFFFF" w:themeColor="background1"/>
                <w:sz w:val="18"/>
                <w:szCs w:val="18"/>
              </w:rPr>
              <w:t>Functional hearing group</w:t>
            </w:r>
          </w:p>
        </w:tc>
        <w:tc>
          <w:tcPr>
            <w:tcW w:w="2254" w:type="dxa"/>
            <w:shd w:val="clear" w:color="auto" w:fill="5B9BD5" w:themeFill="accent5"/>
          </w:tcPr>
          <w:p w14:paraId="6079E102" w14:textId="77777777" w:rsidR="002D5619" w:rsidRPr="002D5619"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b/>
                <w:bCs/>
                <w:color w:val="FFFFFF" w:themeColor="background1"/>
                <w:sz w:val="18"/>
                <w:szCs w:val="18"/>
              </w:rPr>
            </w:pPr>
            <w:proofErr w:type="gramStart"/>
            <w:r w:rsidRPr="002D5619">
              <w:rPr>
                <w:rFonts w:ascii="Lora" w:hAnsi="Lora"/>
                <w:b/>
                <w:bCs/>
                <w:color w:val="FFFFFF" w:themeColor="background1"/>
                <w:sz w:val="18"/>
                <w:szCs w:val="18"/>
              </w:rPr>
              <w:t>Dual-criteria</w:t>
            </w:r>
            <w:proofErr w:type="gramEnd"/>
          </w:p>
        </w:tc>
        <w:tc>
          <w:tcPr>
            <w:tcW w:w="2254" w:type="dxa"/>
            <w:shd w:val="clear" w:color="auto" w:fill="5B9BD5" w:themeFill="accent5"/>
          </w:tcPr>
          <w:p w14:paraId="3EBA018A" w14:textId="77777777" w:rsidR="002D5619" w:rsidRPr="002D5619"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b/>
                <w:bCs/>
                <w:color w:val="FFFFFF" w:themeColor="background1"/>
                <w:sz w:val="18"/>
                <w:szCs w:val="18"/>
              </w:rPr>
            </w:pPr>
            <w:r w:rsidRPr="002D5619">
              <w:rPr>
                <w:rFonts w:ascii="Lora" w:hAnsi="Lora"/>
                <w:b/>
                <w:bCs/>
                <w:color w:val="FFFFFF" w:themeColor="background1"/>
                <w:sz w:val="18"/>
                <w:szCs w:val="18"/>
              </w:rPr>
              <w:t>PTS Onset – Impulsive noise</w:t>
            </w:r>
          </w:p>
        </w:tc>
        <w:tc>
          <w:tcPr>
            <w:tcW w:w="2255" w:type="dxa"/>
            <w:vMerge/>
            <w:shd w:val="clear" w:color="auto" w:fill="5B9BD5" w:themeFill="accent5"/>
          </w:tcPr>
          <w:p w14:paraId="00D9CF9F"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p>
        </w:tc>
      </w:tr>
      <w:tr w:rsidR="002D5619" w14:paraId="1F03B791" w14:textId="77777777" w:rsidTr="002D5619">
        <w:trPr>
          <w:jc w:val="center"/>
        </w:trPr>
        <w:tc>
          <w:tcPr>
            <w:cnfStyle w:val="001000000000" w:firstRow="0" w:lastRow="0" w:firstColumn="1" w:lastColumn="0" w:oddVBand="0" w:evenVBand="0" w:oddHBand="0" w:evenHBand="0" w:firstRowFirstColumn="0" w:firstRowLastColumn="0" w:lastRowFirstColumn="0" w:lastRowLastColumn="0"/>
            <w:tcW w:w="2253" w:type="dxa"/>
            <w:vMerge w:val="restart"/>
          </w:tcPr>
          <w:p w14:paraId="4D58468A" w14:textId="77777777" w:rsidR="002D5619" w:rsidRPr="002D5619" w:rsidRDefault="002D5619" w:rsidP="002D5619">
            <w:pPr>
              <w:jc w:val="center"/>
              <w:rPr>
                <w:rFonts w:ascii="Lora" w:hAnsi="Lora"/>
                <w:sz w:val="18"/>
                <w:szCs w:val="18"/>
              </w:rPr>
            </w:pPr>
            <w:r w:rsidRPr="002D5619">
              <w:rPr>
                <w:rFonts w:ascii="Lora" w:hAnsi="Lora"/>
                <w:sz w:val="18"/>
                <w:szCs w:val="18"/>
              </w:rPr>
              <w:t>Low-frequency cetaceans (</w:t>
            </w:r>
            <w:proofErr w:type="gramStart"/>
            <w:r w:rsidRPr="002D5619">
              <w:rPr>
                <w:rFonts w:ascii="Lora" w:hAnsi="Lora"/>
                <w:sz w:val="18"/>
                <w:szCs w:val="18"/>
              </w:rPr>
              <w:t>e.g.</w:t>
            </w:r>
            <w:proofErr w:type="gramEnd"/>
            <w:r w:rsidRPr="002D5619">
              <w:rPr>
                <w:rFonts w:ascii="Lora" w:hAnsi="Lora"/>
                <w:sz w:val="18"/>
                <w:szCs w:val="18"/>
              </w:rPr>
              <w:t xml:space="preserve"> humpback whale, fin whale)</w:t>
            </w:r>
          </w:p>
        </w:tc>
        <w:tc>
          <w:tcPr>
            <w:tcW w:w="2254" w:type="dxa"/>
          </w:tcPr>
          <w:p w14:paraId="4E96FE23"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Peak sound pressure level (p-p)</w:t>
            </w:r>
          </w:p>
        </w:tc>
        <w:tc>
          <w:tcPr>
            <w:tcW w:w="2254" w:type="dxa"/>
          </w:tcPr>
          <w:p w14:paraId="11A07509"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219</w:t>
            </w:r>
          </w:p>
        </w:tc>
        <w:tc>
          <w:tcPr>
            <w:tcW w:w="2255" w:type="dxa"/>
          </w:tcPr>
          <w:p w14:paraId="53B69876" w14:textId="2A66C88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 xml:space="preserve">182 </w:t>
            </w:r>
            <w:r w:rsidRPr="00145123">
              <w:rPr>
                <w:rFonts w:ascii="Lora" w:hAnsi="Lora"/>
                <w:sz w:val="18"/>
                <w:szCs w:val="18"/>
              </w:rPr>
              <w:fldChar w:fldCharType="begin"/>
            </w:r>
            <w:r w:rsidR="00005879">
              <w:rPr>
                <w:rFonts w:ascii="Lora" w:hAnsi="Lora"/>
                <w:sz w:val="18"/>
                <w:szCs w:val="18"/>
              </w:rPr>
              <w:instrText xml:space="preserve"> ADDIN ZOTERO_ITEM CSL_CITATION {"citationID":"JpDY8Cv6","properties":{"formattedCitation":"(McCauley {\\i{}et al.}, 2000)","plainCitation":"(McCauley et al., 2000)","dontUpdate":true,"noteIndex":0},"citationItems":[{"id":111,"uris":["http://zotero.org/users/local/Sbi8swos/items/TFH3XCE6"],"itemData":{"id":111,"type":"article-journal","abstract":"An experimental program was run by the Centre for Marine Science and Technology of Curtin University between March 1996 and October 1999 to study the environmental implications of offshore seismic survey noise. This work was initiated and sponsored by the Australian Petroleum Production and Exploration Association. The program: characterised air gun signal measurements; modelled air gun array sources and horizontal air gun signal propagation; developed an 'exposure model' to predict the scale of potential biological effects for a given seismic survey over its duration; made observations of humpback whales traversing a 3D seismic survey; carried out experiments of approaching humpback whales with a single operating air gun; carried out trials with an air gun approaching a cage containing sea turtles, fishes or squid; and modelled the response of fish hearing systems to airgun signals. The generalised response of migrating humpback whales to a 3D seismic vessel was to take some avoidance manoeuvre at &gt;4 km then to allow the seismic vessel to pass no closer than 3 km. Humpback pods containing cows which were involved in resting behaviour in key habitat types, as opposed to migrating animals, were more sensitive and showed an avoidance response estimated at 7−12 km from a large seismic source. Male humpbacks were attracted to a single operating air gun due to what was believed the similarity of an air gun signal and a whale breaching event (leaping clear of the water and slamming back in). Based on the response of captive animals to an approaching single air gun and scaling these results, indicated sea turtles displayed a general 'alarm' response at an estimated 2 km range from an operating seismic vessel and behaviour indicative of avoidance estimated at 1 km. Similar trials with captive fishes showed a generic fish 'alarm' response of swimming faster, swimming to the bottom, tightening school structure, or all three, at an estimated 2−5 km from a seismic source. Modelling the fish ear predicted that at ranges &lt; 2 km from a seismic source the ear would begin a rapid increase in displacement parameters. Captive fish exposed to short range air gun signals were seen to have some damaged hearing structures, but showed no evidence of increased stress. Captive squid showed a strong startle response to nearby air gun start up and evidence that they would significantly alter their behaviour at an estimated 2−5 km from an approaching large seismic source.","container-title":"The APPEA Journal","DOI":"10.1071/aj99048","ISSN":"2206-8996","issue":"1","journalAbbreviation":"The APPEA Journal","language":"en","note":"publisher: CSIRO PUBLISHING","page":"692-708","source":"www.publish.csiro.au","title":"Marine seismic surveys - A study of environmental implications","volume":"40","author":[{"family":"McCauley","given":"R. D."},{"family":"Fewtrell","given":"J."},{"family":"Duncan","given":"A. J."},{"family":"Jenner","given":"C."},{"family":"Jenner","given":"M.-N."},{"family":"Penrose","given":"J. D."},{"family":"Prince","given":"R. I. T."},{"family":"Adhitya","given":"A."},{"family":"Murdoch","given":"J."},{"family":"McCabe","given":"K."}],"issued":{"date-parts":[["2000"]]}}}],"schema":"https://github.com/citation-style-language/schema/raw/master/csl-citation.json"} </w:instrText>
            </w:r>
            <w:r w:rsidRPr="00145123">
              <w:rPr>
                <w:rFonts w:ascii="Lora" w:hAnsi="Lora"/>
                <w:sz w:val="18"/>
                <w:szCs w:val="18"/>
              </w:rPr>
              <w:fldChar w:fldCharType="separate"/>
            </w:r>
            <w:r w:rsidRPr="00145123">
              <w:rPr>
                <w:rFonts w:ascii="Lora" w:hAnsi="Lora" w:cs="Times New Roman"/>
                <w:sz w:val="18"/>
                <w:szCs w:val="18"/>
              </w:rPr>
              <w:t xml:space="preserve">(Humpback whale, McCauley </w:t>
            </w:r>
            <w:r w:rsidRPr="00145123">
              <w:rPr>
                <w:rFonts w:ascii="Lora" w:hAnsi="Lora" w:cs="Times New Roman"/>
                <w:i/>
                <w:iCs/>
                <w:sz w:val="18"/>
                <w:szCs w:val="18"/>
              </w:rPr>
              <w:t>et al.</w:t>
            </w:r>
            <w:r w:rsidRPr="00145123">
              <w:rPr>
                <w:rFonts w:ascii="Lora" w:hAnsi="Lora" w:cs="Times New Roman"/>
                <w:sz w:val="18"/>
                <w:szCs w:val="18"/>
              </w:rPr>
              <w:t>, 2000)</w:t>
            </w:r>
            <w:r w:rsidRPr="00145123">
              <w:rPr>
                <w:rFonts w:ascii="Lora" w:hAnsi="Lora"/>
                <w:sz w:val="18"/>
                <w:szCs w:val="18"/>
              </w:rPr>
              <w:fldChar w:fldCharType="end"/>
            </w:r>
          </w:p>
        </w:tc>
      </w:tr>
      <w:tr w:rsidR="002D5619" w14:paraId="32EACFE1" w14:textId="77777777" w:rsidTr="002D56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3" w:type="dxa"/>
            <w:vMerge/>
          </w:tcPr>
          <w:p w14:paraId="6CA60133" w14:textId="77777777" w:rsidR="002D5619" w:rsidRPr="002D5619" w:rsidRDefault="002D5619" w:rsidP="002D5619">
            <w:pPr>
              <w:jc w:val="center"/>
              <w:rPr>
                <w:rFonts w:ascii="Lora" w:hAnsi="Lora"/>
                <w:sz w:val="18"/>
                <w:szCs w:val="18"/>
              </w:rPr>
            </w:pPr>
          </w:p>
        </w:tc>
        <w:tc>
          <w:tcPr>
            <w:tcW w:w="2254" w:type="dxa"/>
          </w:tcPr>
          <w:p w14:paraId="37890554"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Sound exposure level (SEL)</w:t>
            </w:r>
          </w:p>
        </w:tc>
        <w:tc>
          <w:tcPr>
            <w:tcW w:w="2254" w:type="dxa"/>
          </w:tcPr>
          <w:p w14:paraId="1E9E2E7A"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183</w:t>
            </w:r>
          </w:p>
        </w:tc>
        <w:tc>
          <w:tcPr>
            <w:tcW w:w="2255" w:type="dxa"/>
          </w:tcPr>
          <w:p w14:paraId="3569B252" w14:textId="649688EA"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 xml:space="preserve">130 </w:t>
            </w:r>
            <w:r w:rsidRPr="00145123">
              <w:rPr>
                <w:rFonts w:ascii="Lora" w:hAnsi="Lora"/>
                <w:sz w:val="18"/>
                <w:szCs w:val="18"/>
              </w:rPr>
              <w:fldChar w:fldCharType="begin"/>
            </w:r>
            <w:r w:rsidR="00005879">
              <w:rPr>
                <w:rFonts w:ascii="Lora" w:hAnsi="Lora"/>
                <w:sz w:val="18"/>
                <w:szCs w:val="18"/>
              </w:rPr>
              <w:instrText xml:space="preserve"> ADDIN ZOTERO_ITEM CSL_CITATION {"citationID":"NGklaq4I","properties":{"formattedCitation":"(Dunlop {\\i{}et al.}, 2017, 2018)","plainCitation":"(Dunlop et al., 2017, 2018)","dontUpdate":true,"noteIndex":0},"citationItems":[{"id":60,"uris":["http://zotero.org/users/local/Sbi8swos/items/3288BUC7"],"itemData":{"id":60,"type":"article-journal","abstract":"Despite concerns on the effects of noise from seismic survey airguns on marine organisms, there remains uncertainty as to the biological significance of any response. This study quantifies and interprets the response of migrating humpback whales (Megaptera novaeangliae) to a 3130 in3 (51.3l) commercial airgun array. We compare the behavioural responses to active trials (array operational; n = 34 whale groups), with responses to control trials (source vessel towing the array while silent; n = 33) and baseline studies of normal behaviour in the absence of the vessel (n = 85). No abnormal behaviours were recorded during the trials. However, in response to the active seismic array and the controls, the whales displayed changes in behaviour. Changes in respiration rate were of a similar magnitude to changes in baseline groups being joined by other animals suggesting any change group energetics was within their behavioural repertoire. However, the reduced progression southwards in response to the active treatments, for some cohorts, was below typical migratory speeds. This response was more likely to occur within 4 km from the array at received levels over 135 dB re 1 µPa2.s.","container-title":"Proceedings of the Royal Society B: Biological Sciences","DOI":"10.1098/rspb.2017.1901","issue":"1869","note":"publisher: Royal Society","page":"20171901","source":"royalsocietypublishing.org (Atypon)","title":"The behavioural response of migrating humpback whales to a full seismic airgun array","volume":"284","author":[{"family":"Dunlop","given":"Rebecca A."},{"family":"Noad","given":"Michael J."},{"family":"McCauley","given":"Robert D."},{"family":"Kniest","given":"Eric"},{"family":"Slade","given":"Robert"},{"family":"Paton","given":"David"},{"family":"Cato","given":"Douglas H."}],"issued":{"date-parts":[["2017",12,20]]}}},{"id":62,"uris":["http://zotero.org/users/local/Sbi8swos/items/ERLP4IWD"],"itemData":{"id":62,"type":"article-journal","abstract":"The behavioural responses of migrating humpback whales to an air gun, a small clustered seismic array and a commercial array were used to develop a dose-response model, accounting for the presence of the vessel, array towpath relative to the migration and social and environmental parameters. Whale groups were more likely to show an avoidance response (increasing their distance from the source) when the received sound exposure level was over 130</w:instrText>
            </w:r>
            <w:r w:rsidR="00005879">
              <w:rPr>
                <w:rFonts w:ascii="Times New Roman" w:hAnsi="Times New Roman" w:cs="Times New Roman"/>
                <w:sz w:val="18"/>
                <w:szCs w:val="18"/>
              </w:rPr>
              <w:instrText> </w:instrText>
            </w:r>
            <w:r w:rsidR="00005879">
              <w:rPr>
                <w:rFonts w:ascii="Lora" w:hAnsi="Lora"/>
                <w:sz w:val="18"/>
                <w:szCs w:val="18"/>
              </w:rPr>
              <w:instrText>dB re 1</w:instrText>
            </w:r>
            <w:r w:rsidR="00005879">
              <w:rPr>
                <w:rFonts w:ascii="Times New Roman" w:hAnsi="Times New Roman" w:cs="Times New Roman"/>
                <w:sz w:val="18"/>
                <w:szCs w:val="18"/>
              </w:rPr>
              <w:instrText> </w:instrText>
            </w:r>
            <w:r w:rsidR="00005879">
              <w:rPr>
                <w:rFonts w:ascii="Lora" w:hAnsi="Lora" w:hint="eastAsia"/>
                <w:sz w:val="18"/>
                <w:szCs w:val="18"/>
              </w:rPr>
              <w:instrText>μ</w:instrText>
            </w:r>
            <w:r w:rsidR="00005879">
              <w:rPr>
                <w:rFonts w:ascii="Lora" w:hAnsi="Lora"/>
                <w:sz w:val="18"/>
                <w:szCs w:val="18"/>
              </w:rPr>
              <w:instrText>Pa2·s and they were within 4</w:instrText>
            </w:r>
            <w:r w:rsidR="00005879">
              <w:rPr>
                <w:rFonts w:ascii="Times New Roman" w:hAnsi="Times New Roman" w:cs="Times New Roman"/>
                <w:sz w:val="18"/>
                <w:szCs w:val="18"/>
              </w:rPr>
              <w:instrText> </w:instrText>
            </w:r>
            <w:r w:rsidR="00005879">
              <w:rPr>
                <w:rFonts w:ascii="Lora" w:hAnsi="Lora"/>
                <w:sz w:val="18"/>
                <w:szCs w:val="18"/>
              </w:rPr>
              <w:instrText>km of the source. The 50% probability of response occurred where received levels were 150</w:instrText>
            </w:r>
            <w:r w:rsidR="00005879">
              <w:rPr>
                <w:rFonts w:ascii="Lora" w:hAnsi="Lora" w:cs="Lora"/>
                <w:sz w:val="18"/>
                <w:szCs w:val="18"/>
              </w:rPr>
              <w:instrText>–</w:instrText>
            </w:r>
            <w:r w:rsidR="00005879">
              <w:rPr>
                <w:rFonts w:ascii="Lora" w:hAnsi="Lora"/>
                <w:sz w:val="18"/>
                <w:szCs w:val="18"/>
              </w:rPr>
              <w:instrText>155</w:instrText>
            </w:r>
            <w:r w:rsidR="00005879">
              <w:rPr>
                <w:rFonts w:ascii="Times New Roman" w:hAnsi="Times New Roman" w:cs="Times New Roman"/>
                <w:sz w:val="18"/>
                <w:szCs w:val="18"/>
              </w:rPr>
              <w:instrText> </w:instrText>
            </w:r>
            <w:r w:rsidR="00005879">
              <w:rPr>
                <w:rFonts w:ascii="Lora" w:hAnsi="Lora"/>
                <w:sz w:val="18"/>
                <w:szCs w:val="18"/>
              </w:rPr>
              <w:instrText>dB re 1</w:instrText>
            </w:r>
            <w:r w:rsidR="00005879">
              <w:rPr>
                <w:rFonts w:ascii="Times New Roman" w:hAnsi="Times New Roman" w:cs="Times New Roman"/>
                <w:sz w:val="18"/>
                <w:szCs w:val="18"/>
              </w:rPr>
              <w:instrText> </w:instrText>
            </w:r>
            <w:r w:rsidR="00005879">
              <w:rPr>
                <w:rFonts w:ascii="Lora" w:hAnsi="Lora" w:hint="eastAsia"/>
                <w:sz w:val="18"/>
                <w:szCs w:val="18"/>
              </w:rPr>
              <w:instrText>μ</w:instrText>
            </w:r>
            <w:r w:rsidR="00005879">
              <w:rPr>
                <w:rFonts w:ascii="Lora" w:hAnsi="Lora"/>
                <w:sz w:val="18"/>
                <w:szCs w:val="18"/>
              </w:rPr>
              <w:instrText>Pa2·s and they were within 2.5</w:instrText>
            </w:r>
            <w:r w:rsidR="00005879">
              <w:rPr>
                <w:rFonts w:ascii="Times New Roman" w:hAnsi="Times New Roman" w:cs="Times New Roman"/>
                <w:sz w:val="18"/>
                <w:szCs w:val="18"/>
              </w:rPr>
              <w:instrText> </w:instrText>
            </w:r>
            <w:r w:rsidR="00005879">
              <w:rPr>
                <w:rFonts w:ascii="Lora" w:hAnsi="Lora"/>
                <w:sz w:val="18"/>
                <w:szCs w:val="18"/>
              </w:rPr>
              <w:instrText>km of the source. A small number of whales moving rapidly close to the source vessel did not exhibit an avoidance response at the highest received levels (160–170</w:instrText>
            </w:r>
            <w:r w:rsidR="00005879">
              <w:rPr>
                <w:rFonts w:ascii="Times New Roman" w:hAnsi="Times New Roman" w:cs="Times New Roman"/>
                <w:sz w:val="18"/>
                <w:szCs w:val="18"/>
              </w:rPr>
              <w:instrText> </w:instrText>
            </w:r>
            <w:r w:rsidR="00005879">
              <w:rPr>
                <w:rFonts w:ascii="Lora" w:hAnsi="Lora"/>
                <w:sz w:val="18"/>
                <w:szCs w:val="18"/>
              </w:rPr>
              <w:instrText>dB re 1</w:instrText>
            </w:r>
            <w:r w:rsidR="00005879">
              <w:rPr>
                <w:rFonts w:ascii="Times New Roman" w:hAnsi="Times New Roman" w:cs="Times New Roman"/>
                <w:sz w:val="18"/>
                <w:szCs w:val="18"/>
              </w:rPr>
              <w:instrText> </w:instrText>
            </w:r>
            <w:r w:rsidR="00005879">
              <w:rPr>
                <w:rFonts w:ascii="Lora" w:hAnsi="Lora" w:hint="eastAsia"/>
                <w:sz w:val="18"/>
                <w:szCs w:val="18"/>
              </w:rPr>
              <w:instrText>μ</w:instrText>
            </w:r>
            <w:r w:rsidR="00005879">
              <w:rPr>
                <w:rFonts w:ascii="Lora" w:hAnsi="Lora"/>
                <w:sz w:val="18"/>
                <w:szCs w:val="18"/>
              </w:rPr>
              <w:instrText xml:space="preserve">Pa2·s) meaning it was not possible to estimate the maximum response threshold.","container-title":"Marine Pollution Bulletin","DOI":"10.1016/j.marpolbul.2018.06.009","ISSN":"0025-326X","journalAbbreviation":"Marine Pollution Bulletin","language":"en","page":"506-516","source":"ScienceDirect","title":"A behavioural dose-response model for migrating humpback whales and seismic air gun noise","volume":"133","author":[{"family":"Dunlop","given":"Rebecca A."},{"family":"Noad","given":"Michael J."},{"family":"McCauley","given":"Robert D."},{"family":"Kniest","given":"Eric"},{"family":"Slade","given":"Robert"},{"family":"Paton","given":"David"},{"family":"Cato","given":"Douglas H."}],"issued":{"date-parts":[["2018",8,1]]}}}],"schema":"https://github.com/citation-style-language/schema/raw/master/csl-citation.json"} </w:instrText>
            </w:r>
            <w:r w:rsidRPr="00145123">
              <w:rPr>
                <w:rFonts w:ascii="Lora" w:hAnsi="Lora"/>
                <w:sz w:val="18"/>
                <w:szCs w:val="18"/>
              </w:rPr>
              <w:fldChar w:fldCharType="separate"/>
            </w:r>
            <w:r w:rsidRPr="00145123">
              <w:rPr>
                <w:rFonts w:ascii="Lora" w:hAnsi="Lora" w:cs="Times New Roman"/>
                <w:sz w:val="18"/>
                <w:szCs w:val="18"/>
              </w:rPr>
              <w:t xml:space="preserve">(Humpback whale, Dunlop </w:t>
            </w:r>
            <w:r w:rsidRPr="00145123">
              <w:rPr>
                <w:rFonts w:ascii="Lora" w:hAnsi="Lora" w:cs="Times New Roman"/>
                <w:i/>
                <w:iCs/>
                <w:sz w:val="18"/>
                <w:szCs w:val="18"/>
              </w:rPr>
              <w:t>et al.</w:t>
            </w:r>
            <w:r w:rsidRPr="00145123">
              <w:rPr>
                <w:rFonts w:ascii="Lora" w:hAnsi="Lora" w:cs="Times New Roman"/>
                <w:sz w:val="18"/>
                <w:szCs w:val="18"/>
              </w:rPr>
              <w:t>, 2017, 2018)</w:t>
            </w:r>
            <w:r w:rsidRPr="00145123">
              <w:rPr>
                <w:rFonts w:ascii="Lora" w:hAnsi="Lora"/>
                <w:sz w:val="18"/>
                <w:szCs w:val="18"/>
              </w:rPr>
              <w:fldChar w:fldCharType="end"/>
            </w:r>
          </w:p>
        </w:tc>
      </w:tr>
      <w:tr w:rsidR="002D5619" w14:paraId="7E6ED023" w14:textId="77777777" w:rsidTr="002D5619">
        <w:trPr>
          <w:jc w:val="center"/>
        </w:trPr>
        <w:tc>
          <w:tcPr>
            <w:cnfStyle w:val="001000000000" w:firstRow="0" w:lastRow="0" w:firstColumn="1" w:lastColumn="0" w:oddVBand="0" w:evenVBand="0" w:oddHBand="0" w:evenHBand="0" w:firstRowFirstColumn="0" w:firstRowLastColumn="0" w:lastRowFirstColumn="0" w:lastRowLastColumn="0"/>
            <w:tcW w:w="2253" w:type="dxa"/>
            <w:vMerge w:val="restart"/>
          </w:tcPr>
          <w:p w14:paraId="7535A747" w14:textId="77777777" w:rsidR="002D5619" w:rsidRPr="002D5619" w:rsidRDefault="002D5619" w:rsidP="002D5619">
            <w:pPr>
              <w:jc w:val="center"/>
              <w:rPr>
                <w:rFonts w:ascii="Lora" w:hAnsi="Lora"/>
                <w:sz w:val="18"/>
                <w:szCs w:val="18"/>
              </w:rPr>
            </w:pPr>
            <w:r w:rsidRPr="002D5619">
              <w:rPr>
                <w:rFonts w:ascii="Lora" w:hAnsi="Lora"/>
                <w:sz w:val="18"/>
                <w:szCs w:val="18"/>
              </w:rPr>
              <w:t>High-frequency cetaceans (</w:t>
            </w:r>
            <w:proofErr w:type="gramStart"/>
            <w:r w:rsidRPr="002D5619">
              <w:rPr>
                <w:rFonts w:ascii="Lora" w:hAnsi="Lora"/>
                <w:sz w:val="18"/>
                <w:szCs w:val="18"/>
              </w:rPr>
              <w:t>e.g.</w:t>
            </w:r>
            <w:proofErr w:type="gramEnd"/>
            <w:r w:rsidRPr="002D5619">
              <w:rPr>
                <w:rFonts w:ascii="Lora" w:hAnsi="Lora"/>
                <w:sz w:val="18"/>
                <w:szCs w:val="18"/>
              </w:rPr>
              <w:t xml:space="preserve"> bottlenose dolphin, sperm whale)</w:t>
            </w:r>
          </w:p>
        </w:tc>
        <w:tc>
          <w:tcPr>
            <w:tcW w:w="2254" w:type="dxa"/>
          </w:tcPr>
          <w:p w14:paraId="265F4601"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Peak sound pressure level (p-p)</w:t>
            </w:r>
          </w:p>
        </w:tc>
        <w:tc>
          <w:tcPr>
            <w:tcW w:w="2254" w:type="dxa"/>
          </w:tcPr>
          <w:p w14:paraId="300D6DE7"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230</w:t>
            </w:r>
          </w:p>
        </w:tc>
        <w:tc>
          <w:tcPr>
            <w:tcW w:w="2255" w:type="dxa"/>
          </w:tcPr>
          <w:p w14:paraId="0E3E1315"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 xml:space="preserve">198 (Bottlenose dolphin, </w:t>
            </w:r>
            <w:r w:rsidRPr="00145123">
              <w:rPr>
                <w:rFonts w:ascii="Lora" w:hAnsi="Lora"/>
                <w:sz w:val="18"/>
                <w:szCs w:val="18"/>
              </w:rPr>
              <w:fldChar w:fldCharType="begin"/>
            </w:r>
            <w:r w:rsidRPr="00145123">
              <w:rPr>
                <w:rFonts w:ascii="Lora" w:hAnsi="Lora"/>
                <w:sz w:val="18"/>
                <w:szCs w:val="18"/>
              </w:rPr>
              <w:instrText xml:space="preserve"> ADDIN ZOTERO_ITEM CSL_CITATION {"citationID":"sGleWDrN","properties":{"formattedCitation":"(Romano {\\i{}et al.}, 2004)","plainCitation":"(Romano et al., 2004)","noteIndex":0},"citationItems":[{"id":179,"uris":["http://zotero.org/users/local/Sbi8swos/items/KMSWPKND"],"itemData":{"id":179,"type":"article-journal","abstract":"Anthropogenic sound is a potential stressor for marine mammals that may affect health, as has been demonstrated in other mammals. Therefore, we have initiated investigations on the effects of intense underwater sounds on nervous system activation and immune function in marine mammals. Blood samples were obtained before and after sound exposures (single underwater impulsive sounds (up to 200 kPa) produced from a seismic water gun and (or) single pure tones (up to 201 dB re 1 µPa) resembling sonar \"pings\" from a white whale, Delphinapterus leucas, and a bottlenose dolphin, Tursiops truncatus, to measure neural-immune parameters. Norepinephrine, epinephrine, and dopamine levels increased with increasing sound levels and were significantly higher after high-level sound exposures (&gt;100 kPa) compared with low-level sound exposures (100 kPa) qu'après une exposition à un son de basse intensité (","container-title":"Canadian Journal of Fisheries and Aquatic Sciences - CAN J FISHERIES AQUAT SCI","DOI":"10.1139/f04-055","journalAbbreviation":"Canadian Journal of Fisheries and Aquatic Sciences - CAN J FISHERIES AQUAT SCI","page":"1124-1134","source":"ResearchGate","title":"Anthropogenic sound and marine mammal health: Measures of the nervous and immune systems before and after intense sound exposure","title-short":"Anthropogenic sound and marine mammal health","volume":"61","author":[{"family":"Romano","given":"T.A."},{"family":"Keogh","given":"Mandy"},{"family":"Kelly","given":"Colleen"},{"family":"Feng","given":"P."},{"family":"Berk","given":"Lee"},{"family":"Schlundt","given":"C.E."},{"family":"Carder","given":"D.A."},{"family":"Finneran","given":"J.J."}],"issued":{"date-parts":[["2004",7,1]]}}}],"schema":"https://github.com/citation-style-language/schema/raw/master/csl-citation.json"} </w:instrText>
            </w:r>
            <w:r w:rsidRPr="00145123">
              <w:rPr>
                <w:rFonts w:ascii="Lora" w:hAnsi="Lora"/>
                <w:sz w:val="18"/>
                <w:szCs w:val="18"/>
              </w:rPr>
              <w:fldChar w:fldCharType="separate"/>
            </w:r>
            <w:r w:rsidRPr="00145123">
              <w:rPr>
                <w:rFonts w:ascii="Lora" w:hAnsi="Lora" w:cs="Times New Roman"/>
                <w:sz w:val="18"/>
                <w:szCs w:val="18"/>
              </w:rPr>
              <w:t xml:space="preserve">(Romano </w:t>
            </w:r>
            <w:r w:rsidRPr="00145123">
              <w:rPr>
                <w:rFonts w:ascii="Lora" w:hAnsi="Lora" w:cs="Times New Roman"/>
                <w:i/>
                <w:iCs/>
                <w:sz w:val="18"/>
                <w:szCs w:val="18"/>
              </w:rPr>
              <w:t>et al.</w:t>
            </w:r>
            <w:r w:rsidRPr="00145123">
              <w:rPr>
                <w:rFonts w:ascii="Lora" w:hAnsi="Lora" w:cs="Times New Roman"/>
                <w:sz w:val="18"/>
                <w:szCs w:val="18"/>
              </w:rPr>
              <w:t>, 2004)</w:t>
            </w:r>
            <w:r w:rsidRPr="00145123">
              <w:rPr>
                <w:rFonts w:ascii="Lora" w:hAnsi="Lora"/>
                <w:sz w:val="18"/>
                <w:szCs w:val="18"/>
              </w:rPr>
              <w:fldChar w:fldCharType="end"/>
            </w:r>
          </w:p>
        </w:tc>
      </w:tr>
      <w:tr w:rsidR="002D5619" w14:paraId="2013F9DF" w14:textId="77777777" w:rsidTr="002D56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3" w:type="dxa"/>
            <w:vMerge/>
          </w:tcPr>
          <w:p w14:paraId="7C33C1CD" w14:textId="77777777" w:rsidR="002D5619" w:rsidRPr="002D5619" w:rsidRDefault="002D5619" w:rsidP="002D5619">
            <w:pPr>
              <w:jc w:val="center"/>
              <w:rPr>
                <w:rFonts w:ascii="Lora" w:hAnsi="Lora"/>
                <w:sz w:val="18"/>
                <w:szCs w:val="18"/>
              </w:rPr>
            </w:pPr>
          </w:p>
        </w:tc>
        <w:tc>
          <w:tcPr>
            <w:tcW w:w="2254" w:type="dxa"/>
          </w:tcPr>
          <w:p w14:paraId="689ED5AC"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Sound exposure level (SEL)</w:t>
            </w:r>
          </w:p>
        </w:tc>
        <w:tc>
          <w:tcPr>
            <w:tcW w:w="2254" w:type="dxa"/>
          </w:tcPr>
          <w:p w14:paraId="30781F98"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185</w:t>
            </w:r>
          </w:p>
        </w:tc>
        <w:tc>
          <w:tcPr>
            <w:tcW w:w="2255" w:type="dxa"/>
          </w:tcPr>
          <w:p w14:paraId="0B60EA94"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 xml:space="preserve">146 (Sperm whale, </w:t>
            </w:r>
            <w:r w:rsidRPr="00145123">
              <w:rPr>
                <w:rFonts w:ascii="Lora" w:hAnsi="Lora"/>
                <w:sz w:val="18"/>
                <w:szCs w:val="18"/>
              </w:rPr>
              <w:fldChar w:fldCharType="begin"/>
            </w:r>
            <w:r w:rsidRPr="00145123">
              <w:rPr>
                <w:rFonts w:ascii="Lora" w:hAnsi="Lora"/>
                <w:sz w:val="18"/>
                <w:szCs w:val="18"/>
              </w:rPr>
              <w:instrText xml:space="preserve"> ADDIN ZOTERO_ITEM CSL_CITATION {"citationID":"CBCPcKaG","properties":{"formattedCitation":"(Madsen {\\i{}et al.}, 2006)","plainCitation":"(Madsen et al., 2006)","noteIndex":0},"citationItems":[{"id":100,"uris":["http://zotero.org/users/local/Sbi8swos/items/U8Z8INUH"],"itemData":{"id":100,"type":"article-journal","abstract":"The widespread use of powerful, low-frequency air-gun pulses for seismic seabed exploration has raised concern about their potential negative effects on marine wildlife. Here, we quantify the sound exposure levels recorded on acoustic tags attached to eight sperm whales at ranges between 1.4 and 12.6 km from controlled air-gun array sources operated in the Gulf of Mexico. Due to multipath propagation, the animals were exposed to multiple sound pulses during each firing of the array with received levels of analyzed pulses falling between 131-167 dB re. 1 microPa (pp) [111-147 dB re. 1 microPa (rms) and 100-135 dB re. 1 microPa2 s] after compensation for hearing sensitivity using the M-weighting. Received levels varied widely with range and depth of the exposed animal precluding reliable estimation of exposure zones based on simple geometric spreading laws. When whales were close to the surface, the first arrivals of air-gun pulses contained most energy between 0.3 and 3 kHz, a frequency range well beyond the normal frequencies of interest in seismic exploration. Therefore air-gun arrays can generate significant sound energy at frequencies many octaves higher than the frequencies of interest for seismic exploration, which increases concern of the potential impact on odontocetes with poor low frequency hearing.","container-title":"The Journal of the Acoustical Society of America","DOI":"10.1121/1.2229287","journalAbbreviation":"The Journal of the Acoustical Society of America","page":"2366-79","source":"ResearchGate","title":"Quantitative measures of air-gun pulses recorded on sperm whales (Physeter macrocephalus) using acoustic tags during controlled exposure experiments","volume":"120","author":[{"family":"Madsen","given":"P"},{"family":"Johnson","given":"M.P."},{"family":"Miller","given":"P"},{"family":"Aguilar de Soto","given":"Natacha"},{"family":"Lynch","given":"J.F."},{"family":"Tyack","given":"Peter"}],"issued":{"date-parts":[["2006",11,1]]}}}],"schema":"https://github.com/citation-style-language/schema/raw/master/csl-citation.json"} </w:instrText>
            </w:r>
            <w:r w:rsidRPr="00145123">
              <w:rPr>
                <w:rFonts w:ascii="Lora" w:hAnsi="Lora"/>
                <w:sz w:val="18"/>
                <w:szCs w:val="18"/>
              </w:rPr>
              <w:fldChar w:fldCharType="separate"/>
            </w:r>
            <w:r w:rsidRPr="00145123">
              <w:rPr>
                <w:rFonts w:ascii="Lora" w:hAnsi="Lora" w:cs="Times New Roman"/>
                <w:sz w:val="18"/>
                <w:szCs w:val="18"/>
              </w:rPr>
              <w:t xml:space="preserve">(Madsen </w:t>
            </w:r>
            <w:r w:rsidRPr="00145123">
              <w:rPr>
                <w:rFonts w:ascii="Lora" w:hAnsi="Lora" w:cs="Times New Roman"/>
                <w:i/>
                <w:iCs/>
                <w:sz w:val="18"/>
                <w:szCs w:val="18"/>
              </w:rPr>
              <w:t>et al.</w:t>
            </w:r>
            <w:r w:rsidRPr="00145123">
              <w:rPr>
                <w:rFonts w:ascii="Lora" w:hAnsi="Lora" w:cs="Times New Roman"/>
                <w:sz w:val="18"/>
                <w:szCs w:val="18"/>
              </w:rPr>
              <w:t>, 2006)</w:t>
            </w:r>
            <w:r w:rsidRPr="00145123">
              <w:rPr>
                <w:rFonts w:ascii="Lora" w:hAnsi="Lora"/>
                <w:sz w:val="18"/>
                <w:szCs w:val="18"/>
              </w:rPr>
              <w:fldChar w:fldCharType="end"/>
            </w:r>
          </w:p>
        </w:tc>
      </w:tr>
      <w:tr w:rsidR="002D5619" w14:paraId="456DCB26" w14:textId="77777777" w:rsidTr="002D5619">
        <w:trPr>
          <w:jc w:val="center"/>
        </w:trPr>
        <w:tc>
          <w:tcPr>
            <w:cnfStyle w:val="001000000000" w:firstRow="0" w:lastRow="0" w:firstColumn="1" w:lastColumn="0" w:oddVBand="0" w:evenVBand="0" w:oddHBand="0" w:evenHBand="0" w:firstRowFirstColumn="0" w:firstRowLastColumn="0" w:lastRowFirstColumn="0" w:lastRowLastColumn="0"/>
            <w:tcW w:w="2253" w:type="dxa"/>
            <w:vMerge w:val="restart"/>
          </w:tcPr>
          <w:p w14:paraId="3965AC24" w14:textId="6B4CB56B" w:rsidR="002D5619" w:rsidRPr="002D5619" w:rsidRDefault="002D5619" w:rsidP="002D5619">
            <w:pPr>
              <w:jc w:val="center"/>
              <w:rPr>
                <w:rFonts w:ascii="Lora" w:hAnsi="Lora"/>
                <w:sz w:val="18"/>
                <w:szCs w:val="18"/>
              </w:rPr>
            </w:pPr>
            <w:r w:rsidRPr="002D5619">
              <w:rPr>
                <w:rFonts w:ascii="Lora" w:hAnsi="Lora"/>
                <w:sz w:val="18"/>
                <w:szCs w:val="18"/>
              </w:rPr>
              <w:t xml:space="preserve">Very </w:t>
            </w:r>
            <w:r w:rsidR="006F11F9">
              <w:rPr>
                <w:rFonts w:ascii="Lora" w:hAnsi="Lora"/>
                <w:sz w:val="18"/>
                <w:szCs w:val="18"/>
              </w:rPr>
              <w:t>high-frequency</w:t>
            </w:r>
            <w:r w:rsidRPr="002D5619">
              <w:rPr>
                <w:rFonts w:ascii="Lora" w:hAnsi="Lora"/>
                <w:sz w:val="18"/>
                <w:szCs w:val="18"/>
              </w:rPr>
              <w:t xml:space="preserve"> cetaceans (</w:t>
            </w:r>
            <w:proofErr w:type="gramStart"/>
            <w:r w:rsidRPr="002D5619">
              <w:rPr>
                <w:rFonts w:ascii="Lora" w:hAnsi="Lora"/>
                <w:sz w:val="18"/>
                <w:szCs w:val="18"/>
              </w:rPr>
              <w:t>e.g.</w:t>
            </w:r>
            <w:proofErr w:type="gramEnd"/>
            <w:r w:rsidRPr="002D5619">
              <w:rPr>
                <w:rFonts w:ascii="Lora" w:hAnsi="Lora"/>
                <w:sz w:val="18"/>
                <w:szCs w:val="18"/>
              </w:rPr>
              <w:t xml:space="preserve"> harbour porpoise)</w:t>
            </w:r>
          </w:p>
        </w:tc>
        <w:tc>
          <w:tcPr>
            <w:tcW w:w="2254" w:type="dxa"/>
          </w:tcPr>
          <w:p w14:paraId="0C89A98A"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Peak sound pressure level (p-p)</w:t>
            </w:r>
          </w:p>
        </w:tc>
        <w:tc>
          <w:tcPr>
            <w:tcW w:w="2254" w:type="dxa"/>
          </w:tcPr>
          <w:p w14:paraId="1839B90D"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202</w:t>
            </w:r>
          </w:p>
        </w:tc>
        <w:tc>
          <w:tcPr>
            <w:tcW w:w="2255" w:type="dxa"/>
          </w:tcPr>
          <w:p w14:paraId="797CD7C0"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ND</w:t>
            </w:r>
          </w:p>
        </w:tc>
      </w:tr>
      <w:tr w:rsidR="002D5619" w14:paraId="62E2591F" w14:textId="77777777" w:rsidTr="002D56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3" w:type="dxa"/>
            <w:vMerge/>
          </w:tcPr>
          <w:p w14:paraId="201747F3" w14:textId="77777777" w:rsidR="002D5619" w:rsidRPr="002D5619" w:rsidRDefault="002D5619" w:rsidP="002D5619">
            <w:pPr>
              <w:jc w:val="center"/>
              <w:rPr>
                <w:rFonts w:ascii="Lora" w:hAnsi="Lora"/>
                <w:sz w:val="18"/>
                <w:szCs w:val="18"/>
              </w:rPr>
            </w:pPr>
          </w:p>
        </w:tc>
        <w:tc>
          <w:tcPr>
            <w:tcW w:w="2254" w:type="dxa"/>
          </w:tcPr>
          <w:p w14:paraId="382FF245"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Sound exposure level (SEL)</w:t>
            </w:r>
          </w:p>
        </w:tc>
        <w:tc>
          <w:tcPr>
            <w:tcW w:w="2254" w:type="dxa"/>
          </w:tcPr>
          <w:p w14:paraId="226E155D"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155</w:t>
            </w:r>
          </w:p>
        </w:tc>
        <w:tc>
          <w:tcPr>
            <w:tcW w:w="2255" w:type="dxa"/>
          </w:tcPr>
          <w:p w14:paraId="74365185" w14:textId="3FFFF06C"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 xml:space="preserve">140 </w:t>
            </w:r>
            <w:r w:rsidRPr="00145123">
              <w:rPr>
                <w:rFonts w:ascii="Lora" w:hAnsi="Lora"/>
                <w:sz w:val="18"/>
                <w:szCs w:val="18"/>
              </w:rPr>
              <w:fldChar w:fldCharType="begin"/>
            </w:r>
            <w:r w:rsidR="00005879">
              <w:rPr>
                <w:rFonts w:ascii="Lora" w:hAnsi="Lora"/>
                <w:sz w:val="18"/>
                <w:szCs w:val="18"/>
              </w:rPr>
              <w:instrText xml:space="preserve"> ADDIN ZOTERO_ITEM CSL_CITATION {"citationID":"3BfvRJeY","properties":{"formattedCitation":"(Sarnoci\\uc0\\u324{}ska {\\i{}et al.}, 2020)","plainCitation":"(Sarnocińska et al., 2020)","dontUpdate":true,"noteIndex":0},"citationItems":[{"id":170,"uris":["http://zotero.org/users/local/Sbi8swos/items/NXDCFPZP"],"itemData":{"id":170,"type":"article-journal","abstract":"The most common cetacean in the North Sea is the harbor porpoise (Phocoena phocoena). Underwater noise is increasingly recognized as a source of impact on the marine environment and seismic airguns were one of the first man-made high intensity sound source to receive attention with respect to potential impact on marine mammals. In this study, we investigate the effects of a 3D seismic survey on harbor porpoise echolocation activity in the Danish sector of the North Sea. This was achieved by deploying porpoise click detectors (C-PODs) and sound recorders (SM2M and SM3M) both inside and adjacent to the seismic survey area, before, during and after the survey over a total duration of 9 months. Three echolocation parameters were analyzed: number of clicks per minute, minutes with porpoise echolocation click trains and feeding buzz frequency in relation to all minutes with click trains. Decreases in echolocation signals were detected up to 8–12 km from the active airguns, which may indicate temporary displacement of porpoises or a change in porpoise echolocation behavior. However, no general displacement of harbor porpoises away from the seismic survey area could be detected when comparing to reference stations 15 km away from any seismic activity. Our results add to the understanding that underwater noise has the potential to affect temporarily foraging efficiency in porpoises. While the effect of seismic surveys on harbor porpoise behavior was smaller than what has been found for pile-driving, the cumulative effect of anthropogenic impacts could be assessed by evaluation of potential population level consequences.","container-title":"Frontiers in Marine Science","ISSN":"2296-7745","source":"Frontiers","title":"Harbor Porpoise (Phocoena phocoena) Reaction to a 3D Seismic Airgun Survey in the North Sea","URL":"https://www.frontiersin.org/articles/10.3389/fmars.2019.00824","volume":"6","author":[{"family":"Sarnocińska","given":"Joanna"},{"family":"Teilmann","given":"Jonas"},{"family":"Balle","given":"Jeppe Dalgaard"},{"family":"Beest","given":"Floris M.","non-dropping-particle":"van"},{"family":"Delefosse","given":"Matthieu"},{"family":"Tougaard","given":"Jakob"}],"accessed":{"date-parts":[["2022",9,30]]},"issued":{"date-parts":[["2020"]]}}}],"schema":"https://github.com/citation-style-language/schema/raw/master/csl-citation.json"} </w:instrText>
            </w:r>
            <w:r w:rsidRPr="00145123">
              <w:rPr>
                <w:rFonts w:ascii="Lora" w:hAnsi="Lora"/>
                <w:sz w:val="18"/>
                <w:szCs w:val="18"/>
              </w:rPr>
              <w:fldChar w:fldCharType="separate"/>
            </w:r>
            <w:r w:rsidRPr="00145123">
              <w:rPr>
                <w:rFonts w:ascii="Lora" w:hAnsi="Lora" w:cs="Times New Roman"/>
                <w:sz w:val="18"/>
                <w:szCs w:val="18"/>
              </w:rPr>
              <w:t xml:space="preserve">(Harbour porpoise, Sarnocińska </w:t>
            </w:r>
            <w:r w:rsidRPr="00145123">
              <w:rPr>
                <w:rFonts w:ascii="Lora" w:hAnsi="Lora" w:cs="Times New Roman"/>
                <w:i/>
                <w:iCs/>
                <w:sz w:val="18"/>
                <w:szCs w:val="18"/>
              </w:rPr>
              <w:t>et al.</w:t>
            </w:r>
            <w:r w:rsidRPr="00145123">
              <w:rPr>
                <w:rFonts w:ascii="Lora" w:hAnsi="Lora" w:cs="Times New Roman"/>
                <w:sz w:val="18"/>
                <w:szCs w:val="18"/>
              </w:rPr>
              <w:t>, 2020)</w:t>
            </w:r>
            <w:r w:rsidRPr="00145123">
              <w:rPr>
                <w:rFonts w:ascii="Lora" w:hAnsi="Lora"/>
                <w:sz w:val="18"/>
                <w:szCs w:val="18"/>
              </w:rPr>
              <w:fldChar w:fldCharType="end"/>
            </w:r>
          </w:p>
        </w:tc>
      </w:tr>
      <w:tr w:rsidR="002D5619" w14:paraId="175ED580" w14:textId="77777777" w:rsidTr="002D5619">
        <w:trPr>
          <w:jc w:val="center"/>
        </w:trPr>
        <w:tc>
          <w:tcPr>
            <w:cnfStyle w:val="001000000000" w:firstRow="0" w:lastRow="0" w:firstColumn="1" w:lastColumn="0" w:oddVBand="0" w:evenVBand="0" w:oddHBand="0" w:evenHBand="0" w:firstRowFirstColumn="0" w:firstRowLastColumn="0" w:lastRowFirstColumn="0" w:lastRowLastColumn="0"/>
            <w:tcW w:w="2253" w:type="dxa"/>
            <w:vMerge w:val="restart"/>
          </w:tcPr>
          <w:p w14:paraId="2081D334" w14:textId="77777777" w:rsidR="002D5619" w:rsidRPr="002D5619" w:rsidRDefault="002D5619" w:rsidP="002D5619">
            <w:pPr>
              <w:jc w:val="center"/>
              <w:rPr>
                <w:rFonts w:ascii="Lora" w:hAnsi="Lora"/>
                <w:sz w:val="18"/>
                <w:szCs w:val="18"/>
              </w:rPr>
            </w:pPr>
            <w:r w:rsidRPr="002D5619">
              <w:rPr>
                <w:rFonts w:ascii="Lora" w:hAnsi="Lora"/>
                <w:sz w:val="18"/>
                <w:szCs w:val="18"/>
              </w:rPr>
              <w:t>Pinnipeds in water</w:t>
            </w:r>
          </w:p>
        </w:tc>
        <w:tc>
          <w:tcPr>
            <w:tcW w:w="2254" w:type="dxa"/>
          </w:tcPr>
          <w:p w14:paraId="2F903CAC"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Peak sound pressure level (p-p)</w:t>
            </w:r>
          </w:p>
        </w:tc>
        <w:tc>
          <w:tcPr>
            <w:tcW w:w="2254" w:type="dxa"/>
          </w:tcPr>
          <w:p w14:paraId="4B745099"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218</w:t>
            </w:r>
          </w:p>
        </w:tc>
        <w:tc>
          <w:tcPr>
            <w:tcW w:w="2255" w:type="dxa"/>
          </w:tcPr>
          <w:p w14:paraId="4844EDAD" w14:textId="77777777" w:rsidR="002D5619" w:rsidRPr="00145123" w:rsidRDefault="002D5619" w:rsidP="002D5619">
            <w:pPr>
              <w:jc w:val="center"/>
              <w:cnfStyle w:val="000000000000" w:firstRow="0" w:lastRow="0" w:firstColumn="0" w:lastColumn="0" w:oddVBand="0" w:evenVBand="0" w:oddHBand="0" w:evenHBand="0" w:firstRowFirstColumn="0" w:firstRowLastColumn="0" w:lastRowFirstColumn="0" w:lastRowLastColumn="0"/>
              <w:rPr>
                <w:rFonts w:ascii="Lora" w:hAnsi="Lora"/>
                <w:sz w:val="18"/>
                <w:szCs w:val="18"/>
              </w:rPr>
            </w:pPr>
            <w:r w:rsidRPr="00145123">
              <w:rPr>
                <w:rFonts w:ascii="Lora" w:hAnsi="Lora"/>
                <w:sz w:val="18"/>
                <w:szCs w:val="18"/>
              </w:rPr>
              <w:t>ND</w:t>
            </w:r>
          </w:p>
        </w:tc>
      </w:tr>
      <w:tr w:rsidR="002D5619" w14:paraId="6FC2BFAA" w14:textId="77777777" w:rsidTr="002D56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3" w:type="dxa"/>
            <w:vMerge/>
          </w:tcPr>
          <w:p w14:paraId="2C314633" w14:textId="77777777" w:rsidR="002D5619" w:rsidRPr="00145123" w:rsidRDefault="002D5619" w:rsidP="002D5619">
            <w:pPr>
              <w:jc w:val="center"/>
              <w:rPr>
                <w:rFonts w:ascii="Lora" w:hAnsi="Lora"/>
                <w:sz w:val="18"/>
                <w:szCs w:val="18"/>
              </w:rPr>
            </w:pPr>
          </w:p>
        </w:tc>
        <w:tc>
          <w:tcPr>
            <w:tcW w:w="2254" w:type="dxa"/>
          </w:tcPr>
          <w:p w14:paraId="795EDCEE"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Sound exposure level (SEL)</w:t>
            </w:r>
          </w:p>
        </w:tc>
        <w:tc>
          <w:tcPr>
            <w:tcW w:w="2254" w:type="dxa"/>
          </w:tcPr>
          <w:p w14:paraId="474E7E76"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185</w:t>
            </w:r>
          </w:p>
        </w:tc>
        <w:tc>
          <w:tcPr>
            <w:tcW w:w="2255" w:type="dxa"/>
          </w:tcPr>
          <w:p w14:paraId="29565334" w14:textId="77777777" w:rsidR="002D5619" w:rsidRPr="00145123" w:rsidRDefault="002D5619" w:rsidP="002D5619">
            <w:pPr>
              <w:jc w:val="center"/>
              <w:cnfStyle w:val="000000100000" w:firstRow="0" w:lastRow="0" w:firstColumn="0" w:lastColumn="0" w:oddVBand="0" w:evenVBand="0" w:oddHBand="1" w:evenHBand="0" w:firstRowFirstColumn="0" w:firstRowLastColumn="0" w:lastRowFirstColumn="0" w:lastRowLastColumn="0"/>
              <w:rPr>
                <w:rFonts w:ascii="Lora" w:hAnsi="Lora"/>
                <w:sz w:val="18"/>
                <w:szCs w:val="18"/>
              </w:rPr>
            </w:pPr>
            <w:r w:rsidRPr="00145123">
              <w:rPr>
                <w:rFonts w:ascii="Lora" w:hAnsi="Lora"/>
                <w:sz w:val="18"/>
                <w:szCs w:val="18"/>
              </w:rPr>
              <w:t>ND</w:t>
            </w:r>
          </w:p>
        </w:tc>
      </w:tr>
    </w:tbl>
    <w:p w14:paraId="40820446" w14:textId="77777777" w:rsidR="002D5619" w:rsidRDefault="002D5619" w:rsidP="002D5619">
      <w:pPr>
        <w:rPr>
          <w:rFonts w:ascii="Lora" w:hAnsi="Lora"/>
        </w:rPr>
      </w:pPr>
    </w:p>
    <w:p w14:paraId="5F92CEE6" w14:textId="153931FC" w:rsidR="002D5619" w:rsidRDefault="002D5619" w:rsidP="002D5619">
      <w:pPr>
        <w:rPr>
          <w:rFonts w:ascii="Lora" w:hAnsi="Lora"/>
        </w:rPr>
      </w:pPr>
      <w:r>
        <w:rPr>
          <w:rFonts w:ascii="Lora" w:hAnsi="Lora"/>
        </w:rPr>
        <w:t xml:space="preserve">The </w:t>
      </w:r>
      <w:proofErr w:type="gramStart"/>
      <w:r>
        <w:rPr>
          <w:rFonts w:ascii="Lora" w:hAnsi="Lora"/>
        </w:rPr>
        <w:t>main focus</w:t>
      </w:r>
      <w:proofErr w:type="gramEnd"/>
      <w:r>
        <w:rPr>
          <w:rFonts w:ascii="Lora" w:hAnsi="Lora"/>
        </w:rPr>
        <w:t xml:space="preserve"> for control and mitigation is to ensure compliance with the Habitats Directive, which states that it is an offence to deliberately injure or disturb wild animals</w:t>
      </w:r>
      <w:r w:rsidR="006F11F9">
        <w:rPr>
          <w:rFonts w:ascii="Lora" w:hAnsi="Lora"/>
        </w:rPr>
        <w:t>,</w:t>
      </w:r>
      <w:r>
        <w:rPr>
          <w:rFonts w:ascii="Lora" w:hAnsi="Lora"/>
        </w:rPr>
        <w:t xml:space="preserve"> including all cetaceans, particularly where disturbance is likely to impair breeding, rearing, hibernation and migration or to affect significantly the local distribution or abundance of the species to which they belong.</w:t>
      </w:r>
    </w:p>
    <w:p w14:paraId="1E183662" w14:textId="26E75F21" w:rsidR="002D5619" w:rsidRPr="00857EDE" w:rsidRDefault="002D5619" w:rsidP="002D5619">
      <w:pPr>
        <w:rPr>
          <w:rFonts w:ascii="Lora" w:hAnsi="Lora"/>
        </w:rPr>
      </w:pPr>
      <w:r>
        <w:rPr>
          <w:rFonts w:ascii="Lora" w:hAnsi="Lora"/>
        </w:rPr>
        <w:t xml:space="preserve">Specific guidelines to avoid or minimise the risk </w:t>
      </w:r>
      <w:r w:rsidR="006F11F9">
        <w:rPr>
          <w:rFonts w:ascii="Lora" w:hAnsi="Lora"/>
        </w:rPr>
        <w:t>of killing</w:t>
      </w:r>
      <w:r>
        <w:rPr>
          <w:rFonts w:ascii="Lora" w:hAnsi="Lora"/>
        </w:rPr>
        <w:t>, injur</w:t>
      </w:r>
      <w:r w:rsidR="006F11F9">
        <w:rPr>
          <w:rFonts w:ascii="Lora" w:hAnsi="Lora"/>
        </w:rPr>
        <w:t>ing</w:t>
      </w:r>
      <w:r>
        <w:rPr>
          <w:rFonts w:ascii="Lora" w:hAnsi="Lora"/>
        </w:rPr>
        <w:t xml:space="preserve"> or disturb</w:t>
      </w:r>
      <w:r w:rsidR="006F11F9">
        <w:rPr>
          <w:rFonts w:ascii="Lora" w:hAnsi="Lora"/>
        </w:rPr>
        <w:t>ing</w:t>
      </w:r>
      <w:r>
        <w:rPr>
          <w:rFonts w:ascii="Lora" w:hAnsi="Lora"/>
        </w:rPr>
        <w:t xml:space="preserve"> cetaceans </w:t>
      </w:r>
      <w:r w:rsidR="006F11F9">
        <w:rPr>
          <w:rFonts w:ascii="Lora" w:hAnsi="Lora"/>
        </w:rPr>
        <w:t>have</w:t>
      </w:r>
      <w:r>
        <w:rPr>
          <w:rFonts w:ascii="Lora" w:hAnsi="Lora"/>
        </w:rPr>
        <w:t xml:space="preserve"> been prepared by JNCC. Marine mammal management units (MUs) for the seven most common cetacean species in UK waters have been agreed </w:t>
      </w:r>
      <w:r w:rsidR="00005879">
        <w:rPr>
          <w:rFonts w:ascii="Lora" w:hAnsi="Lora"/>
        </w:rPr>
        <w:fldChar w:fldCharType="begin"/>
      </w:r>
      <w:r w:rsidR="00005879">
        <w:rPr>
          <w:rFonts w:ascii="Lora" w:hAnsi="Lora"/>
        </w:rPr>
        <w:instrText xml:space="preserve"> ADDIN ZOTERO_ITEM CSL_CITATION {"citationID":"RjORlz4M","properties":{"formattedCitation":"(JNCC, 2015)","plainCitation":"(JNCC, 2015)","noteIndex":0},"citationItems":[{"id":235,"uris":["http://zotero.org/users/local/Sbi8swos/items/CG7F8847"],"itemData":{"id":235,"type":"article-journal","language":"en","page":"42","source":"Zotero","title":"Management Units for cetaceans in UK waters (January 2015)","author":[{"family":"JNCC","given":""}],"issued":{"date-parts":[["2015"]]}}}],"schema":"https://github.com/citation-style-language/schema/raw/master/csl-citation.json"} </w:instrText>
      </w:r>
      <w:r w:rsidR="00005879">
        <w:rPr>
          <w:rFonts w:ascii="Lora" w:hAnsi="Lora"/>
        </w:rPr>
        <w:fldChar w:fldCharType="separate"/>
      </w:r>
      <w:r w:rsidR="00005879" w:rsidRPr="00005879">
        <w:rPr>
          <w:rFonts w:ascii="Lora" w:hAnsi="Lora"/>
        </w:rPr>
        <w:t>(JNCC, 2015)</w:t>
      </w:r>
      <w:r w:rsidR="00005879">
        <w:rPr>
          <w:rFonts w:ascii="Lora" w:hAnsi="Lora"/>
        </w:rPr>
        <w:fldChar w:fldCharType="end"/>
      </w:r>
      <w:r>
        <w:rPr>
          <w:rFonts w:ascii="Lora" w:hAnsi="Lora"/>
        </w:rPr>
        <w:t>, which give</w:t>
      </w:r>
      <w:r w:rsidR="0061245E">
        <w:rPr>
          <w:rFonts w:ascii="Lora" w:hAnsi="Lora"/>
        </w:rPr>
        <w:t>s</w:t>
      </w:r>
      <w:r>
        <w:rPr>
          <w:rFonts w:ascii="Lora" w:hAnsi="Lora"/>
        </w:rPr>
        <w:t xml:space="preserve"> an indication of the spatial scales at which impacts of plans and projects need to be assessed.</w:t>
      </w:r>
    </w:p>
    <w:p w14:paraId="3C2518FE" w14:textId="7C92D429" w:rsidR="00005879" w:rsidRPr="00005879" w:rsidRDefault="00005879" w:rsidP="00005879">
      <w:pPr>
        <w:pStyle w:val="Caption"/>
        <w:rPr>
          <w:rFonts w:ascii="Lora" w:hAnsi="Lora"/>
        </w:rPr>
      </w:pPr>
      <w:r w:rsidRPr="003820F7">
        <w:rPr>
          <w:rFonts w:ascii="Lora" w:hAnsi="Lora"/>
        </w:rPr>
        <w:t>Table</w:t>
      </w:r>
      <w:r w:rsidR="008B4ADD">
        <w:rPr>
          <w:rFonts w:ascii="Lora" w:hAnsi="Lora"/>
        </w:rPr>
        <w:t xml:space="preserve"> 6</w:t>
      </w:r>
      <w:r w:rsidRPr="003820F7">
        <w:rPr>
          <w:rFonts w:ascii="Lora" w:hAnsi="Lora"/>
        </w:rPr>
        <w:t xml:space="preserve">. The table compares the impacts of seismic surveys on priority shellfish/ mollusc species uncovered in scientific literature with its inclusion in oil and gas monitoring </w:t>
      </w:r>
      <w:r w:rsidR="0061245E">
        <w:rPr>
          <w:rFonts w:ascii="Lora" w:hAnsi="Lora"/>
        </w:rPr>
        <w:t xml:space="preserve">and </w:t>
      </w:r>
      <w:r w:rsidRPr="003820F7">
        <w:rPr>
          <w:rFonts w:ascii="Lora" w:hAnsi="Lora"/>
        </w:rPr>
        <w:t>licencing reporting. The left column states the impact uncovered in scientific literature, the middle column states if the impact is mentioned in oil and gas reporting (etc)</w:t>
      </w:r>
      <w:r w:rsidR="006F11F9">
        <w:rPr>
          <w:rFonts w:ascii="Lora" w:hAnsi="Lora"/>
        </w:rPr>
        <w:t>,</w:t>
      </w:r>
      <w:r w:rsidRPr="003820F7">
        <w:rPr>
          <w:rFonts w:ascii="Lora" w:hAnsi="Lora"/>
        </w:rPr>
        <w:t xml:space="preserve"> and the right column states the reason why/notes. </w:t>
      </w:r>
    </w:p>
    <w:tbl>
      <w:tblPr>
        <w:tblStyle w:val="GridTable4-Accent5"/>
        <w:tblW w:w="0" w:type="auto"/>
        <w:tblLook w:val="04A0" w:firstRow="1" w:lastRow="0" w:firstColumn="1" w:lastColumn="0" w:noHBand="0" w:noVBand="1"/>
      </w:tblPr>
      <w:tblGrid>
        <w:gridCol w:w="3069"/>
        <w:gridCol w:w="3143"/>
        <w:gridCol w:w="2804"/>
      </w:tblGrid>
      <w:tr w:rsidR="002D5619" w:rsidRPr="003820F7" w14:paraId="138AA200" w14:textId="77777777" w:rsidTr="002D56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9" w:type="dxa"/>
            <w:vAlign w:val="center"/>
          </w:tcPr>
          <w:p w14:paraId="4985A82D" w14:textId="77777777" w:rsidR="002D5619" w:rsidRPr="003820F7" w:rsidRDefault="002D5619" w:rsidP="00004ECE">
            <w:pPr>
              <w:jc w:val="center"/>
              <w:rPr>
                <w:rFonts w:ascii="Lora" w:hAnsi="Lora" w:cstheme="minorHAnsi"/>
                <w:sz w:val="18"/>
                <w:szCs w:val="18"/>
              </w:rPr>
            </w:pPr>
            <w:r w:rsidRPr="003820F7">
              <w:rPr>
                <w:rFonts w:ascii="Lora" w:hAnsi="Lora" w:cstheme="minorHAnsi"/>
                <w:sz w:val="18"/>
                <w:szCs w:val="18"/>
              </w:rPr>
              <w:t>Peer review evidence</w:t>
            </w:r>
          </w:p>
        </w:tc>
        <w:tc>
          <w:tcPr>
            <w:tcW w:w="3143" w:type="dxa"/>
            <w:vAlign w:val="center"/>
          </w:tcPr>
          <w:p w14:paraId="27919B18" w14:textId="77777777" w:rsidR="002D5619" w:rsidRPr="003820F7" w:rsidRDefault="002D5619" w:rsidP="00004ECE">
            <w:pPr>
              <w:jc w:val="center"/>
              <w:cnfStyle w:val="100000000000" w:firstRow="1" w:lastRow="0" w:firstColumn="0" w:lastColumn="0" w:oddVBand="0" w:evenVBand="0" w:oddHBand="0" w:evenHBand="0" w:firstRowFirstColumn="0" w:firstRowLastColumn="0" w:lastRowFirstColumn="0" w:lastRowLastColumn="0"/>
              <w:rPr>
                <w:rFonts w:ascii="Lora" w:hAnsi="Lora" w:cstheme="minorHAnsi"/>
                <w:sz w:val="18"/>
                <w:szCs w:val="18"/>
              </w:rPr>
            </w:pPr>
            <w:r w:rsidRPr="003820F7">
              <w:rPr>
                <w:rFonts w:ascii="Lora" w:hAnsi="Lora" w:cstheme="minorHAnsi"/>
                <w:sz w:val="18"/>
                <w:szCs w:val="18"/>
              </w:rPr>
              <w:t>Oil and gas monitoring, licence reporting etc.</w:t>
            </w:r>
          </w:p>
        </w:tc>
        <w:tc>
          <w:tcPr>
            <w:tcW w:w="2804" w:type="dxa"/>
            <w:vAlign w:val="center"/>
          </w:tcPr>
          <w:p w14:paraId="17F7ABE8" w14:textId="77777777" w:rsidR="002D5619" w:rsidRPr="003820F7" w:rsidRDefault="002D5619" w:rsidP="00004ECE">
            <w:pPr>
              <w:jc w:val="center"/>
              <w:cnfStyle w:val="100000000000" w:firstRow="1" w:lastRow="0" w:firstColumn="0" w:lastColumn="0" w:oddVBand="0" w:evenVBand="0" w:oddHBand="0" w:evenHBand="0" w:firstRowFirstColumn="0" w:firstRowLastColumn="0" w:lastRowFirstColumn="0" w:lastRowLastColumn="0"/>
              <w:rPr>
                <w:rFonts w:ascii="Lora" w:hAnsi="Lora" w:cstheme="minorHAnsi"/>
                <w:sz w:val="18"/>
                <w:szCs w:val="18"/>
              </w:rPr>
            </w:pPr>
            <w:r w:rsidRPr="003820F7">
              <w:rPr>
                <w:rFonts w:ascii="Lora" w:hAnsi="Lora" w:cstheme="minorHAnsi"/>
                <w:sz w:val="18"/>
                <w:szCs w:val="18"/>
              </w:rPr>
              <w:t>Notes / reason</w:t>
            </w:r>
          </w:p>
        </w:tc>
      </w:tr>
      <w:tr w:rsidR="002D5619" w:rsidRPr="003820F7" w14:paraId="229FA26F" w14:textId="77777777" w:rsidTr="002D56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9" w:type="dxa"/>
            <w:vAlign w:val="center"/>
          </w:tcPr>
          <w:p w14:paraId="48758EC0" w14:textId="0C9AA761" w:rsidR="002D5619" w:rsidRPr="003820F7" w:rsidRDefault="002D5619" w:rsidP="00004ECE">
            <w:pPr>
              <w:jc w:val="center"/>
              <w:rPr>
                <w:rFonts w:ascii="Lora" w:hAnsi="Lora" w:cstheme="minorHAnsi"/>
                <w:sz w:val="18"/>
                <w:szCs w:val="18"/>
              </w:rPr>
            </w:pPr>
            <w:r>
              <w:rPr>
                <w:rFonts w:ascii="Lora" w:hAnsi="Lora" w:cstheme="minorHAnsi"/>
                <w:sz w:val="18"/>
                <w:szCs w:val="18"/>
              </w:rPr>
              <w:t>Harbour porpoises are particularly sensitive to seismic sound, exhibiting sound avoidance, reduced buzzing, and decreased echolocation at distances 10’s km away from the air gun source.</w:t>
            </w:r>
          </w:p>
        </w:tc>
        <w:tc>
          <w:tcPr>
            <w:tcW w:w="3143" w:type="dxa"/>
            <w:vAlign w:val="center"/>
          </w:tcPr>
          <w:p w14:paraId="60F230CB" w14:textId="77777777" w:rsidR="002D5619" w:rsidRPr="003820F7" w:rsidRDefault="002D5619"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Recommended Effective Deterrence Ranges for harbour porpoise is 12 km.</w:t>
            </w:r>
          </w:p>
        </w:tc>
        <w:tc>
          <w:tcPr>
            <w:tcW w:w="2804" w:type="dxa"/>
            <w:vAlign w:val="center"/>
          </w:tcPr>
          <w:p w14:paraId="4646BBCE" w14:textId="77777777" w:rsidR="002D5619" w:rsidRPr="003820F7" w:rsidRDefault="002D5619"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Based on peer-reviewed literature, but only recommended.</w:t>
            </w:r>
          </w:p>
        </w:tc>
      </w:tr>
      <w:tr w:rsidR="002D5619" w:rsidRPr="003820F7" w14:paraId="5547EA1B" w14:textId="77777777" w:rsidTr="002D5619">
        <w:tc>
          <w:tcPr>
            <w:cnfStyle w:val="001000000000" w:firstRow="0" w:lastRow="0" w:firstColumn="1" w:lastColumn="0" w:oddVBand="0" w:evenVBand="0" w:oddHBand="0" w:evenHBand="0" w:firstRowFirstColumn="0" w:firstRowLastColumn="0" w:lastRowFirstColumn="0" w:lastRowLastColumn="0"/>
            <w:tcW w:w="3069" w:type="dxa"/>
            <w:vAlign w:val="center"/>
          </w:tcPr>
          <w:p w14:paraId="61273292" w14:textId="2413EA30" w:rsidR="002D5619" w:rsidRPr="003820F7" w:rsidRDefault="002D5619" w:rsidP="00004ECE">
            <w:pPr>
              <w:jc w:val="center"/>
              <w:rPr>
                <w:rFonts w:ascii="Lora" w:hAnsi="Lora" w:cstheme="minorHAnsi"/>
                <w:sz w:val="18"/>
                <w:szCs w:val="18"/>
              </w:rPr>
            </w:pPr>
            <w:r>
              <w:rPr>
                <w:rFonts w:ascii="Lora" w:hAnsi="Lora" w:cstheme="minorHAnsi"/>
                <w:sz w:val="18"/>
                <w:szCs w:val="18"/>
              </w:rPr>
              <w:t>Multiple additional cetacean species have been shown to exhibit sound avoidance and stress bio-indicators, as well as injury (</w:t>
            </w:r>
            <w:proofErr w:type="gramStart"/>
            <w:r>
              <w:rPr>
                <w:rFonts w:ascii="Lora" w:hAnsi="Lora" w:cstheme="minorHAnsi"/>
                <w:sz w:val="18"/>
                <w:szCs w:val="18"/>
              </w:rPr>
              <w:t>e.g.</w:t>
            </w:r>
            <w:proofErr w:type="gramEnd"/>
            <w:r>
              <w:rPr>
                <w:rFonts w:ascii="Lora" w:hAnsi="Lora" w:cstheme="minorHAnsi"/>
                <w:sz w:val="18"/>
                <w:szCs w:val="18"/>
              </w:rPr>
              <w:t xml:space="preserve"> hearing threshold shifts) at distances from close </w:t>
            </w:r>
            <w:r>
              <w:rPr>
                <w:rFonts w:ascii="Lora" w:hAnsi="Lora" w:cstheme="minorHAnsi"/>
                <w:sz w:val="18"/>
                <w:szCs w:val="18"/>
              </w:rPr>
              <w:lastRenderedPageBreak/>
              <w:t>range to 10’s km from the air gun source.</w:t>
            </w:r>
          </w:p>
        </w:tc>
        <w:tc>
          <w:tcPr>
            <w:tcW w:w="3143" w:type="dxa"/>
            <w:vAlign w:val="center"/>
          </w:tcPr>
          <w:p w14:paraId="37CBF85C" w14:textId="6D56EA01" w:rsidR="002D5619" w:rsidRPr="0031124A" w:rsidRDefault="002D5619"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lastRenderedPageBreak/>
              <w:t xml:space="preserve">Judges that underwater sound generated during seismic operations </w:t>
            </w:r>
            <w:r w:rsidR="006F11F9">
              <w:rPr>
                <w:rFonts w:ascii="Lora" w:hAnsi="Lora" w:cstheme="minorHAnsi"/>
                <w:sz w:val="18"/>
                <w:szCs w:val="18"/>
              </w:rPr>
              <w:t>have</w:t>
            </w:r>
            <w:r>
              <w:rPr>
                <w:rFonts w:ascii="Lora" w:hAnsi="Lora" w:cstheme="minorHAnsi"/>
                <w:sz w:val="18"/>
                <w:szCs w:val="18"/>
              </w:rPr>
              <w:t xml:space="preserve"> the potential to cause injury within a limited range (tens to hundreds of metres). </w:t>
            </w:r>
            <w:r>
              <w:rPr>
                <w:rFonts w:ascii="Lora" w:hAnsi="Lora" w:cstheme="minorHAnsi"/>
                <w:sz w:val="18"/>
                <w:szCs w:val="18"/>
              </w:rPr>
              <w:lastRenderedPageBreak/>
              <w:t>However, this may not be the case – not precautionary enough?</w:t>
            </w:r>
          </w:p>
        </w:tc>
        <w:tc>
          <w:tcPr>
            <w:tcW w:w="2804" w:type="dxa"/>
            <w:vAlign w:val="center"/>
          </w:tcPr>
          <w:p w14:paraId="2703BBCA" w14:textId="77777777" w:rsidR="002D5619" w:rsidRPr="003820F7" w:rsidRDefault="002D5619"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lastRenderedPageBreak/>
              <w:t>Assessment of risk relies on exposure thresholds.</w:t>
            </w:r>
          </w:p>
        </w:tc>
      </w:tr>
      <w:tr w:rsidR="002D5619" w:rsidRPr="003820F7" w14:paraId="7EAB5A60" w14:textId="77777777" w:rsidTr="002D56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9" w:type="dxa"/>
            <w:vAlign w:val="center"/>
          </w:tcPr>
          <w:p w14:paraId="42ECF0B7" w14:textId="22FB1E95" w:rsidR="002D5619" w:rsidRPr="003820F7" w:rsidRDefault="002D5619" w:rsidP="00004ECE">
            <w:pPr>
              <w:jc w:val="center"/>
              <w:rPr>
                <w:rFonts w:ascii="Lora" w:hAnsi="Lora" w:cstheme="minorHAnsi"/>
                <w:sz w:val="18"/>
                <w:szCs w:val="18"/>
              </w:rPr>
            </w:pPr>
            <w:r>
              <w:rPr>
                <w:rFonts w:ascii="Lora" w:hAnsi="Lora" w:cstheme="minorHAnsi"/>
                <w:sz w:val="18"/>
                <w:szCs w:val="18"/>
              </w:rPr>
              <w:t xml:space="preserve">Avoidance responses in marine mammals could impact </w:t>
            </w:r>
            <w:r w:rsidR="006F11F9">
              <w:rPr>
                <w:rFonts w:ascii="Lora" w:hAnsi="Lora" w:cstheme="minorHAnsi"/>
                <w:sz w:val="18"/>
                <w:szCs w:val="18"/>
              </w:rPr>
              <w:t xml:space="preserve">the </w:t>
            </w:r>
            <w:r>
              <w:rPr>
                <w:rFonts w:ascii="Lora" w:hAnsi="Lora" w:cstheme="minorHAnsi"/>
                <w:sz w:val="18"/>
                <w:szCs w:val="18"/>
              </w:rPr>
              <w:t>abilities of animals to find food, locate mates, avoid predators, and to migrate.</w:t>
            </w:r>
          </w:p>
        </w:tc>
        <w:tc>
          <w:tcPr>
            <w:tcW w:w="3143" w:type="dxa"/>
            <w:vAlign w:val="center"/>
          </w:tcPr>
          <w:p w14:paraId="16DB6D55" w14:textId="77777777" w:rsidR="002D5619" w:rsidRPr="003820F7" w:rsidRDefault="002D5619"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Mentioned (small behavioural reactions) but not acted on.</w:t>
            </w:r>
          </w:p>
        </w:tc>
        <w:tc>
          <w:tcPr>
            <w:tcW w:w="2804" w:type="dxa"/>
            <w:vAlign w:val="center"/>
          </w:tcPr>
          <w:p w14:paraId="7AFE08FA" w14:textId="77777777" w:rsidR="002D5619" w:rsidRPr="003820F7" w:rsidRDefault="002D5619"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Assumed to be insignificant due to the “short-term” nature of seismic surveys.</w:t>
            </w:r>
          </w:p>
        </w:tc>
      </w:tr>
      <w:tr w:rsidR="002D5619" w:rsidRPr="003820F7" w14:paraId="47D6DDD0" w14:textId="77777777" w:rsidTr="002D5619">
        <w:tc>
          <w:tcPr>
            <w:cnfStyle w:val="001000000000" w:firstRow="0" w:lastRow="0" w:firstColumn="1" w:lastColumn="0" w:oddVBand="0" w:evenVBand="0" w:oddHBand="0" w:evenHBand="0" w:firstRowFirstColumn="0" w:firstRowLastColumn="0" w:lastRowFirstColumn="0" w:lastRowLastColumn="0"/>
            <w:tcW w:w="3069" w:type="dxa"/>
            <w:vAlign w:val="center"/>
          </w:tcPr>
          <w:p w14:paraId="0EB702F3" w14:textId="77777777" w:rsidR="002D5619" w:rsidRPr="003820F7" w:rsidRDefault="002D5619" w:rsidP="00004ECE">
            <w:pPr>
              <w:jc w:val="center"/>
              <w:rPr>
                <w:rFonts w:ascii="Lora" w:hAnsi="Lora" w:cstheme="minorHAnsi"/>
                <w:sz w:val="18"/>
                <w:szCs w:val="18"/>
              </w:rPr>
            </w:pPr>
            <w:r>
              <w:rPr>
                <w:rFonts w:ascii="Lora" w:hAnsi="Lora" w:cstheme="minorHAnsi"/>
                <w:sz w:val="18"/>
                <w:szCs w:val="18"/>
              </w:rPr>
              <w:t>Other marine mammals (such as seals) are likely to be sensitive to seismic sound.</w:t>
            </w:r>
          </w:p>
        </w:tc>
        <w:tc>
          <w:tcPr>
            <w:tcW w:w="3143" w:type="dxa"/>
            <w:vAlign w:val="center"/>
          </w:tcPr>
          <w:p w14:paraId="1DF8D150" w14:textId="77777777" w:rsidR="002D5619" w:rsidRPr="003820F7" w:rsidRDefault="002D5619"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Regional Seas with key areas of marine mammal sensitivity have been identified, but it is not clear whether these areas must be avoided.</w:t>
            </w:r>
          </w:p>
        </w:tc>
        <w:tc>
          <w:tcPr>
            <w:tcW w:w="2804" w:type="dxa"/>
            <w:vAlign w:val="center"/>
          </w:tcPr>
          <w:p w14:paraId="6D82A3E8" w14:textId="77777777" w:rsidR="002D5619" w:rsidRPr="003820F7" w:rsidRDefault="002D5619"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No specific wording to say how these key areas of marine mammal sensitivity should be addressed</w:t>
            </w:r>
            <w:r w:rsidRPr="003820F7">
              <w:rPr>
                <w:rFonts w:ascii="Lora" w:hAnsi="Lora" w:cstheme="minorHAnsi"/>
                <w:sz w:val="18"/>
                <w:szCs w:val="18"/>
              </w:rPr>
              <w:t>.</w:t>
            </w:r>
          </w:p>
        </w:tc>
      </w:tr>
      <w:tr w:rsidR="002D5619" w:rsidRPr="003820F7" w14:paraId="5605AD16" w14:textId="77777777" w:rsidTr="002D56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9" w:type="dxa"/>
            <w:vAlign w:val="center"/>
          </w:tcPr>
          <w:p w14:paraId="19084902" w14:textId="71E2C060" w:rsidR="002D5619" w:rsidRDefault="002D5619" w:rsidP="00004ECE">
            <w:pPr>
              <w:jc w:val="center"/>
              <w:rPr>
                <w:rFonts w:ascii="Lora" w:hAnsi="Lora" w:cstheme="minorHAnsi"/>
                <w:sz w:val="18"/>
                <w:szCs w:val="18"/>
              </w:rPr>
            </w:pPr>
            <w:r>
              <w:rPr>
                <w:rFonts w:ascii="Lora" w:hAnsi="Lora" w:cstheme="minorHAnsi"/>
                <w:sz w:val="18"/>
                <w:szCs w:val="18"/>
              </w:rPr>
              <w:t xml:space="preserve">Indirect impacts </w:t>
            </w:r>
            <w:r w:rsidR="006F11F9">
              <w:rPr>
                <w:rFonts w:ascii="Lora" w:hAnsi="Lora" w:cstheme="minorHAnsi"/>
                <w:sz w:val="18"/>
                <w:szCs w:val="18"/>
              </w:rPr>
              <w:t>on</w:t>
            </w:r>
            <w:r>
              <w:rPr>
                <w:rFonts w:ascii="Lora" w:hAnsi="Lora" w:cstheme="minorHAnsi"/>
                <w:sz w:val="18"/>
                <w:szCs w:val="18"/>
              </w:rPr>
              <w:t xml:space="preserve"> marine mammals include impacts on food availability.</w:t>
            </w:r>
          </w:p>
        </w:tc>
        <w:tc>
          <w:tcPr>
            <w:tcW w:w="3143" w:type="dxa"/>
            <w:vAlign w:val="center"/>
          </w:tcPr>
          <w:p w14:paraId="6DE5A066" w14:textId="77777777" w:rsidR="002D5619" w:rsidRDefault="002D5619"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Mentioned but not acted on.</w:t>
            </w:r>
          </w:p>
        </w:tc>
        <w:tc>
          <w:tcPr>
            <w:tcW w:w="2804" w:type="dxa"/>
            <w:vAlign w:val="center"/>
          </w:tcPr>
          <w:p w14:paraId="1D475E9F" w14:textId="77777777" w:rsidR="002D5619" w:rsidRPr="003820F7" w:rsidRDefault="002D5619"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Assumed to be insignificant due to the “short-term” nature of seismic surveys.</w:t>
            </w:r>
          </w:p>
        </w:tc>
      </w:tr>
      <w:tr w:rsidR="002D5619" w:rsidRPr="003820F7" w14:paraId="148899C3" w14:textId="77777777" w:rsidTr="002D5619">
        <w:tc>
          <w:tcPr>
            <w:cnfStyle w:val="001000000000" w:firstRow="0" w:lastRow="0" w:firstColumn="1" w:lastColumn="0" w:oddVBand="0" w:evenVBand="0" w:oddHBand="0" w:evenHBand="0" w:firstRowFirstColumn="0" w:firstRowLastColumn="0" w:lastRowFirstColumn="0" w:lastRowLastColumn="0"/>
            <w:tcW w:w="3069" w:type="dxa"/>
            <w:vAlign w:val="center"/>
          </w:tcPr>
          <w:p w14:paraId="32CE0F17" w14:textId="693CC2D9" w:rsidR="002D5619" w:rsidRDefault="002D5619" w:rsidP="00004ECE">
            <w:pPr>
              <w:jc w:val="center"/>
              <w:rPr>
                <w:rFonts w:ascii="Lora" w:hAnsi="Lora" w:cstheme="minorHAnsi"/>
                <w:sz w:val="18"/>
                <w:szCs w:val="18"/>
              </w:rPr>
            </w:pPr>
            <w:r>
              <w:rPr>
                <w:rFonts w:ascii="Lora" w:hAnsi="Lora" w:cstheme="minorHAnsi"/>
                <w:sz w:val="18"/>
                <w:szCs w:val="18"/>
              </w:rPr>
              <w:t xml:space="preserve">Cumulative impacts of seismic sound in combination with other anthropogenic noise, or over a </w:t>
            </w:r>
            <w:r w:rsidR="006F11F9">
              <w:rPr>
                <w:rFonts w:ascii="Lora" w:hAnsi="Lora" w:cstheme="minorHAnsi"/>
                <w:sz w:val="18"/>
                <w:szCs w:val="18"/>
              </w:rPr>
              <w:t>longer term</w:t>
            </w:r>
            <w:r>
              <w:rPr>
                <w:rFonts w:ascii="Lora" w:hAnsi="Lora" w:cstheme="minorHAnsi"/>
                <w:sz w:val="18"/>
                <w:szCs w:val="18"/>
              </w:rPr>
              <w:t>, could cause greater population-level consequences.</w:t>
            </w:r>
          </w:p>
        </w:tc>
        <w:tc>
          <w:tcPr>
            <w:tcW w:w="3143" w:type="dxa"/>
            <w:vAlign w:val="center"/>
          </w:tcPr>
          <w:p w14:paraId="2625C6FD" w14:textId="2C051FA1" w:rsidR="002D5619" w:rsidRDefault="002D5619"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Acknowledges this but states that current understanding is that, in combination, noise generated from planned activities are highly unlikely to result in a population level effect.</w:t>
            </w:r>
          </w:p>
        </w:tc>
        <w:tc>
          <w:tcPr>
            <w:tcW w:w="2804" w:type="dxa"/>
            <w:vAlign w:val="center"/>
          </w:tcPr>
          <w:p w14:paraId="124FA564" w14:textId="21CBBE75" w:rsidR="002D5619" w:rsidRDefault="002D5619"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 xml:space="preserve">Assumes that acoustic disturbance equates to </w:t>
            </w:r>
            <w:r w:rsidR="006F11F9">
              <w:rPr>
                <w:rFonts w:ascii="Lora" w:hAnsi="Lora" w:cstheme="minorHAnsi"/>
                <w:sz w:val="18"/>
                <w:szCs w:val="18"/>
              </w:rPr>
              <w:t xml:space="preserve">the </w:t>
            </w:r>
            <w:r>
              <w:rPr>
                <w:rFonts w:ascii="Lora" w:hAnsi="Lora" w:cstheme="minorHAnsi"/>
                <w:sz w:val="18"/>
                <w:szCs w:val="18"/>
              </w:rPr>
              <w:t>loss of foraging opportunities through avoidance, leading to long-term population consequences.</w:t>
            </w:r>
          </w:p>
        </w:tc>
      </w:tr>
    </w:tbl>
    <w:p w14:paraId="51DD47FB" w14:textId="77777777" w:rsidR="002D5619" w:rsidRDefault="002D5619" w:rsidP="002D5619">
      <w:pPr>
        <w:rPr>
          <w:rFonts w:ascii="Lora" w:hAnsi="Lora"/>
        </w:rPr>
      </w:pPr>
    </w:p>
    <w:p w14:paraId="5E5B364C" w14:textId="70178885" w:rsidR="002D5619" w:rsidRDefault="002D5619" w:rsidP="002D5619">
      <w:pPr>
        <w:rPr>
          <w:rFonts w:ascii="Lora" w:hAnsi="Lora"/>
        </w:rPr>
      </w:pPr>
      <w:r>
        <w:rPr>
          <w:rFonts w:ascii="Lora" w:hAnsi="Lora"/>
        </w:rPr>
        <w:t>Primary mitigation measures for marine mammals include:</w:t>
      </w:r>
    </w:p>
    <w:p w14:paraId="6C3EF4C6" w14:textId="77777777" w:rsidR="002D5619" w:rsidRDefault="002D5619" w:rsidP="002D5619">
      <w:pPr>
        <w:pStyle w:val="ListParagraph"/>
        <w:numPr>
          <w:ilvl w:val="0"/>
          <w:numId w:val="12"/>
        </w:numPr>
        <w:rPr>
          <w:rFonts w:ascii="Lora" w:hAnsi="Lora"/>
        </w:rPr>
      </w:pPr>
      <w:r>
        <w:rPr>
          <w:rFonts w:ascii="Lora" w:hAnsi="Lora"/>
        </w:rPr>
        <w:t xml:space="preserve">In planning, choice of location and timing can be key to minimise risk, especially with respect to migration, breeding, </w:t>
      </w:r>
      <w:proofErr w:type="gramStart"/>
      <w:r>
        <w:rPr>
          <w:rFonts w:ascii="Lora" w:hAnsi="Lora"/>
        </w:rPr>
        <w:t>calving</w:t>
      </w:r>
      <w:proofErr w:type="gramEnd"/>
      <w:r>
        <w:rPr>
          <w:rFonts w:ascii="Lora" w:hAnsi="Lora"/>
        </w:rPr>
        <w:t xml:space="preserve"> or pupping.</w:t>
      </w:r>
    </w:p>
    <w:p w14:paraId="464130BD" w14:textId="77777777" w:rsidR="002D5619" w:rsidRDefault="002D5619" w:rsidP="002D5619">
      <w:pPr>
        <w:pStyle w:val="ListParagraph"/>
        <w:numPr>
          <w:ilvl w:val="0"/>
          <w:numId w:val="12"/>
        </w:numPr>
        <w:rPr>
          <w:rFonts w:ascii="Lora" w:hAnsi="Lora"/>
        </w:rPr>
      </w:pPr>
      <w:r>
        <w:rPr>
          <w:rFonts w:ascii="Lora" w:hAnsi="Lora"/>
        </w:rPr>
        <w:t>During the operational stage, the main mitigation measure recommended is to monitor for the presence of marine mammals before the start of operations and only allow operations to commence if animals are not present.</w:t>
      </w:r>
    </w:p>
    <w:p w14:paraId="4DF79036" w14:textId="07243CF4" w:rsidR="002D5619" w:rsidRDefault="002D5619" w:rsidP="002D5619">
      <w:pPr>
        <w:pStyle w:val="ListParagraph"/>
        <w:numPr>
          <w:ilvl w:val="0"/>
          <w:numId w:val="12"/>
        </w:numPr>
        <w:rPr>
          <w:rFonts w:ascii="Lora" w:hAnsi="Lora"/>
        </w:rPr>
      </w:pPr>
      <w:r>
        <w:rPr>
          <w:rFonts w:ascii="Lora" w:hAnsi="Lora"/>
        </w:rPr>
        <w:t>The second key mitigation measure is to induce an avoidance response by animals, using a so</w:t>
      </w:r>
      <w:r w:rsidR="00420FB4">
        <w:rPr>
          <w:rFonts w:ascii="Lora" w:hAnsi="Lora"/>
        </w:rPr>
        <w:t>-</w:t>
      </w:r>
      <w:r>
        <w:rPr>
          <w:rFonts w:ascii="Lora" w:hAnsi="Lora"/>
        </w:rPr>
        <w:t>called ‘</w:t>
      </w:r>
      <w:proofErr w:type="gramStart"/>
      <w:r>
        <w:rPr>
          <w:rFonts w:ascii="Lora" w:hAnsi="Lora"/>
        </w:rPr>
        <w:t>soft-start</w:t>
      </w:r>
      <w:proofErr w:type="gramEnd"/>
      <w:r>
        <w:rPr>
          <w:rFonts w:ascii="Lora" w:hAnsi="Lora"/>
        </w:rPr>
        <w:t>’.</w:t>
      </w:r>
    </w:p>
    <w:p w14:paraId="69A2B76A" w14:textId="77777777" w:rsidR="00731C0D" w:rsidRDefault="00731C0D" w:rsidP="00731C0D">
      <w:pPr>
        <w:rPr>
          <w:rFonts w:ascii="Lora" w:hAnsi="Lora"/>
        </w:rPr>
      </w:pPr>
      <w:r>
        <w:rPr>
          <w:rFonts w:ascii="Lora" w:hAnsi="Lora"/>
        </w:rPr>
        <w:t>The main points of concern regarding marine mammals that have been raised (detailed in the OESEA 4) are:</w:t>
      </w:r>
    </w:p>
    <w:p w14:paraId="22634CC7" w14:textId="07ECC845" w:rsidR="00731C0D" w:rsidRDefault="00731C0D" w:rsidP="00731C0D">
      <w:pPr>
        <w:pStyle w:val="ListParagraph"/>
        <w:numPr>
          <w:ilvl w:val="0"/>
          <w:numId w:val="13"/>
        </w:numPr>
        <w:rPr>
          <w:rFonts w:ascii="Lora" w:hAnsi="Lora"/>
        </w:rPr>
      </w:pPr>
      <w:r>
        <w:rPr>
          <w:rFonts w:ascii="Lora" w:hAnsi="Lora"/>
        </w:rPr>
        <w:t>Over-reliance on the soft-start procedure, which may not be effective (especially considering that marine mammal observers are not always effective</w:t>
      </w:r>
      <w:r w:rsidR="006F11F9">
        <w:rPr>
          <w:rFonts w:ascii="Lora" w:hAnsi="Lora"/>
        </w:rPr>
        <w:t>,</w:t>
      </w:r>
      <w:r>
        <w:rPr>
          <w:rFonts w:ascii="Lora" w:hAnsi="Lora"/>
        </w:rPr>
        <w:t xml:space="preserve"> </w:t>
      </w:r>
      <w:proofErr w:type="gramStart"/>
      <w:r>
        <w:rPr>
          <w:rFonts w:ascii="Lora" w:hAnsi="Lora"/>
        </w:rPr>
        <w:t>e.g.</w:t>
      </w:r>
      <w:proofErr w:type="gramEnd"/>
      <w:r>
        <w:rPr>
          <w:rFonts w:ascii="Lora" w:hAnsi="Lora"/>
        </w:rPr>
        <w:t xml:space="preserve"> at night or in high sea states), and introduces additional noise.</w:t>
      </w:r>
    </w:p>
    <w:p w14:paraId="56853E04" w14:textId="77777777" w:rsidR="00731C0D" w:rsidRDefault="00731C0D" w:rsidP="00731C0D">
      <w:pPr>
        <w:pStyle w:val="ListParagraph"/>
        <w:numPr>
          <w:ilvl w:val="0"/>
          <w:numId w:val="13"/>
        </w:numPr>
        <w:rPr>
          <w:rFonts w:ascii="Lora" w:hAnsi="Lora"/>
        </w:rPr>
      </w:pPr>
      <w:r>
        <w:rPr>
          <w:rFonts w:ascii="Lora" w:hAnsi="Lora"/>
        </w:rPr>
        <w:t>A lack of shut-down operations if a marine mammal is observed entering the mitigation zone.</w:t>
      </w:r>
    </w:p>
    <w:p w14:paraId="50A9037B" w14:textId="37D8817F" w:rsidR="00731C0D" w:rsidRPr="00B2166E" w:rsidRDefault="00731C0D" w:rsidP="00731C0D">
      <w:pPr>
        <w:pStyle w:val="ListParagraph"/>
        <w:numPr>
          <w:ilvl w:val="0"/>
          <w:numId w:val="13"/>
        </w:numPr>
        <w:rPr>
          <w:rFonts w:ascii="Lora" w:hAnsi="Lora"/>
        </w:rPr>
      </w:pPr>
      <w:r>
        <w:rPr>
          <w:rFonts w:ascii="Lora" w:hAnsi="Lora"/>
        </w:rPr>
        <w:t xml:space="preserve">The focus </w:t>
      </w:r>
      <w:r w:rsidR="001A4484">
        <w:rPr>
          <w:rFonts w:ascii="Lora" w:hAnsi="Lora"/>
        </w:rPr>
        <w:t xml:space="preserve">is </w:t>
      </w:r>
      <w:r>
        <w:rPr>
          <w:rFonts w:ascii="Lora" w:hAnsi="Lora"/>
        </w:rPr>
        <w:t xml:space="preserve">on mitigating </w:t>
      </w:r>
      <w:r w:rsidR="001A4484">
        <w:rPr>
          <w:rFonts w:ascii="Lora" w:hAnsi="Lora"/>
        </w:rPr>
        <w:t xml:space="preserve">the </w:t>
      </w:r>
      <w:r>
        <w:rPr>
          <w:rFonts w:ascii="Lora" w:hAnsi="Lora"/>
        </w:rPr>
        <w:t>risk of injury rather than disturbance.</w:t>
      </w:r>
    </w:p>
    <w:p w14:paraId="045835AB" w14:textId="07BE1622" w:rsidR="002D5619" w:rsidRPr="002D5619" w:rsidRDefault="002D5619" w:rsidP="002D5619">
      <w:pPr>
        <w:pStyle w:val="Heading3"/>
        <w:rPr>
          <w:rFonts w:ascii="Lora" w:hAnsi="Lora"/>
        </w:rPr>
      </w:pPr>
      <w:bookmarkStart w:id="50" w:name="_Toc117614651"/>
      <w:r w:rsidRPr="002D5619">
        <w:rPr>
          <w:rFonts w:ascii="Lora" w:hAnsi="Lora"/>
        </w:rPr>
        <w:t xml:space="preserve">Fish, </w:t>
      </w:r>
      <w:proofErr w:type="gramStart"/>
      <w:r w:rsidRPr="002D5619">
        <w:rPr>
          <w:rFonts w:ascii="Lora" w:hAnsi="Lora"/>
        </w:rPr>
        <w:t>shellfish</w:t>
      </w:r>
      <w:proofErr w:type="gramEnd"/>
      <w:r w:rsidRPr="002D5619">
        <w:rPr>
          <w:rFonts w:ascii="Lora" w:hAnsi="Lora"/>
        </w:rPr>
        <w:t xml:space="preserve"> and zooplankton</w:t>
      </w:r>
      <w:bookmarkEnd w:id="50"/>
    </w:p>
    <w:p w14:paraId="0D8E61FA" w14:textId="77777777" w:rsidR="005D5D3C" w:rsidRDefault="005D5D3C" w:rsidP="005D5D3C">
      <w:pPr>
        <w:rPr>
          <w:rFonts w:ascii="Lora" w:hAnsi="Lora"/>
        </w:rPr>
      </w:pPr>
      <w:r>
        <w:rPr>
          <w:rFonts w:ascii="Lora" w:hAnsi="Lora"/>
        </w:rPr>
        <w:t xml:space="preserve">The OESEA 4 details criteria for responses in fish to the amount of sound received above the hearing threshold, with above 110 dB as the tolerance limit of sound (unbearably loud). Above 130 dB the possibility of traumatic hearing damage from a single event is stated. </w:t>
      </w:r>
    </w:p>
    <w:p w14:paraId="2A515E4E" w14:textId="6C23E36B" w:rsidR="005D5D3C" w:rsidRDefault="005D5D3C" w:rsidP="005D5D3C">
      <w:pPr>
        <w:rPr>
          <w:rFonts w:ascii="Lora" w:hAnsi="Lora"/>
        </w:rPr>
      </w:pPr>
      <w:r>
        <w:rPr>
          <w:rFonts w:ascii="Lora" w:hAnsi="Lora"/>
        </w:rPr>
        <w:t>However, there are limitations with this approach</w:t>
      </w:r>
      <w:r w:rsidR="001A4484">
        <w:rPr>
          <w:rFonts w:ascii="Lora" w:hAnsi="Lora"/>
        </w:rPr>
        <w:t>,</w:t>
      </w:r>
      <w:r>
        <w:rPr>
          <w:rFonts w:ascii="Lora" w:hAnsi="Lora"/>
        </w:rPr>
        <w:t xml:space="preserve"> including the lack of acknowledgement of the particle motion element of sound</w:t>
      </w:r>
      <w:r w:rsidR="006F11F9">
        <w:rPr>
          <w:rFonts w:ascii="Lora" w:hAnsi="Lora"/>
        </w:rPr>
        <w:t>,</w:t>
      </w:r>
      <w:r>
        <w:rPr>
          <w:rFonts w:ascii="Lora" w:hAnsi="Lora"/>
        </w:rPr>
        <w:t xml:space="preserve"> which most fish are sensitive to. Guidance </w:t>
      </w:r>
      <w:r w:rsidR="00DF75BB">
        <w:rPr>
          <w:rFonts w:ascii="Lora" w:hAnsi="Lora"/>
        </w:rPr>
        <w:t xml:space="preserve">for sound exposure </w:t>
      </w:r>
      <w:r>
        <w:rPr>
          <w:rFonts w:ascii="Lora" w:hAnsi="Lora"/>
        </w:rPr>
        <w:t xml:space="preserve">published by </w:t>
      </w:r>
      <w:r>
        <w:rPr>
          <w:rFonts w:ascii="Lora" w:hAnsi="Lora"/>
        </w:rPr>
        <w:fldChar w:fldCharType="begin"/>
      </w:r>
      <w:r w:rsidR="00005879">
        <w:rPr>
          <w:rFonts w:ascii="Lora" w:hAnsi="Lora"/>
        </w:rPr>
        <w:instrText xml:space="preserve"> ADDIN ZOTERO_ITEM CSL_CITATION {"citationID":"lKr7dK98","properties":{"formattedCitation":"(Popper {\\i{}et al.}, 2014)","plainCitation":"(Popper et al., 2014)","dontUpdate":true,"noteIndex":0},"citationItems":[{"id":20,"uris":["http://zotero.org/users/local/Sbi8swos/items/PE2N5A85"],"itemData":{"id":20,"type":"article-journal","abstract":"Chapters cannot be read stand-alone. Please see complete SpringerBrief at: \n                http://link.springer.com/book/10.1007/978-3-319-06659-2\n                \n              .","container-title":"ASA S3/SC1.4 TR-2014 Sound Exposure Guidelines for Fishes and Sea Turtles: A Technical Report prepared by ANSI-Accredited Standards Committee S3/SC1 and registered with ANSI","DOI":"10.1007/978-3-319-06659-2_7","language":"en","note":"publisher: Springer, Cham","page":"33-51","source":"link.springer.com","title":"Sound Exposure Guidelines for Fishes and Sea Turtles","author":[{"family":"Popper","given":"Arthur N."},{"family":"Hawkins","given":"Anthony D."},{"family":"Fay","given":"Richard R."},{"family":"Mann","given":"David A."},{"family":"Bartol","given":"Soraya"},{"family":"Carlson","given":"Thomas J."},{"family":"Coombs","given":"Sheryl"},{"family":"Ellison","given":"William T."},{"family":"Gentry","given":"Roger L."},{"family":"Halvorsen","given":"Michele B."},{"family":"Løkkeborg","given":"Svein"},{"family":"Rogers","given":"Peter H."},{"family":"Southall","given":"Brandon L."},{"family":"Zeddies","given":"David G."},{"family":"Tavolga","given":"William N."}],"issued":{"date-parts":[["2014"]]}}}],"schema":"https://github.com/citation-style-language/schema/raw/master/csl-citation.json"} </w:instrText>
      </w:r>
      <w:r>
        <w:rPr>
          <w:rFonts w:ascii="Lora" w:hAnsi="Lora"/>
        </w:rPr>
        <w:fldChar w:fldCharType="separate"/>
      </w:r>
      <w:r w:rsidRPr="00BE67CB">
        <w:rPr>
          <w:rFonts w:ascii="Lora" w:hAnsi="Lora" w:cs="Times New Roman"/>
          <w:szCs w:val="24"/>
        </w:rPr>
        <w:t xml:space="preserve">Popper </w:t>
      </w:r>
      <w:r w:rsidRPr="00BE67CB">
        <w:rPr>
          <w:rFonts w:ascii="Lora" w:hAnsi="Lora" w:cs="Times New Roman"/>
          <w:i/>
          <w:iCs/>
          <w:szCs w:val="24"/>
        </w:rPr>
        <w:t>et al.</w:t>
      </w:r>
      <w:r w:rsidRPr="00BE67CB">
        <w:rPr>
          <w:rFonts w:ascii="Lora" w:hAnsi="Lora" w:cs="Times New Roman"/>
          <w:szCs w:val="24"/>
        </w:rPr>
        <w:t xml:space="preserve">, </w:t>
      </w:r>
      <w:r>
        <w:rPr>
          <w:rFonts w:ascii="Lora" w:hAnsi="Lora" w:cs="Times New Roman"/>
          <w:szCs w:val="24"/>
        </w:rPr>
        <w:t>(</w:t>
      </w:r>
      <w:r w:rsidRPr="00BE67CB">
        <w:rPr>
          <w:rFonts w:ascii="Lora" w:hAnsi="Lora" w:cs="Times New Roman"/>
          <w:szCs w:val="24"/>
        </w:rPr>
        <w:t>2014)</w:t>
      </w:r>
      <w:r>
        <w:rPr>
          <w:rFonts w:ascii="Lora" w:hAnsi="Lora"/>
        </w:rPr>
        <w:fldChar w:fldCharType="end"/>
      </w:r>
      <w:r>
        <w:rPr>
          <w:rFonts w:ascii="Lora" w:hAnsi="Lora"/>
        </w:rPr>
        <w:t xml:space="preserve"> </w:t>
      </w:r>
      <w:r w:rsidR="006F11F9">
        <w:rPr>
          <w:rFonts w:ascii="Lora" w:hAnsi="Lora"/>
        </w:rPr>
        <w:t>has</w:t>
      </w:r>
      <w:r>
        <w:rPr>
          <w:rFonts w:ascii="Lora" w:hAnsi="Lora"/>
        </w:rPr>
        <w:t xml:space="preserve"> </w:t>
      </w:r>
      <w:r>
        <w:rPr>
          <w:rFonts w:ascii="Lora" w:hAnsi="Lora"/>
        </w:rPr>
        <w:lastRenderedPageBreak/>
        <w:t>classified fish into different groups based on their hearing abilities and thresholds, considering potential effects from different sound sources.</w:t>
      </w:r>
    </w:p>
    <w:p w14:paraId="0E9BAFCE" w14:textId="0019302D" w:rsidR="005D5D3C" w:rsidRDefault="005D5D3C" w:rsidP="005D5D3C">
      <w:pPr>
        <w:rPr>
          <w:rFonts w:ascii="Lora" w:hAnsi="Lora"/>
        </w:rPr>
      </w:pPr>
      <w:r>
        <w:rPr>
          <w:rFonts w:ascii="Lora" w:hAnsi="Lora"/>
        </w:rPr>
        <w:t xml:space="preserve">For invertebrates (including shellfish </w:t>
      </w:r>
      <w:r w:rsidR="006F11F9">
        <w:rPr>
          <w:rFonts w:ascii="Lora" w:hAnsi="Lora"/>
        </w:rPr>
        <w:t xml:space="preserve">and </w:t>
      </w:r>
      <w:r>
        <w:rPr>
          <w:rFonts w:ascii="Lora" w:hAnsi="Lora"/>
        </w:rPr>
        <w:t>zooplankton)</w:t>
      </w:r>
      <w:r w:rsidR="006F11F9">
        <w:rPr>
          <w:rFonts w:ascii="Lora" w:hAnsi="Lora"/>
        </w:rPr>
        <w:t>,</w:t>
      </w:r>
      <w:r>
        <w:rPr>
          <w:rFonts w:ascii="Lora" w:hAnsi="Lora"/>
        </w:rPr>
        <w:t xml:space="preserve"> the sensitivity to sound is downplayed. No clear guidance is given on </w:t>
      </w:r>
      <w:r w:rsidR="001A4484">
        <w:rPr>
          <w:rFonts w:ascii="Lora" w:hAnsi="Lora"/>
        </w:rPr>
        <w:t xml:space="preserve">the </w:t>
      </w:r>
      <w:r>
        <w:rPr>
          <w:rFonts w:ascii="Lora" w:hAnsi="Lora"/>
        </w:rPr>
        <w:t>mitigation of any potential impacts of seismic sound on fish and invertebrates.</w:t>
      </w:r>
    </w:p>
    <w:p w14:paraId="05B420AC" w14:textId="77777777" w:rsidR="005D5D3C" w:rsidRDefault="005D5D3C" w:rsidP="005D5D3C">
      <w:pPr>
        <w:rPr>
          <w:rFonts w:ascii="Lora" w:hAnsi="Lora"/>
        </w:rPr>
      </w:pPr>
      <w:r>
        <w:rPr>
          <w:rFonts w:ascii="Lora" w:hAnsi="Lora"/>
        </w:rPr>
        <w:t xml:space="preserve">The OESEA 4 also mentions that alternatives to seismic surveys, such as marine </w:t>
      </w:r>
      <w:proofErr w:type="spellStart"/>
      <w:r>
        <w:rPr>
          <w:rFonts w:ascii="Lora" w:hAnsi="Lora"/>
        </w:rPr>
        <w:t>vibroseis</w:t>
      </w:r>
      <w:proofErr w:type="spellEnd"/>
      <w:r>
        <w:rPr>
          <w:rFonts w:ascii="Lora" w:hAnsi="Lora"/>
        </w:rPr>
        <w:t xml:space="preserve">, are being developed </w:t>
      </w:r>
      <w:proofErr w:type="gramStart"/>
      <w:r>
        <w:rPr>
          <w:rFonts w:ascii="Lora" w:hAnsi="Lora"/>
        </w:rPr>
        <w:t>in order to</w:t>
      </w:r>
      <w:proofErr w:type="gramEnd"/>
      <w:r>
        <w:rPr>
          <w:rFonts w:ascii="Lora" w:hAnsi="Lora"/>
        </w:rPr>
        <w:t xml:space="preserve"> reduce the potential impacts.</w:t>
      </w:r>
    </w:p>
    <w:p w14:paraId="44B64354" w14:textId="316E2B87" w:rsidR="00005879" w:rsidRPr="00005879" w:rsidRDefault="00005879" w:rsidP="00005879">
      <w:pPr>
        <w:pStyle w:val="Caption"/>
        <w:rPr>
          <w:rFonts w:ascii="Lora" w:hAnsi="Lora"/>
        </w:rPr>
      </w:pPr>
      <w:r w:rsidRPr="003820F7">
        <w:rPr>
          <w:rFonts w:ascii="Lora" w:hAnsi="Lora"/>
        </w:rPr>
        <w:t xml:space="preserve">Table </w:t>
      </w:r>
      <w:r>
        <w:rPr>
          <w:rFonts w:ascii="Lora" w:hAnsi="Lora"/>
        </w:rPr>
        <w:t>7</w:t>
      </w:r>
      <w:r w:rsidRPr="003820F7">
        <w:rPr>
          <w:rFonts w:ascii="Lora" w:hAnsi="Lora"/>
        </w:rPr>
        <w:t xml:space="preserve">. The table compares the impacts of seismic surveys on priority shellfish/ mollusc species uncovered in </w:t>
      </w:r>
      <w:r w:rsidR="006F11F9">
        <w:rPr>
          <w:rFonts w:ascii="Lora" w:hAnsi="Lora"/>
        </w:rPr>
        <w:t xml:space="preserve">the </w:t>
      </w:r>
      <w:r w:rsidRPr="003820F7">
        <w:rPr>
          <w:rFonts w:ascii="Lora" w:hAnsi="Lora"/>
        </w:rPr>
        <w:t xml:space="preserve">scientific literature with its inclusion in oil and gas monitoring, </w:t>
      </w:r>
      <w:r w:rsidR="006F11F9">
        <w:rPr>
          <w:rFonts w:ascii="Lora" w:hAnsi="Lora"/>
        </w:rPr>
        <w:t xml:space="preserve">and </w:t>
      </w:r>
      <w:r w:rsidRPr="003820F7">
        <w:rPr>
          <w:rFonts w:ascii="Lora" w:hAnsi="Lora"/>
        </w:rPr>
        <w:t>licencing reporting. The left column states the impact u</w:t>
      </w:r>
      <w:r>
        <w:rPr>
          <w:rFonts w:ascii="Lora" w:hAnsi="Lora"/>
        </w:rPr>
        <w:t>n</w:t>
      </w:r>
      <w:r w:rsidRPr="003820F7">
        <w:rPr>
          <w:rFonts w:ascii="Lora" w:hAnsi="Lora"/>
        </w:rPr>
        <w:t xml:space="preserve">covered in scientific literature, the middle column states if the impact is mentioned in oil and gas reporting (etc) and the right column states the reason why/notes. </w:t>
      </w:r>
    </w:p>
    <w:tbl>
      <w:tblPr>
        <w:tblStyle w:val="GridTable4-Accent5"/>
        <w:tblW w:w="0" w:type="auto"/>
        <w:tblLook w:val="04A0" w:firstRow="1" w:lastRow="0" w:firstColumn="1" w:lastColumn="0" w:noHBand="0" w:noVBand="1"/>
      </w:tblPr>
      <w:tblGrid>
        <w:gridCol w:w="3212"/>
        <w:gridCol w:w="3070"/>
        <w:gridCol w:w="2734"/>
      </w:tblGrid>
      <w:tr w:rsidR="005D5D3C" w:rsidRPr="00B24E64" w14:paraId="44A77C1C" w14:textId="77777777" w:rsidTr="00004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1AD1FACA" w14:textId="77777777" w:rsidR="005D5D3C" w:rsidRPr="00B24E64" w:rsidRDefault="005D5D3C" w:rsidP="00004ECE">
            <w:pPr>
              <w:jc w:val="center"/>
              <w:rPr>
                <w:rFonts w:ascii="Lora" w:hAnsi="Lora" w:cstheme="minorHAnsi"/>
                <w:sz w:val="18"/>
                <w:szCs w:val="18"/>
              </w:rPr>
            </w:pPr>
            <w:r w:rsidRPr="00B24E64">
              <w:rPr>
                <w:rFonts w:ascii="Lora" w:hAnsi="Lora" w:cstheme="minorHAnsi"/>
                <w:sz w:val="18"/>
                <w:szCs w:val="18"/>
              </w:rPr>
              <w:t>Peer review evidence</w:t>
            </w:r>
          </w:p>
        </w:tc>
        <w:tc>
          <w:tcPr>
            <w:tcW w:w="3070" w:type="dxa"/>
            <w:vAlign w:val="center"/>
          </w:tcPr>
          <w:p w14:paraId="048ECD43" w14:textId="77777777" w:rsidR="005D5D3C" w:rsidRPr="00B24E64" w:rsidRDefault="005D5D3C" w:rsidP="00004ECE">
            <w:pPr>
              <w:jc w:val="center"/>
              <w:cnfStyle w:val="100000000000" w:firstRow="1" w:lastRow="0" w:firstColumn="0" w:lastColumn="0" w:oddVBand="0" w:evenVBand="0" w:oddHBand="0" w:evenHBand="0" w:firstRowFirstColumn="0" w:firstRowLastColumn="0" w:lastRowFirstColumn="0" w:lastRowLastColumn="0"/>
              <w:rPr>
                <w:rFonts w:ascii="Lora" w:hAnsi="Lora" w:cstheme="minorHAnsi"/>
                <w:sz w:val="18"/>
                <w:szCs w:val="18"/>
              </w:rPr>
            </w:pPr>
            <w:r w:rsidRPr="00B24E64">
              <w:rPr>
                <w:rFonts w:ascii="Lora" w:hAnsi="Lora" w:cstheme="minorHAnsi"/>
                <w:sz w:val="18"/>
                <w:szCs w:val="18"/>
              </w:rPr>
              <w:t>Oil and gas monitoring, licence reporting etc.</w:t>
            </w:r>
          </w:p>
        </w:tc>
        <w:tc>
          <w:tcPr>
            <w:tcW w:w="2734" w:type="dxa"/>
            <w:vAlign w:val="center"/>
          </w:tcPr>
          <w:p w14:paraId="75652774" w14:textId="77777777" w:rsidR="005D5D3C" w:rsidRPr="00B24E64" w:rsidRDefault="005D5D3C" w:rsidP="00004ECE">
            <w:pPr>
              <w:jc w:val="center"/>
              <w:cnfStyle w:val="100000000000" w:firstRow="1" w:lastRow="0" w:firstColumn="0" w:lastColumn="0" w:oddVBand="0" w:evenVBand="0" w:oddHBand="0" w:evenHBand="0" w:firstRowFirstColumn="0" w:firstRowLastColumn="0" w:lastRowFirstColumn="0" w:lastRowLastColumn="0"/>
              <w:rPr>
                <w:rFonts w:ascii="Lora" w:hAnsi="Lora" w:cstheme="minorHAnsi"/>
                <w:sz w:val="18"/>
                <w:szCs w:val="18"/>
              </w:rPr>
            </w:pPr>
            <w:r w:rsidRPr="00B24E64">
              <w:rPr>
                <w:rFonts w:ascii="Lora" w:hAnsi="Lora" w:cstheme="minorHAnsi"/>
                <w:sz w:val="18"/>
                <w:szCs w:val="18"/>
              </w:rPr>
              <w:t>Notes / reason</w:t>
            </w:r>
          </w:p>
        </w:tc>
      </w:tr>
      <w:tr w:rsidR="005D5D3C" w:rsidRPr="00B24E64" w14:paraId="3CC7ECE0" w14:textId="77777777" w:rsidTr="00004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68511875" w14:textId="77777777" w:rsidR="005D5D3C" w:rsidRDefault="005D5D3C" w:rsidP="00004ECE">
            <w:pPr>
              <w:jc w:val="center"/>
              <w:rPr>
                <w:rFonts w:ascii="Lora" w:hAnsi="Lora" w:cstheme="minorHAnsi"/>
                <w:sz w:val="18"/>
                <w:szCs w:val="18"/>
              </w:rPr>
            </w:pPr>
            <w:r>
              <w:rPr>
                <w:rFonts w:ascii="Lora" w:hAnsi="Lora" w:cstheme="minorHAnsi"/>
                <w:sz w:val="18"/>
                <w:szCs w:val="18"/>
              </w:rPr>
              <w:t>Physical impacts including mortality and serious injury in fish from seismic sound.</w:t>
            </w:r>
          </w:p>
        </w:tc>
        <w:tc>
          <w:tcPr>
            <w:tcW w:w="3070" w:type="dxa"/>
            <w:vAlign w:val="center"/>
          </w:tcPr>
          <w:p w14:paraId="0A243BFD"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Mentioned, but states that results are limited and highly variable.</w:t>
            </w:r>
          </w:p>
        </w:tc>
        <w:tc>
          <w:tcPr>
            <w:tcW w:w="2734" w:type="dxa"/>
            <w:vAlign w:val="center"/>
          </w:tcPr>
          <w:p w14:paraId="2B1E1993"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 xml:space="preserve">The available evidence should be </w:t>
            </w:r>
            <w:proofErr w:type="gramStart"/>
            <w:r>
              <w:rPr>
                <w:rFonts w:ascii="Lora" w:hAnsi="Lora" w:cstheme="minorHAnsi"/>
                <w:sz w:val="18"/>
                <w:szCs w:val="18"/>
              </w:rPr>
              <w:t>taken into account</w:t>
            </w:r>
            <w:proofErr w:type="gramEnd"/>
            <w:r>
              <w:rPr>
                <w:rFonts w:ascii="Lora" w:hAnsi="Lora" w:cstheme="minorHAnsi"/>
                <w:sz w:val="18"/>
                <w:szCs w:val="18"/>
              </w:rPr>
              <w:t xml:space="preserve"> and the precautionary principle employed.</w:t>
            </w:r>
          </w:p>
        </w:tc>
      </w:tr>
      <w:tr w:rsidR="005D5D3C" w:rsidRPr="00B24E64" w14:paraId="2DDE2031" w14:textId="77777777" w:rsidTr="00004ECE">
        <w:tc>
          <w:tcPr>
            <w:cnfStyle w:val="001000000000" w:firstRow="0" w:lastRow="0" w:firstColumn="1" w:lastColumn="0" w:oddVBand="0" w:evenVBand="0" w:oddHBand="0" w:evenHBand="0" w:firstRowFirstColumn="0" w:firstRowLastColumn="0" w:lastRowFirstColumn="0" w:lastRowLastColumn="0"/>
            <w:tcW w:w="3212" w:type="dxa"/>
            <w:vAlign w:val="center"/>
          </w:tcPr>
          <w:p w14:paraId="5CD72A5C" w14:textId="77777777" w:rsidR="005D5D3C" w:rsidRPr="00B24E64" w:rsidRDefault="005D5D3C" w:rsidP="00004ECE">
            <w:pPr>
              <w:jc w:val="center"/>
              <w:rPr>
                <w:rFonts w:ascii="Lora" w:hAnsi="Lora" w:cstheme="minorHAnsi"/>
                <w:sz w:val="18"/>
                <w:szCs w:val="18"/>
              </w:rPr>
            </w:pPr>
            <w:r>
              <w:rPr>
                <w:rFonts w:ascii="Lora" w:hAnsi="Lora" w:cstheme="minorHAnsi"/>
                <w:sz w:val="18"/>
                <w:szCs w:val="18"/>
              </w:rPr>
              <w:t>Behavioural impacts such as changes in swimming and foraging in fishes – sub-lethal effects which could lead to ecosystem and commercial consequences.</w:t>
            </w:r>
          </w:p>
        </w:tc>
        <w:tc>
          <w:tcPr>
            <w:tcW w:w="3070" w:type="dxa"/>
            <w:vAlign w:val="center"/>
          </w:tcPr>
          <w:p w14:paraId="4580F538"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Mentions that avoidance reactions in fish have been observed.</w:t>
            </w:r>
          </w:p>
        </w:tc>
        <w:tc>
          <w:tcPr>
            <w:tcW w:w="2734" w:type="dxa"/>
            <w:vAlign w:val="center"/>
          </w:tcPr>
          <w:p w14:paraId="7F4C5176"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Consequences not mentioned.</w:t>
            </w:r>
          </w:p>
        </w:tc>
      </w:tr>
      <w:tr w:rsidR="005D5D3C" w:rsidRPr="00B24E64" w14:paraId="1E5B5D19" w14:textId="77777777" w:rsidTr="00004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3D85C940" w14:textId="77777777" w:rsidR="005D5D3C" w:rsidRDefault="005D5D3C" w:rsidP="00004ECE">
            <w:pPr>
              <w:jc w:val="center"/>
              <w:rPr>
                <w:rFonts w:ascii="Lora" w:hAnsi="Lora" w:cstheme="minorHAnsi"/>
                <w:sz w:val="18"/>
                <w:szCs w:val="18"/>
              </w:rPr>
            </w:pPr>
            <w:r>
              <w:rPr>
                <w:rFonts w:ascii="Lora" w:hAnsi="Lora" w:cstheme="minorHAnsi"/>
                <w:sz w:val="18"/>
                <w:szCs w:val="18"/>
              </w:rPr>
              <w:t>Stress bio-indicators, other physiological impacts (</w:t>
            </w:r>
            <w:proofErr w:type="gramStart"/>
            <w:r>
              <w:rPr>
                <w:rFonts w:ascii="Lora" w:hAnsi="Lora" w:cstheme="minorHAnsi"/>
                <w:sz w:val="18"/>
                <w:szCs w:val="18"/>
              </w:rPr>
              <w:t>e.g.</w:t>
            </w:r>
            <w:proofErr w:type="gramEnd"/>
            <w:r>
              <w:rPr>
                <w:rFonts w:ascii="Lora" w:hAnsi="Lora" w:cstheme="minorHAnsi"/>
                <w:sz w:val="18"/>
                <w:szCs w:val="18"/>
              </w:rPr>
              <w:t xml:space="preserve"> TTS) on fish – could have individual and population-level effects.</w:t>
            </w:r>
          </w:p>
        </w:tc>
        <w:tc>
          <w:tcPr>
            <w:tcW w:w="3070" w:type="dxa"/>
            <w:vAlign w:val="center"/>
          </w:tcPr>
          <w:p w14:paraId="508660BC"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Somewhat acknowledged, states that results are highly variable.</w:t>
            </w:r>
          </w:p>
        </w:tc>
        <w:tc>
          <w:tcPr>
            <w:tcW w:w="2734" w:type="dxa"/>
            <w:vAlign w:val="center"/>
          </w:tcPr>
          <w:p w14:paraId="4E39E6E2"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Results clearly show multiple sub-lethal effects across species.</w:t>
            </w:r>
          </w:p>
        </w:tc>
      </w:tr>
      <w:tr w:rsidR="005D5D3C" w:rsidRPr="00B24E64" w14:paraId="70C05478" w14:textId="77777777" w:rsidTr="00004ECE">
        <w:tc>
          <w:tcPr>
            <w:cnfStyle w:val="001000000000" w:firstRow="0" w:lastRow="0" w:firstColumn="1" w:lastColumn="0" w:oddVBand="0" w:evenVBand="0" w:oddHBand="0" w:evenHBand="0" w:firstRowFirstColumn="0" w:firstRowLastColumn="0" w:lastRowFirstColumn="0" w:lastRowLastColumn="0"/>
            <w:tcW w:w="3212" w:type="dxa"/>
            <w:vAlign w:val="center"/>
          </w:tcPr>
          <w:p w14:paraId="320F3843" w14:textId="77777777" w:rsidR="005D5D3C" w:rsidRPr="00B24E64" w:rsidRDefault="005D5D3C" w:rsidP="00004ECE">
            <w:pPr>
              <w:jc w:val="center"/>
              <w:rPr>
                <w:rFonts w:ascii="Lora" w:hAnsi="Lora" w:cstheme="minorHAnsi"/>
                <w:sz w:val="18"/>
                <w:szCs w:val="18"/>
              </w:rPr>
            </w:pPr>
            <w:r>
              <w:rPr>
                <w:rFonts w:ascii="Lora" w:hAnsi="Lora" w:cstheme="minorHAnsi"/>
                <w:sz w:val="18"/>
                <w:szCs w:val="18"/>
              </w:rPr>
              <w:t>Changes to catch rates of commercial fish species – fisheries industry consequence.</w:t>
            </w:r>
          </w:p>
        </w:tc>
        <w:tc>
          <w:tcPr>
            <w:tcW w:w="3070" w:type="dxa"/>
            <w:vAlign w:val="center"/>
          </w:tcPr>
          <w:p w14:paraId="0CEE3451"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Mentions that seismic air gun shooting can result in reduced trawl and longline catches of several species.</w:t>
            </w:r>
          </w:p>
        </w:tc>
        <w:tc>
          <w:tcPr>
            <w:tcW w:w="2734" w:type="dxa"/>
            <w:vAlign w:val="center"/>
          </w:tcPr>
          <w:p w14:paraId="2959AFF7"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 xml:space="preserve">No clear </w:t>
            </w:r>
            <w:proofErr w:type="gramStart"/>
            <w:r>
              <w:rPr>
                <w:rFonts w:ascii="Lora" w:hAnsi="Lora" w:cstheme="minorHAnsi"/>
                <w:sz w:val="18"/>
                <w:szCs w:val="18"/>
              </w:rPr>
              <w:t>advise</w:t>
            </w:r>
            <w:proofErr w:type="gramEnd"/>
            <w:r>
              <w:rPr>
                <w:rFonts w:ascii="Lora" w:hAnsi="Lora" w:cstheme="minorHAnsi"/>
                <w:sz w:val="18"/>
                <w:szCs w:val="18"/>
              </w:rPr>
              <w:t xml:space="preserve"> given to minimise impacts on fisheries.</w:t>
            </w:r>
          </w:p>
        </w:tc>
      </w:tr>
      <w:tr w:rsidR="005D5D3C" w:rsidRPr="00B24E64" w14:paraId="5EA5E269" w14:textId="77777777" w:rsidTr="00004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1D757336" w14:textId="77777777" w:rsidR="005D5D3C" w:rsidRDefault="005D5D3C" w:rsidP="00004ECE">
            <w:pPr>
              <w:jc w:val="center"/>
              <w:rPr>
                <w:rFonts w:ascii="Lora" w:hAnsi="Lora" w:cstheme="minorHAnsi"/>
                <w:sz w:val="18"/>
                <w:szCs w:val="18"/>
              </w:rPr>
            </w:pPr>
            <w:r>
              <w:rPr>
                <w:rFonts w:ascii="Lora" w:hAnsi="Lora" w:cstheme="minorHAnsi"/>
                <w:sz w:val="18"/>
                <w:szCs w:val="18"/>
              </w:rPr>
              <w:t>Physical impacts such as increased mortality and developmental delays in crustaceans</w:t>
            </w:r>
          </w:p>
        </w:tc>
        <w:tc>
          <w:tcPr>
            <w:tcW w:w="3070" w:type="dxa"/>
            <w:vAlign w:val="center"/>
          </w:tcPr>
          <w:p w14:paraId="3DD19C95"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States that studies are too few to reach conclusions.</w:t>
            </w:r>
          </w:p>
        </w:tc>
        <w:tc>
          <w:tcPr>
            <w:tcW w:w="2734" w:type="dxa"/>
            <w:vAlign w:val="center"/>
          </w:tcPr>
          <w:p w14:paraId="2D70E249"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No clear mitigation guidance given.</w:t>
            </w:r>
          </w:p>
        </w:tc>
      </w:tr>
      <w:tr w:rsidR="005D5D3C" w:rsidRPr="00B24E64" w14:paraId="51CEE236" w14:textId="77777777" w:rsidTr="00004ECE">
        <w:tc>
          <w:tcPr>
            <w:cnfStyle w:val="001000000000" w:firstRow="0" w:lastRow="0" w:firstColumn="1" w:lastColumn="0" w:oddVBand="0" w:evenVBand="0" w:oddHBand="0" w:evenHBand="0" w:firstRowFirstColumn="0" w:firstRowLastColumn="0" w:lastRowFirstColumn="0" w:lastRowLastColumn="0"/>
            <w:tcW w:w="3212" w:type="dxa"/>
            <w:vAlign w:val="center"/>
          </w:tcPr>
          <w:p w14:paraId="1CEBB275" w14:textId="77777777" w:rsidR="005D5D3C" w:rsidRDefault="005D5D3C" w:rsidP="00004ECE">
            <w:pPr>
              <w:jc w:val="center"/>
              <w:rPr>
                <w:rFonts w:ascii="Lora" w:hAnsi="Lora" w:cstheme="minorHAnsi"/>
                <w:sz w:val="18"/>
                <w:szCs w:val="18"/>
              </w:rPr>
            </w:pPr>
            <w:r>
              <w:rPr>
                <w:rFonts w:ascii="Lora" w:hAnsi="Lora" w:cstheme="minorHAnsi"/>
                <w:sz w:val="18"/>
                <w:szCs w:val="18"/>
              </w:rPr>
              <w:t>Damage to shellfish statocysts, stress-bioindicators – unknown consequences on stocks</w:t>
            </w:r>
          </w:p>
        </w:tc>
        <w:tc>
          <w:tcPr>
            <w:tcW w:w="3070" w:type="dxa"/>
            <w:vAlign w:val="center"/>
          </w:tcPr>
          <w:p w14:paraId="192A03F4"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States that studies are too few to reach conclusions.</w:t>
            </w:r>
          </w:p>
        </w:tc>
        <w:tc>
          <w:tcPr>
            <w:tcW w:w="2734" w:type="dxa"/>
            <w:vAlign w:val="center"/>
          </w:tcPr>
          <w:p w14:paraId="7BE66C1F"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No clear mitigation guidance given.</w:t>
            </w:r>
          </w:p>
        </w:tc>
      </w:tr>
      <w:tr w:rsidR="005D5D3C" w:rsidRPr="00B24E64" w14:paraId="7EE5FBBD" w14:textId="77777777" w:rsidTr="00004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08C922B0" w14:textId="77777777" w:rsidR="005D5D3C" w:rsidRDefault="005D5D3C" w:rsidP="00004ECE">
            <w:pPr>
              <w:jc w:val="center"/>
              <w:rPr>
                <w:rFonts w:ascii="Lora" w:hAnsi="Lora" w:cstheme="minorHAnsi"/>
                <w:sz w:val="18"/>
                <w:szCs w:val="18"/>
              </w:rPr>
            </w:pPr>
            <w:r>
              <w:rPr>
                <w:rFonts w:ascii="Lora" w:hAnsi="Lora" w:cstheme="minorHAnsi"/>
                <w:sz w:val="18"/>
                <w:szCs w:val="18"/>
              </w:rPr>
              <w:t>Behavioural impacts on mussels – valve closure. Could affect mussel beds, with commercial and ecosystem implications.</w:t>
            </w:r>
          </w:p>
        </w:tc>
        <w:tc>
          <w:tcPr>
            <w:tcW w:w="3070" w:type="dxa"/>
            <w:vAlign w:val="center"/>
          </w:tcPr>
          <w:p w14:paraId="27447116"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Mentioned.</w:t>
            </w:r>
          </w:p>
        </w:tc>
        <w:tc>
          <w:tcPr>
            <w:tcW w:w="2734" w:type="dxa"/>
            <w:vAlign w:val="center"/>
          </w:tcPr>
          <w:p w14:paraId="07B326D9"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No clear mitigation guidance given.</w:t>
            </w:r>
          </w:p>
        </w:tc>
      </w:tr>
      <w:tr w:rsidR="005D5D3C" w:rsidRPr="00B24E64" w14:paraId="67B9090E" w14:textId="77777777" w:rsidTr="00004ECE">
        <w:tc>
          <w:tcPr>
            <w:cnfStyle w:val="001000000000" w:firstRow="0" w:lastRow="0" w:firstColumn="1" w:lastColumn="0" w:oddVBand="0" w:evenVBand="0" w:oddHBand="0" w:evenHBand="0" w:firstRowFirstColumn="0" w:firstRowLastColumn="0" w:lastRowFirstColumn="0" w:lastRowLastColumn="0"/>
            <w:tcW w:w="3212" w:type="dxa"/>
            <w:vAlign w:val="center"/>
          </w:tcPr>
          <w:p w14:paraId="57F7889B" w14:textId="77777777" w:rsidR="005D5D3C" w:rsidRDefault="005D5D3C" w:rsidP="00004ECE">
            <w:pPr>
              <w:jc w:val="center"/>
              <w:rPr>
                <w:rFonts w:ascii="Lora" w:hAnsi="Lora" w:cstheme="minorHAnsi"/>
                <w:sz w:val="18"/>
                <w:szCs w:val="18"/>
              </w:rPr>
            </w:pPr>
            <w:r>
              <w:rPr>
                <w:rFonts w:ascii="Lora" w:hAnsi="Lora" w:cstheme="minorHAnsi"/>
                <w:sz w:val="18"/>
                <w:szCs w:val="18"/>
              </w:rPr>
              <w:t xml:space="preserve">Physical impacts on cephalopods – lethal damage, potentially leading to strandings. </w:t>
            </w:r>
            <w:proofErr w:type="gramStart"/>
            <w:r>
              <w:rPr>
                <w:rFonts w:ascii="Lora" w:hAnsi="Lora" w:cstheme="minorHAnsi"/>
                <w:sz w:val="18"/>
                <w:szCs w:val="18"/>
              </w:rPr>
              <w:t>Also</w:t>
            </w:r>
            <w:proofErr w:type="gramEnd"/>
            <w:r>
              <w:rPr>
                <w:rFonts w:ascii="Lora" w:hAnsi="Lora" w:cstheme="minorHAnsi"/>
                <w:sz w:val="18"/>
                <w:szCs w:val="18"/>
              </w:rPr>
              <w:t xml:space="preserve"> sub-lethal effects such as suppressed respiration and other stress bio-indicators.</w:t>
            </w:r>
          </w:p>
        </w:tc>
        <w:tc>
          <w:tcPr>
            <w:tcW w:w="3070" w:type="dxa"/>
            <w:vAlign w:val="center"/>
          </w:tcPr>
          <w:p w14:paraId="4E408164"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Mentioned.</w:t>
            </w:r>
          </w:p>
        </w:tc>
        <w:tc>
          <w:tcPr>
            <w:tcW w:w="2734" w:type="dxa"/>
            <w:vAlign w:val="center"/>
          </w:tcPr>
          <w:p w14:paraId="1BB0C66D"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t>No clear mitigation guidance given.</w:t>
            </w:r>
          </w:p>
        </w:tc>
      </w:tr>
      <w:tr w:rsidR="005D5D3C" w:rsidRPr="00B24E64" w14:paraId="246892C5" w14:textId="77777777" w:rsidTr="00004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409D4689" w14:textId="77777777" w:rsidR="005D5D3C" w:rsidRDefault="005D5D3C" w:rsidP="00004ECE">
            <w:pPr>
              <w:jc w:val="center"/>
              <w:rPr>
                <w:rFonts w:ascii="Lora" w:hAnsi="Lora" w:cstheme="minorHAnsi"/>
                <w:sz w:val="18"/>
                <w:szCs w:val="18"/>
              </w:rPr>
            </w:pPr>
            <w:r>
              <w:rPr>
                <w:rFonts w:ascii="Lora" w:hAnsi="Lora" w:cstheme="minorHAnsi"/>
                <w:sz w:val="18"/>
                <w:szCs w:val="18"/>
              </w:rPr>
              <w:t>Behavioural impacts on cephalopods such as inking and jetting, stress.</w:t>
            </w:r>
          </w:p>
        </w:tc>
        <w:tc>
          <w:tcPr>
            <w:tcW w:w="3070" w:type="dxa"/>
            <w:vAlign w:val="center"/>
          </w:tcPr>
          <w:p w14:paraId="6CA7D78C"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Mentioned.</w:t>
            </w:r>
          </w:p>
        </w:tc>
        <w:tc>
          <w:tcPr>
            <w:tcW w:w="2734" w:type="dxa"/>
            <w:vAlign w:val="center"/>
          </w:tcPr>
          <w:p w14:paraId="7E0517A2" w14:textId="77777777" w:rsidR="005D5D3C" w:rsidRPr="00B24E64" w:rsidRDefault="005D5D3C" w:rsidP="00004ECE">
            <w:pPr>
              <w:jc w:val="center"/>
              <w:cnfStyle w:val="000000100000" w:firstRow="0" w:lastRow="0" w:firstColumn="0" w:lastColumn="0" w:oddVBand="0" w:evenVBand="0" w:oddHBand="1" w:evenHBand="0" w:firstRowFirstColumn="0" w:firstRowLastColumn="0" w:lastRowFirstColumn="0" w:lastRowLastColumn="0"/>
              <w:rPr>
                <w:rFonts w:ascii="Lora" w:hAnsi="Lora" w:cstheme="minorHAnsi"/>
                <w:sz w:val="18"/>
                <w:szCs w:val="18"/>
              </w:rPr>
            </w:pPr>
            <w:r>
              <w:rPr>
                <w:rFonts w:ascii="Lora" w:hAnsi="Lora" w:cstheme="minorHAnsi"/>
                <w:sz w:val="18"/>
                <w:szCs w:val="18"/>
              </w:rPr>
              <w:t>No clear mitigation guidance given.</w:t>
            </w:r>
          </w:p>
        </w:tc>
      </w:tr>
      <w:tr w:rsidR="005D5D3C" w:rsidRPr="00B24E64" w14:paraId="46D4EF21" w14:textId="77777777" w:rsidTr="00004ECE">
        <w:tc>
          <w:tcPr>
            <w:cnfStyle w:val="001000000000" w:firstRow="0" w:lastRow="0" w:firstColumn="1" w:lastColumn="0" w:oddVBand="0" w:evenVBand="0" w:oddHBand="0" w:evenHBand="0" w:firstRowFirstColumn="0" w:firstRowLastColumn="0" w:lastRowFirstColumn="0" w:lastRowLastColumn="0"/>
            <w:tcW w:w="3212" w:type="dxa"/>
            <w:vAlign w:val="center"/>
          </w:tcPr>
          <w:p w14:paraId="5AD35F37" w14:textId="77777777" w:rsidR="005D5D3C" w:rsidRDefault="005D5D3C" w:rsidP="00004ECE">
            <w:pPr>
              <w:jc w:val="center"/>
              <w:rPr>
                <w:rFonts w:ascii="Lora" w:hAnsi="Lora" w:cstheme="minorHAnsi"/>
                <w:sz w:val="18"/>
                <w:szCs w:val="18"/>
              </w:rPr>
            </w:pPr>
            <w:r>
              <w:rPr>
                <w:rFonts w:ascii="Lora" w:hAnsi="Lora" w:cstheme="minorHAnsi"/>
                <w:sz w:val="18"/>
                <w:szCs w:val="18"/>
              </w:rPr>
              <w:t xml:space="preserve">Declines to zooplankton biomass / increased mortality potentially over large spatial scales with </w:t>
            </w:r>
            <w:r>
              <w:rPr>
                <w:rFonts w:ascii="Lora" w:hAnsi="Lora" w:cstheme="minorHAnsi"/>
                <w:sz w:val="18"/>
                <w:szCs w:val="18"/>
              </w:rPr>
              <w:lastRenderedPageBreak/>
              <w:t>unknown knock-on ecosystem (and commercial) consequences.</w:t>
            </w:r>
          </w:p>
        </w:tc>
        <w:tc>
          <w:tcPr>
            <w:tcW w:w="3070" w:type="dxa"/>
            <w:vAlign w:val="center"/>
          </w:tcPr>
          <w:p w14:paraId="79F89E0A"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lastRenderedPageBreak/>
              <w:t xml:space="preserve">States planktonic invertebrates are considered less susceptible to acute trauma and behavioural </w:t>
            </w:r>
            <w:r>
              <w:rPr>
                <w:rFonts w:ascii="Lora" w:hAnsi="Lora" w:cstheme="minorHAnsi"/>
                <w:sz w:val="18"/>
                <w:szCs w:val="18"/>
              </w:rPr>
              <w:lastRenderedPageBreak/>
              <w:t>disturbance resulting from noise and vibration, and that data are very limited.</w:t>
            </w:r>
          </w:p>
        </w:tc>
        <w:tc>
          <w:tcPr>
            <w:tcW w:w="2734" w:type="dxa"/>
            <w:vAlign w:val="center"/>
          </w:tcPr>
          <w:p w14:paraId="51D3D666" w14:textId="77777777" w:rsidR="005D5D3C" w:rsidRPr="00B24E64" w:rsidRDefault="005D5D3C" w:rsidP="00004ECE">
            <w:pPr>
              <w:jc w:val="center"/>
              <w:cnfStyle w:val="000000000000" w:firstRow="0" w:lastRow="0" w:firstColumn="0" w:lastColumn="0" w:oddVBand="0" w:evenVBand="0" w:oddHBand="0" w:evenHBand="0" w:firstRowFirstColumn="0" w:firstRowLastColumn="0" w:lastRowFirstColumn="0" w:lastRowLastColumn="0"/>
              <w:rPr>
                <w:rFonts w:ascii="Lora" w:hAnsi="Lora" w:cstheme="minorHAnsi"/>
                <w:sz w:val="18"/>
                <w:szCs w:val="18"/>
              </w:rPr>
            </w:pPr>
            <w:r>
              <w:rPr>
                <w:rFonts w:ascii="Lora" w:hAnsi="Lora" w:cstheme="minorHAnsi"/>
                <w:sz w:val="18"/>
                <w:szCs w:val="18"/>
              </w:rPr>
              <w:lastRenderedPageBreak/>
              <w:t xml:space="preserve">Recent studies on seismic sound impacts on </w:t>
            </w:r>
            <w:r>
              <w:rPr>
                <w:rFonts w:ascii="Lora" w:hAnsi="Lora" w:cstheme="minorHAnsi"/>
                <w:sz w:val="18"/>
                <w:szCs w:val="18"/>
              </w:rPr>
              <w:lastRenderedPageBreak/>
              <w:t>zooplankton are not mentioned.</w:t>
            </w:r>
          </w:p>
        </w:tc>
      </w:tr>
    </w:tbl>
    <w:p w14:paraId="2476C2B4" w14:textId="1710B4DF" w:rsidR="008A1C2C" w:rsidRDefault="008A1C2C">
      <w:pPr>
        <w:rPr>
          <w:rFonts w:asciiTheme="majorHAnsi" w:eastAsiaTheme="majorEastAsia" w:hAnsiTheme="majorHAnsi" w:cstheme="majorBidi"/>
          <w:color w:val="2F5496" w:themeColor="accent1" w:themeShade="BF"/>
          <w:sz w:val="26"/>
          <w:szCs w:val="26"/>
        </w:rPr>
      </w:pPr>
      <w:r>
        <w:br w:type="page"/>
      </w:r>
    </w:p>
    <w:p w14:paraId="3845A1B6" w14:textId="5D33AC37" w:rsidR="008A1C2C" w:rsidRPr="00461883" w:rsidRDefault="008A1C2C" w:rsidP="008A1C2C">
      <w:pPr>
        <w:pStyle w:val="Heading2"/>
        <w:rPr>
          <w:rFonts w:ascii="Lora" w:hAnsi="Lora"/>
        </w:rPr>
      </w:pPr>
      <w:bookmarkStart w:id="51" w:name="_Toc117614652"/>
      <w:r w:rsidRPr="00461883">
        <w:rPr>
          <w:rFonts w:ascii="Lora" w:hAnsi="Lora"/>
        </w:rPr>
        <w:lastRenderedPageBreak/>
        <w:t>Other geophysical surveys</w:t>
      </w:r>
      <w:bookmarkEnd w:id="51"/>
    </w:p>
    <w:p w14:paraId="22629219" w14:textId="2EA16C76" w:rsidR="008A1C2C" w:rsidRPr="00461883" w:rsidRDefault="008A1C2C" w:rsidP="008A1C2C">
      <w:pPr>
        <w:pStyle w:val="Heading3"/>
        <w:rPr>
          <w:rFonts w:ascii="Lora" w:hAnsi="Lora"/>
        </w:rPr>
      </w:pPr>
      <w:bookmarkStart w:id="52" w:name="_Toc117614653"/>
      <w:r w:rsidRPr="00461883">
        <w:rPr>
          <w:rFonts w:ascii="Lora" w:hAnsi="Lora"/>
        </w:rPr>
        <w:t>Introduction</w:t>
      </w:r>
      <w:bookmarkEnd w:id="52"/>
    </w:p>
    <w:p w14:paraId="01CAB068" w14:textId="6308EE28" w:rsidR="008A1C2C" w:rsidRDefault="00AF03D3" w:rsidP="008A1C2C">
      <w:pPr>
        <w:rPr>
          <w:rFonts w:ascii="Lora" w:hAnsi="Lora"/>
        </w:rPr>
      </w:pPr>
      <w:r>
        <w:rPr>
          <w:rFonts w:ascii="Lora" w:hAnsi="Lora"/>
        </w:rPr>
        <w:t xml:space="preserve">Alternatives to seismic surveys for oil and gas exploration do exist – for example, marine </w:t>
      </w:r>
      <w:proofErr w:type="spellStart"/>
      <w:r>
        <w:rPr>
          <w:rFonts w:ascii="Lora" w:hAnsi="Lora"/>
        </w:rPr>
        <w:t>vibros</w:t>
      </w:r>
      <w:r w:rsidR="002C30DC">
        <w:rPr>
          <w:rFonts w:ascii="Lora" w:hAnsi="Lora"/>
        </w:rPr>
        <w:t>e</w:t>
      </w:r>
      <w:r>
        <w:rPr>
          <w:rFonts w:ascii="Lora" w:hAnsi="Lora"/>
        </w:rPr>
        <w:t>is</w:t>
      </w:r>
      <w:proofErr w:type="spellEnd"/>
      <w:r>
        <w:rPr>
          <w:rFonts w:ascii="Lora" w:hAnsi="Lora"/>
        </w:rPr>
        <w:t xml:space="preserve">, </w:t>
      </w:r>
      <w:proofErr w:type="spellStart"/>
      <w:r>
        <w:rPr>
          <w:rFonts w:ascii="Lora" w:hAnsi="Lora"/>
        </w:rPr>
        <w:t>microseismic</w:t>
      </w:r>
      <w:proofErr w:type="spellEnd"/>
      <w:r>
        <w:rPr>
          <w:rFonts w:ascii="Lora" w:hAnsi="Lora"/>
        </w:rPr>
        <w:t xml:space="preserve"> monitoring, fibre optics, and electromagnetic surveys. These technologies are often </w:t>
      </w:r>
      <w:r w:rsidR="0084548E">
        <w:rPr>
          <w:rFonts w:ascii="Lora" w:hAnsi="Lora"/>
        </w:rPr>
        <w:t>considered</w:t>
      </w:r>
      <w:r>
        <w:rPr>
          <w:rFonts w:ascii="Lora" w:hAnsi="Lora"/>
        </w:rPr>
        <w:t xml:space="preserve"> more environmentally safe than seismic air guns. However, </w:t>
      </w:r>
      <w:r w:rsidR="001A3CD3">
        <w:rPr>
          <w:rFonts w:ascii="Lora" w:hAnsi="Lora"/>
        </w:rPr>
        <w:t>currently</w:t>
      </w:r>
      <w:r>
        <w:rPr>
          <w:rFonts w:ascii="Lora" w:hAnsi="Lora"/>
        </w:rPr>
        <w:t xml:space="preserve"> published research investigating the impacts of these methods is incredibly limited.</w:t>
      </w:r>
    </w:p>
    <w:p w14:paraId="68A55C01" w14:textId="12FA79C8" w:rsidR="00DF75BB" w:rsidRDefault="00DF75BB" w:rsidP="008A1C2C">
      <w:pPr>
        <w:rPr>
          <w:rFonts w:ascii="Lora" w:hAnsi="Lora"/>
        </w:rPr>
      </w:pPr>
      <w:r>
        <w:rPr>
          <w:rFonts w:ascii="Lora" w:hAnsi="Lora"/>
        </w:rPr>
        <w:t xml:space="preserve">Lower impact seismic and other geophysical survey techniques (such as multi-beam and side-scan sonars and magnetometers) are also used in offshore wind site characterisation surveys. Furthermore, floating turbines reduce the noise-associated impacts on marine life due to the lack of pile driving required (as opposed to fixed turbines) </w:t>
      </w:r>
      <w:r>
        <w:rPr>
          <w:rFonts w:ascii="Lora" w:hAnsi="Lora"/>
        </w:rPr>
        <w:fldChar w:fldCharType="begin"/>
      </w:r>
      <w:r>
        <w:rPr>
          <w:rFonts w:ascii="Lora" w:hAnsi="Lora"/>
        </w:rPr>
        <w:instrText xml:space="preserve"> ADDIN ZOTERO_ITEM CSL_CITATION {"citationID":"PJfa24LZ","properties":{"formattedCitation":"(Maxwell {\\i{}et al.}, 2022)","plainCitation":"(Maxwell et al., 2022)","noteIndex":0},"citationItems":[{"id":268,"uris":["http://zotero.org/users/local/Sbi8swos/items/Q4MP4T58"],"itemData":{"id":268,"type":"article-journal","abstract":"Offshore wind energy is expanding globally and new floating wind turbine technology now allows wind energy developments in areas previously too deep for fixed-platform turbines. Floating offshore wind has the potential to greatly expand our renewable energy portfolio, but with rapid expansion planned globally, concerns exist regarding impacts to marine species and habitats. Floating turbines currently exist in three countries but large-scale and rapid expansion is planned in over a dozen. This technology comes with unique potential ecological impacts. Here, we outline the various floating wind turbine configurations, and consider the potential impacts on marine mammals, seabirds, fishes and benthic ecosystems. We focus on the unique risks floating turbines may pose with respect to: primary and secondary entanglement of marine life in debris ensnared on mooring lines used to stabilize floating turbines or dynamic inter-array cables; behavioral modification and displacement, such as seabird attraction to perching opportunities; turbine and vessel collision; and benthic habitat degradation from turbine infrastructure, for example from scour from anchors and inter-array cables. We highlight mitigation techniques that can be applied by managers or mandated through policy, such as entanglement deterrents or the use of cable and mooring line monitoring technologies to monitor for and reduce entanglement potential, or smart siting to reduce impacts to critical habitats. We recommend turbine configurations that are likely to have the lower ecological impacts, particularly taut or semi-taut mooring configurations, and we recommend studies and technologies still needed that will allow for floating turbines to be applied with limited ecological impacts, for example entanglement monitoring and deterrent technologies. Our review underscores additional research and mitigation techniques are required for floating technology, beyond those needed for pile-driven offshore or inshore turbines, and that understanding and mitigating the unique impacts from this technology is critical to sustainability of marine ecosystems.","container-title":"Journal of Environmental Management","DOI":"10.1016/j.jenvman.2022.114577","ISSN":"0301-4797","journalAbbreviation":"Journal of Environmental Management","language":"en","page":"114577","source":"ScienceDirect","title":"Potential impacts of floating wind turbine technology for marine species and habitats","volume":"307","author":[{"family":"Maxwell","given":"Sara M."},{"family":"Kershaw","given":"Francine"},{"family":"Locke","given":"Cameron C."},{"family":"Conners","given":"Melinda G."},{"family":"Dawson","given":"Cyndi"},{"family":"Aylesworth","given":"Sandy"},{"family":"Loomis","given":"Rebecca"},{"family":"Johnson","given":"Andrew F."}],"issued":{"date-parts":[["2022",4,1]]}}}],"schema":"https://github.com/citation-style-language/schema/raw/master/csl-citation.json"} </w:instrText>
      </w:r>
      <w:r>
        <w:rPr>
          <w:rFonts w:ascii="Lora" w:hAnsi="Lora"/>
        </w:rPr>
        <w:fldChar w:fldCharType="separate"/>
      </w:r>
      <w:r w:rsidRPr="00DF75BB">
        <w:rPr>
          <w:rFonts w:ascii="Lora" w:hAnsi="Lora" w:cs="Times New Roman"/>
          <w:szCs w:val="24"/>
        </w:rPr>
        <w:t xml:space="preserve">(Maxwell </w:t>
      </w:r>
      <w:r w:rsidRPr="00DF75BB">
        <w:rPr>
          <w:rFonts w:ascii="Lora" w:hAnsi="Lora" w:cs="Times New Roman"/>
          <w:i/>
          <w:iCs/>
          <w:szCs w:val="24"/>
        </w:rPr>
        <w:t>et al.</w:t>
      </w:r>
      <w:r w:rsidRPr="00DF75BB">
        <w:rPr>
          <w:rFonts w:ascii="Lora" w:hAnsi="Lora" w:cs="Times New Roman"/>
          <w:szCs w:val="24"/>
        </w:rPr>
        <w:t>, 2022)</w:t>
      </w:r>
      <w:r>
        <w:rPr>
          <w:rFonts w:ascii="Lora" w:hAnsi="Lora"/>
        </w:rPr>
        <w:fldChar w:fldCharType="end"/>
      </w:r>
      <w:r>
        <w:rPr>
          <w:rFonts w:ascii="Lora" w:hAnsi="Lora"/>
        </w:rPr>
        <w:t>.</w:t>
      </w:r>
    </w:p>
    <w:p w14:paraId="00C387A0" w14:textId="6C6BFB59" w:rsidR="008A1C2C" w:rsidRDefault="008A1C2C" w:rsidP="008A1C2C">
      <w:pPr>
        <w:pStyle w:val="Heading3"/>
        <w:rPr>
          <w:rFonts w:ascii="Lora" w:hAnsi="Lora"/>
        </w:rPr>
      </w:pPr>
      <w:bookmarkStart w:id="53" w:name="_Toc117614654"/>
      <w:r w:rsidRPr="00461883">
        <w:rPr>
          <w:rFonts w:ascii="Lora" w:hAnsi="Lora"/>
        </w:rPr>
        <w:t>Electromagnetic surveys</w:t>
      </w:r>
      <w:bookmarkEnd w:id="53"/>
    </w:p>
    <w:p w14:paraId="7903DC4E" w14:textId="7CB907F2" w:rsidR="00405EBF" w:rsidRDefault="00405EBF" w:rsidP="00405EBF">
      <w:pPr>
        <w:rPr>
          <w:rFonts w:ascii="Lora" w:hAnsi="Lora"/>
        </w:rPr>
      </w:pPr>
      <w:r>
        <w:rPr>
          <w:rFonts w:ascii="Lora" w:hAnsi="Lora"/>
        </w:rPr>
        <w:t>One alternative is electromagnetic (EM) surveys, which generate electromagnetic fields to map oil and gas deposits. These fields can be detected by many marine mammals and may affect behaviour</w:t>
      </w:r>
      <w:r w:rsidR="00DF75BB">
        <w:rPr>
          <w:rFonts w:ascii="Lora" w:hAnsi="Lora"/>
        </w:rPr>
        <w:t xml:space="preserve"> such as prey detection and predator avoidance</w:t>
      </w:r>
      <w:r>
        <w:rPr>
          <w:rFonts w:ascii="Lora" w:hAnsi="Lora"/>
        </w:rPr>
        <w:t xml:space="preserve">, but the potential consequences of EM surveys on marine life are unknown </w:t>
      </w:r>
      <w:r>
        <w:rPr>
          <w:rFonts w:ascii="Lora" w:hAnsi="Lora"/>
        </w:rPr>
        <w:fldChar w:fldCharType="begin"/>
      </w:r>
      <w:r>
        <w:rPr>
          <w:rFonts w:ascii="Lora" w:hAnsi="Lora"/>
        </w:rPr>
        <w:instrText xml:space="preserve"> ADDIN ZOTERO_ITEM CSL_CITATION {"citationID":"e0Qcxmgs","properties":{"formattedCitation":"(Nyqvist {\\i{}et al.}, 2020)","plainCitation":"(Nyqvist et al., 2020)","noteIndex":0},"citationItems":[{"id":127,"uris":["http://zotero.org/users/local/Sbi8swos/items/4U75VKIM"],"itemData":{"id":127,"type":"article-journal","abstract":"Electromagnetic surveys generate electromagnetic fields to map petroleum deposits under the seabed with unknown consequences for marine animals. The electric and magnetic fields induced by electromagnetic surveys can be detected by many marine animals, and the generated fields may potentially affect the behavior of perceptive animals. Animals using magnetic cues for migration or local orientation, especially during a restricted time-window, risk being affected by electromagnetic surveys. In electrosensitive animals, anthropogenic electric fields could disrupt a range of behaviors. The lack of studies on effects of the electromagnetic fields induced by electromagnetic surveys on the behavior of magneto- and electrosensitive animals is a reason for concern. Here, we review the use of electric and magnetic fields among marine animals, present data on survey generated and natural electromagnetic fields, and discuss potential effects of electromagnetic surveys on the behavior of marine animals.","container-title":"Marine Environmental Research","DOI":"10.1016/j.marenvres.2020.104888","ISSN":"0141-1136","journalAbbreviation":"Marine Environmental Research","language":"en","page":"104888","source":"ScienceDirect","title":"Electric and magnetic senses in marine animals, and potential behavioral effects of electromagnetic surveys","volume":"155","author":[{"family":"Nyqvist","given":"Daniel"},{"family":"Durif","given":"Caroline"},{"family":"Johnsen","given":"Magnar Gullikstad"},{"family":"De Jong","given":"Karen"},{"family":"Forland","given":"Tonje Nesse"},{"family":"Sivle","given":"Lise Doksæter"}],"issued":{"date-parts":[["2020",3,1]]}}}],"schema":"https://github.com/citation-style-language/schema/raw/master/csl-citation.json"} </w:instrText>
      </w:r>
      <w:r>
        <w:rPr>
          <w:rFonts w:ascii="Lora" w:hAnsi="Lora"/>
        </w:rPr>
        <w:fldChar w:fldCharType="separate"/>
      </w:r>
      <w:r w:rsidRPr="00447F13">
        <w:rPr>
          <w:rFonts w:ascii="Lora" w:hAnsi="Lora" w:cs="Times New Roman"/>
          <w:szCs w:val="24"/>
        </w:rPr>
        <w:t xml:space="preserve">(Nyqvist </w:t>
      </w:r>
      <w:r w:rsidRPr="00447F13">
        <w:rPr>
          <w:rFonts w:ascii="Lora" w:hAnsi="Lora" w:cs="Times New Roman"/>
          <w:i/>
          <w:iCs/>
          <w:szCs w:val="24"/>
        </w:rPr>
        <w:t>et al.</w:t>
      </w:r>
      <w:r w:rsidRPr="00447F13">
        <w:rPr>
          <w:rFonts w:ascii="Lora" w:hAnsi="Lora" w:cs="Times New Roman"/>
          <w:szCs w:val="24"/>
        </w:rPr>
        <w:t>, 2020)</w:t>
      </w:r>
      <w:r>
        <w:rPr>
          <w:rFonts w:ascii="Lora" w:hAnsi="Lora"/>
        </w:rPr>
        <w:fldChar w:fldCharType="end"/>
      </w:r>
      <w:r>
        <w:rPr>
          <w:rFonts w:ascii="Lora" w:hAnsi="Lora"/>
        </w:rPr>
        <w:t>.</w:t>
      </w:r>
    </w:p>
    <w:p w14:paraId="47D0750F" w14:textId="36C05B79" w:rsidR="004D5ED1" w:rsidRDefault="00405EBF" w:rsidP="00405EBF">
      <w:pPr>
        <w:rPr>
          <w:rFonts w:ascii="Lora" w:hAnsi="Lora"/>
        </w:rPr>
      </w:pPr>
      <w:r>
        <w:rPr>
          <w:rFonts w:ascii="Lora" w:hAnsi="Lora"/>
        </w:rPr>
        <w:fldChar w:fldCharType="begin"/>
      </w:r>
      <w:r>
        <w:rPr>
          <w:rFonts w:ascii="Lora" w:hAnsi="Lora"/>
        </w:rPr>
        <w:instrText xml:space="preserve"> ADDIN ZOTERO_ITEM CSL_CITATION {"citationID":"TFOQR4nC","properties":{"formattedCitation":"(Nyqvist {\\i{}et al.}, 2020)","plainCitation":"(Nyqvist et al., 2020)","dontUpdate":true,"noteIndex":0},"citationItems":[{"id":127,"uris":["http://zotero.org/users/local/Sbi8swos/items/4U75VKIM"],"itemData":{"id":127,"type":"article-journal","abstract":"Electromagnetic surveys generate electromagnetic fields to map petroleum deposits under the seabed with unknown consequences for marine animals. The electric and magnetic fields induced by electromagnetic surveys can be detected by many marine animals, and the generated fields may potentially affect the behavior of perceptive animals. Animals using magnetic cues for migration or local orientation, especially during a restricted time-window, risk being affected by electromagnetic surveys. In electrosensitive animals, anthropogenic electric fields could disrupt a range of behaviors. The lack of studies on effects of the electromagnetic fields induced by electromagnetic surveys on the behavior of magneto- and electrosensitive animals is a reason for concern. Here, we review the use of electric and magnetic fields among marine animals, present data on survey generated and natural electromagnetic fields, and discuss potential effects of electromagnetic surveys on the behavior of marine animals.","container-title":"Marine Environmental Research","DOI":"10.1016/j.marenvres.2020.104888","ISSN":"0141-1136","journalAbbreviation":"Marine Environmental Research","language":"en","page":"104888","source":"ScienceDirect","title":"Electric and magnetic senses in marine animals, and potential behavioral effects of electromagnetic surveys","volume":"155","author":[{"family":"Nyqvist","given":"Daniel"},{"family":"Durif","given":"Caroline"},{"family":"Johnsen","given":"Magnar Gullikstad"},{"family":"De Jong","given":"Karen"},{"family":"Forland","given":"Tonje Nesse"},{"family":"Sivle","given":"Lise Doksæter"}],"issued":{"date-parts":[["2020",3,1]]}}}],"schema":"https://github.com/citation-style-language/schema/raw/master/csl-citation.json"} </w:instrText>
      </w:r>
      <w:r>
        <w:rPr>
          <w:rFonts w:ascii="Lora" w:hAnsi="Lora"/>
        </w:rPr>
        <w:fldChar w:fldCharType="separate"/>
      </w:r>
      <w:r w:rsidRPr="00447F13">
        <w:rPr>
          <w:rFonts w:ascii="Lora" w:hAnsi="Lora" w:cs="Times New Roman"/>
          <w:szCs w:val="24"/>
        </w:rPr>
        <w:t xml:space="preserve">Nyqvist </w:t>
      </w:r>
      <w:r w:rsidRPr="00447F13">
        <w:rPr>
          <w:rFonts w:ascii="Lora" w:hAnsi="Lora" w:cs="Times New Roman"/>
          <w:i/>
          <w:iCs/>
          <w:szCs w:val="24"/>
        </w:rPr>
        <w:t>et al.</w:t>
      </w:r>
      <w:r w:rsidRPr="00447F13">
        <w:rPr>
          <w:rFonts w:ascii="Lora" w:hAnsi="Lora" w:cs="Times New Roman"/>
          <w:szCs w:val="24"/>
        </w:rPr>
        <w:t xml:space="preserve">, </w:t>
      </w:r>
      <w:r>
        <w:rPr>
          <w:rFonts w:ascii="Lora" w:hAnsi="Lora" w:cs="Times New Roman"/>
          <w:szCs w:val="24"/>
        </w:rPr>
        <w:t>(</w:t>
      </w:r>
      <w:r w:rsidRPr="00447F13">
        <w:rPr>
          <w:rFonts w:ascii="Lora" w:hAnsi="Lora" w:cs="Times New Roman"/>
          <w:szCs w:val="24"/>
        </w:rPr>
        <w:t>2020)</w:t>
      </w:r>
      <w:r>
        <w:rPr>
          <w:rFonts w:ascii="Lora" w:hAnsi="Lora"/>
        </w:rPr>
        <w:fldChar w:fldCharType="end"/>
      </w:r>
      <w:r>
        <w:rPr>
          <w:rFonts w:ascii="Lora" w:hAnsi="Lora"/>
        </w:rPr>
        <w:t xml:space="preserve"> reviewed the use, and potential effects of EM surveys for oil and gas exploration</w:t>
      </w:r>
      <w:r w:rsidR="009D384F">
        <w:rPr>
          <w:rFonts w:ascii="Lora" w:hAnsi="Lora"/>
        </w:rPr>
        <w:t xml:space="preserve"> on marine mammal behaviour</w:t>
      </w:r>
      <w:r>
        <w:rPr>
          <w:rFonts w:ascii="Lora" w:hAnsi="Lora"/>
        </w:rPr>
        <w:t>. Findings suggest that the effects of EM surveys on marine life likely depend on the strength and direction of the fields, duration of exposure, and detection capabilities of the animal.</w:t>
      </w:r>
      <w:r w:rsidR="000B5A74">
        <w:rPr>
          <w:rFonts w:ascii="Lora" w:hAnsi="Lora"/>
        </w:rPr>
        <w:t xml:space="preserve"> </w:t>
      </w:r>
      <w:r w:rsidR="00DF75BB">
        <w:rPr>
          <w:rFonts w:ascii="Lora" w:hAnsi="Lora"/>
        </w:rPr>
        <w:t>For example, elasmobranchs which are sensitive to electromagnetic fields and use this sense for navigation</w:t>
      </w:r>
      <w:r w:rsidR="001A4484">
        <w:rPr>
          <w:rFonts w:ascii="Lora" w:hAnsi="Lora"/>
        </w:rPr>
        <w:t>,</w:t>
      </w:r>
      <w:r w:rsidR="00DF75BB">
        <w:rPr>
          <w:rFonts w:ascii="Lora" w:hAnsi="Lora"/>
        </w:rPr>
        <w:t xml:space="preserve"> e.g. the bonnethead shark </w:t>
      </w:r>
      <w:r w:rsidR="00DF75BB">
        <w:rPr>
          <w:rFonts w:ascii="Lora" w:hAnsi="Lora"/>
        </w:rPr>
        <w:fldChar w:fldCharType="begin"/>
      </w:r>
      <w:r w:rsidR="00DF75BB">
        <w:rPr>
          <w:rFonts w:ascii="Lora" w:hAnsi="Lora"/>
        </w:rPr>
        <w:instrText xml:space="preserve"> ADDIN ZOTERO_ITEM CSL_CITATION {"citationID":"XOnJwGx5","properties":{"formattedCitation":"(Keller {\\i{}et al.}, 2021)","plainCitation":"(Keller et al., 2021)","noteIndex":0},"citationItems":[{"id":272,"uris":["http://zotero.org/users/local/Sbi8swos/items/3BR89IEG"],"itemData":{"id":272,"type":"article-journal","abstract":"Migration is common in marine animals,1, 2, 3, 4, 5 and use of the map-like information of Earth’s magnetic field appears to play an important role.²,6, 7, 8, 9 While sharks are iconic migrants10, 11, 12 and well known for their sensitivity to electromagnetic fields,13, 14, 15, 16, 17, 18, 19, 20 whether this ability is used for navigation is unresolved.¹⁴,¹</w:instrText>
      </w:r>
      <w:r w:rsidR="00DF75BB">
        <w:rPr>
          <w:rFonts w:ascii="Times New Roman" w:hAnsi="Times New Roman" w:cs="Times New Roman"/>
        </w:rPr>
        <w:instrText>⁷</w:instrText>
      </w:r>
      <w:r w:rsidR="00DF75BB">
        <w:rPr>
          <w:rFonts w:ascii="Lora" w:hAnsi="Lora"/>
        </w:rPr>
        <w:instrText>,</w:instrText>
      </w:r>
      <w:r w:rsidR="00DF75BB">
        <w:rPr>
          <w:rFonts w:ascii="Lora" w:hAnsi="Lora" w:cs="Lora"/>
        </w:rPr>
        <w:instrText>²¹</w:instrText>
      </w:r>
      <w:r w:rsidR="00DF75BB">
        <w:rPr>
          <w:rFonts w:ascii="Lora" w:hAnsi="Lora"/>
        </w:rPr>
        <w:instrText>,</w:instrText>
      </w:r>
      <w:r w:rsidR="00DF75BB">
        <w:rPr>
          <w:rFonts w:ascii="Lora" w:hAnsi="Lora" w:cs="Lora"/>
        </w:rPr>
        <w:instrText>²²</w:instrText>
      </w:r>
      <w:r w:rsidR="00DF75BB">
        <w:rPr>
          <w:rFonts w:ascii="Lora" w:hAnsi="Lora"/>
        </w:rPr>
        <w:instrText xml:space="preserve"> We conducted magnetic displacement experiments on wild-caught bonnetheads (Sphyrna tiburo) and show that magnetic map cues can elicit homeward orientation. We further show that use of a magnetic map to derive positional information may help explain aspects of the genetic structure of bonnethead populations in the northwest Atlantic.23, 24, 25, 26 These results offer a compelling explanation for the puzzle of how migratory routes and population structure are maintained in marine environments, where few physical barriers limit movements of vagile species.\n\nVideo abstract\n\nDownload : Download video (19MB)","container-title":"Current Biology","DOI":"10.1016/j.cub.2021.03.103","journalAbbreviation":"Current Biology","source":"ResearchGate","title":"Map-like use of Earth’s magnetic field in sharks","volume":"31","author":[{"family":"Keller","given":"Bryan"},{"family":"Putman","given":"Nathan"},{"family":"Grubbs","given":"R. Dean"},{"family":"Portnoy","given":"David"},{"family":"Murphy","given":"Timothy"}],"issued":{"date-parts":[["2021",5,1]]}}}],"schema":"https://github.com/citation-style-language/schema/raw/master/csl-citation.json"} </w:instrText>
      </w:r>
      <w:r w:rsidR="00DF75BB">
        <w:rPr>
          <w:rFonts w:ascii="Lora" w:hAnsi="Lora"/>
        </w:rPr>
        <w:fldChar w:fldCharType="separate"/>
      </w:r>
      <w:r w:rsidR="00DF75BB" w:rsidRPr="00DF75BB">
        <w:rPr>
          <w:rFonts w:ascii="Lora" w:hAnsi="Lora" w:cs="Times New Roman"/>
          <w:szCs w:val="24"/>
        </w:rPr>
        <w:t xml:space="preserve">(Keller </w:t>
      </w:r>
      <w:r w:rsidR="00DF75BB" w:rsidRPr="00DF75BB">
        <w:rPr>
          <w:rFonts w:ascii="Lora" w:hAnsi="Lora" w:cs="Times New Roman"/>
          <w:i/>
          <w:iCs/>
          <w:szCs w:val="24"/>
        </w:rPr>
        <w:t>et al.</w:t>
      </w:r>
      <w:r w:rsidR="00DF75BB" w:rsidRPr="00DF75BB">
        <w:rPr>
          <w:rFonts w:ascii="Lora" w:hAnsi="Lora" w:cs="Times New Roman"/>
          <w:szCs w:val="24"/>
        </w:rPr>
        <w:t>, 2021)</w:t>
      </w:r>
      <w:r w:rsidR="00DF75BB">
        <w:rPr>
          <w:rFonts w:ascii="Lora" w:hAnsi="Lora"/>
        </w:rPr>
        <w:fldChar w:fldCharType="end"/>
      </w:r>
      <w:r w:rsidR="001A4484">
        <w:rPr>
          <w:rFonts w:ascii="Lora" w:hAnsi="Lora"/>
        </w:rPr>
        <w:t>,</w:t>
      </w:r>
      <w:r w:rsidR="00DF75BB">
        <w:rPr>
          <w:rFonts w:ascii="Lora" w:hAnsi="Lora"/>
        </w:rPr>
        <w:t xml:space="preserve"> may be particularly susceptible to EM surveys.</w:t>
      </w:r>
    </w:p>
    <w:p w14:paraId="05967B46" w14:textId="780C190D" w:rsidR="00405EBF" w:rsidRPr="00405EBF" w:rsidRDefault="00405EBF" w:rsidP="00405EBF">
      <w:pPr>
        <w:rPr>
          <w:rFonts w:ascii="Lora" w:hAnsi="Lora"/>
        </w:rPr>
      </w:pPr>
      <w:r>
        <w:rPr>
          <w:rFonts w:ascii="Lora" w:hAnsi="Lora"/>
        </w:rPr>
        <w:t xml:space="preserve">In theory, effects </w:t>
      </w:r>
      <w:r w:rsidRPr="005B532B">
        <w:rPr>
          <w:rFonts w:ascii="Lora" w:hAnsi="Lora"/>
        </w:rPr>
        <w:t xml:space="preserve">could be either physical, in the form of injuries or mortality, or behavioural, with relatively small disruptions potentially causing misorientation. This could have knock-on consequences on important and </w:t>
      </w:r>
      <w:r>
        <w:rPr>
          <w:rFonts w:ascii="Lora" w:hAnsi="Lora"/>
        </w:rPr>
        <w:t>time-restricted movement</w:t>
      </w:r>
      <w:r w:rsidR="005B78CC">
        <w:rPr>
          <w:rFonts w:ascii="Lora" w:hAnsi="Lora"/>
        </w:rPr>
        <w:t>s</w:t>
      </w:r>
      <w:r>
        <w:rPr>
          <w:rFonts w:ascii="Lora" w:hAnsi="Lora"/>
        </w:rPr>
        <w:t xml:space="preserve"> such as finding protection from predation</w:t>
      </w:r>
      <w:r w:rsidR="00BD2C8B">
        <w:rPr>
          <w:rFonts w:ascii="Lora" w:hAnsi="Lora"/>
        </w:rPr>
        <w:t xml:space="preserve"> or</w:t>
      </w:r>
      <w:r>
        <w:rPr>
          <w:rFonts w:ascii="Lora" w:hAnsi="Lora"/>
        </w:rPr>
        <w:t xml:space="preserve"> foraging areas </w:t>
      </w:r>
      <w:r>
        <w:rPr>
          <w:rFonts w:ascii="Lora" w:hAnsi="Lora"/>
        </w:rPr>
        <w:fldChar w:fldCharType="begin"/>
      </w:r>
      <w:r>
        <w:rPr>
          <w:rFonts w:ascii="Lora" w:hAnsi="Lora"/>
        </w:rPr>
        <w:instrText xml:space="preserve"> ADDIN ZOTERO_ITEM CSL_CITATION {"citationID":"1zOXC1he","properties":{"formattedCitation":"(Nyqvist {\\i{}et al.}, 2020)","plainCitation":"(Nyqvist et al., 2020)","noteIndex":0},"citationItems":[{"id":127,"uris":["http://zotero.org/users/local/Sbi8swos/items/4U75VKIM"],"itemData":{"id":127,"type":"article-journal","abstract":"Electromagnetic surveys generate electromagnetic fields to map petroleum deposits under the seabed with unknown consequences for marine animals. The electric and magnetic fields induced by electromagnetic surveys can be detected by many marine animals, and the generated fields may potentially affect the behavior of perceptive animals. Animals using magnetic cues for migration or local orientation, especially during a restricted time-window, risk being affected by electromagnetic surveys. In electrosensitive animals, anthropogenic electric fields could disrupt a range of behaviors. The lack of studies on effects of the electromagnetic fields induced by electromagnetic surveys on the behavior of magneto- and electrosensitive animals is a reason for concern. Here, we review the use of electric and magnetic fields among marine animals, present data on survey generated and natural electromagnetic fields, and discuss potential effects of electromagnetic surveys on the behavior of marine animals.","container-title":"Marine Environmental Research","DOI":"10.1016/j.marenvres.2020.104888","ISSN":"0141-1136","journalAbbreviation":"Marine Environmental Research","language":"en","page":"104888","source":"ScienceDirect","title":"Electric and magnetic senses in marine animals, and potential behavioral effects of electromagnetic surveys","volume":"155","author":[{"family":"Nyqvist","given":"Daniel"},{"family":"Durif","given":"Caroline"},{"family":"Johnsen","given":"Magnar Gullikstad"},{"family":"De Jong","given":"Karen"},{"family":"Forland","given":"Tonje Nesse"},{"family":"Sivle","given":"Lise Doksæter"}],"issued":{"date-parts":[["2020",3,1]]}}}],"schema":"https://github.com/citation-style-language/schema/raw/master/csl-citation.json"} </w:instrText>
      </w:r>
      <w:r>
        <w:rPr>
          <w:rFonts w:ascii="Lora" w:hAnsi="Lora"/>
        </w:rPr>
        <w:fldChar w:fldCharType="separate"/>
      </w:r>
      <w:r w:rsidRPr="008D0F8D">
        <w:rPr>
          <w:rFonts w:ascii="Lora" w:hAnsi="Lora" w:cs="Times New Roman"/>
          <w:szCs w:val="24"/>
        </w:rPr>
        <w:t xml:space="preserve">(Nyqvist </w:t>
      </w:r>
      <w:r w:rsidRPr="008D0F8D">
        <w:rPr>
          <w:rFonts w:ascii="Lora" w:hAnsi="Lora" w:cs="Times New Roman"/>
          <w:i/>
          <w:iCs/>
          <w:szCs w:val="24"/>
        </w:rPr>
        <w:t>et al.</w:t>
      </w:r>
      <w:r w:rsidRPr="008D0F8D">
        <w:rPr>
          <w:rFonts w:ascii="Lora" w:hAnsi="Lora" w:cs="Times New Roman"/>
          <w:szCs w:val="24"/>
        </w:rPr>
        <w:t>, 2020)</w:t>
      </w:r>
      <w:r>
        <w:rPr>
          <w:rFonts w:ascii="Lora" w:hAnsi="Lora"/>
        </w:rPr>
        <w:fldChar w:fldCharType="end"/>
      </w:r>
      <w:r>
        <w:rPr>
          <w:rFonts w:ascii="Lora" w:hAnsi="Lora"/>
        </w:rPr>
        <w:t>.</w:t>
      </w:r>
      <w:r w:rsidR="004D5ED1">
        <w:rPr>
          <w:rFonts w:ascii="Lora" w:hAnsi="Lora"/>
        </w:rPr>
        <w:t xml:space="preserve"> </w:t>
      </w:r>
      <w:r>
        <w:rPr>
          <w:rFonts w:ascii="Lora" w:hAnsi="Lora"/>
        </w:rPr>
        <w:t>However, both electric and magnetic fields attenuate quickly, and exposure is short in duration as the source is continually moved around. This could mean that any impacts of EM surveys are short-lived and spatially limited.</w:t>
      </w:r>
    </w:p>
    <w:p w14:paraId="756E4A2E" w14:textId="0AE56970" w:rsidR="008A1C2C" w:rsidRDefault="008A1C2C" w:rsidP="008A1C2C">
      <w:pPr>
        <w:pStyle w:val="Heading3"/>
        <w:rPr>
          <w:rFonts w:ascii="Lora" w:hAnsi="Lora"/>
        </w:rPr>
      </w:pPr>
      <w:bookmarkStart w:id="54" w:name="_Toc117614655"/>
      <w:r w:rsidRPr="00461883">
        <w:rPr>
          <w:rFonts w:ascii="Lora" w:hAnsi="Lora"/>
        </w:rPr>
        <w:t xml:space="preserve">Marine </w:t>
      </w:r>
      <w:proofErr w:type="spellStart"/>
      <w:r w:rsidRPr="00461883">
        <w:rPr>
          <w:rFonts w:ascii="Lora" w:hAnsi="Lora"/>
        </w:rPr>
        <w:t>vibros</w:t>
      </w:r>
      <w:r w:rsidR="00BD2C8B">
        <w:rPr>
          <w:rFonts w:ascii="Lora" w:hAnsi="Lora"/>
        </w:rPr>
        <w:t>e</w:t>
      </w:r>
      <w:r w:rsidRPr="00461883">
        <w:rPr>
          <w:rFonts w:ascii="Lora" w:hAnsi="Lora"/>
        </w:rPr>
        <w:t>is</w:t>
      </w:r>
      <w:proofErr w:type="spellEnd"/>
      <w:r w:rsidRPr="00461883">
        <w:rPr>
          <w:rFonts w:ascii="Lora" w:hAnsi="Lora"/>
        </w:rPr>
        <w:t xml:space="preserve"> surveys</w:t>
      </w:r>
      <w:bookmarkEnd w:id="54"/>
    </w:p>
    <w:p w14:paraId="76F4AF5F" w14:textId="0329F56C" w:rsidR="00405EBF" w:rsidRPr="0046368C" w:rsidRDefault="00405EBF" w:rsidP="00405EBF">
      <w:pPr>
        <w:rPr>
          <w:rFonts w:ascii="Lora" w:hAnsi="Lora"/>
        </w:rPr>
      </w:pPr>
      <w:r>
        <w:rPr>
          <w:rFonts w:ascii="Lora" w:hAnsi="Lora"/>
        </w:rPr>
        <w:t xml:space="preserve">Another alternative to seismic air gun surveys is marine </w:t>
      </w:r>
      <w:proofErr w:type="spellStart"/>
      <w:r>
        <w:rPr>
          <w:rFonts w:ascii="Lora" w:hAnsi="Lora"/>
        </w:rPr>
        <w:t>vibros</w:t>
      </w:r>
      <w:r w:rsidR="00CB1B54">
        <w:rPr>
          <w:rFonts w:ascii="Lora" w:hAnsi="Lora"/>
        </w:rPr>
        <w:t>e</w:t>
      </w:r>
      <w:r>
        <w:rPr>
          <w:rFonts w:ascii="Lora" w:hAnsi="Lora"/>
        </w:rPr>
        <w:t>is</w:t>
      </w:r>
      <w:proofErr w:type="spellEnd"/>
      <w:r>
        <w:rPr>
          <w:rFonts w:ascii="Lora" w:hAnsi="Lora"/>
        </w:rPr>
        <w:t xml:space="preserve"> (MV). MV systems produce acoustic signals through volume displacement of water using a vibrating plate or shell. Generally, lower acoustic pressure is produced compared to air guns, but </w:t>
      </w:r>
      <w:r w:rsidR="00991884">
        <w:rPr>
          <w:rFonts w:ascii="Lora" w:hAnsi="Lora"/>
        </w:rPr>
        <w:t>longer-</w:t>
      </w:r>
      <w:r>
        <w:rPr>
          <w:rFonts w:ascii="Lora" w:hAnsi="Lora"/>
        </w:rPr>
        <w:t xml:space="preserve">duration signals must be used </w:t>
      </w:r>
      <w:r>
        <w:rPr>
          <w:rFonts w:ascii="Lora" w:hAnsi="Lora"/>
        </w:rPr>
        <w:fldChar w:fldCharType="begin"/>
      </w:r>
      <w:r>
        <w:rPr>
          <w:rFonts w:ascii="Lora" w:hAnsi="Lora"/>
        </w:rPr>
        <w:instrText xml:space="preserve"> ADDIN ZOTERO_ITEM CSL_CITATION {"citationID":"FlcWuHEs","properties":{"formattedCitation":"(Matthews {\\i{}et al.}, 2021)","plainCitation":"(Matthews et al., 2021)","noteIndex":0},"citationItems":[{"id":108,"uris":["http://zotero.org/users/local/Sbi8swos/items/HUKSL34N"],"itemData":{"id":108,"type":"article-journal","abstract":"Concerns about the potential environmental impacts of geophysical surveys using air gun sources, coupled with advances in geophysical surveying technology and data processing, are driving research and development of commercially viable alternative technologies such as marine vibroseis (MV). MV systems produce controllable acoustic signals through volume displacement of water using a vibrating plate or shell. MV sources generally produce lower acoustic pressure and reduced bandwidth (spectral content) compared to air gun sources, but to be effective sources for geophysical surveys they typically produce longer duration signals with short inter-signal periods. Few studies have evaluated the potential effects of MV system use on marine fauna. In this desktop study, potential acoustic exposure of marine mammals was estimated for MV and air gun arrays by modeling the source signal, sound propagation, and animal movement in representative survey scenarios. In the scenarios, few marine mammals could be expected to be exposed to potentially injurious sound levels for either source type, but fewer were predicted for MV arrays than air gun arrays. The estimated number of marine mammals exposed to sound levels associated with behavioral disturbance depended on the selection of evaluation criteria. More behavioral disturbance was predicted for MV arrays compared to air gun arrays using a single threshold sound pressure level (SPL), while the opposite result was found when using frequency-weighted sound fields and a multiple-step, probabilistic, threshold function.","container-title":"Journal of Marine Science and Engineering","DOI":"10.3390/jmse9010012","ISSN":"2077-1312","issue":"1","language":"en","license":"http://creativecommons.org/licenses/by/3.0/","note":"number: 1\npublisher: Multidisciplinary Digital Publishing Institute","page":"12","source":"www.mdpi.com","title":"A Modeling Comparison of the Potential Effects on Marine Mammals from Sounds Produced by Marine Vibroseis and Air Gun Seismic Sources","volume":"9","author":[{"family":"Matthews","given":"Marie-Noël R."},{"family":"Ireland","given":"Darren S."},{"family":"Zeddies","given":"David G."},{"family":"Brune","given":"Robert H."},{"family":"Pyć","given":"Cynthia D."}],"issued":{"date-parts":[["2021",1]]}}}],"schema":"https://github.com/citation-style-language/schema/raw/master/csl-citation.json"} </w:instrText>
      </w:r>
      <w:r>
        <w:rPr>
          <w:rFonts w:ascii="Lora" w:hAnsi="Lora"/>
        </w:rPr>
        <w:fldChar w:fldCharType="separate"/>
      </w:r>
      <w:r w:rsidRPr="0046368C">
        <w:rPr>
          <w:rFonts w:ascii="Lora" w:hAnsi="Lora" w:cs="Times New Roman"/>
          <w:szCs w:val="24"/>
        </w:rPr>
        <w:t xml:space="preserve">(Matthews </w:t>
      </w:r>
      <w:r w:rsidRPr="0046368C">
        <w:rPr>
          <w:rFonts w:ascii="Lora" w:hAnsi="Lora" w:cs="Times New Roman"/>
          <w:i/>
          <w:iCs/>
          <w:szCs w:val="24"/>
        </w:rPr>
        <w:t>et al.</w:t>
      </w:r>
      <w:r w:rsidRPr="0046368C">
        <w:rPr>
          <w:rFonts w:ascii="Lora" w:hAnsi="Lora" w:cs="Times New Roman"/>
          <w:szCs w:val="24"/>
        </w:rPr>
        <w:t>, 2021)</w:t>
      </w:r>
      <w:r>
        <w:rPr>
          <w:rFonts w:ascii="Lora" w:hAnsi="Lora"/>
        </w:rPr>
        <w:fldChar w:fldCharType="end"/>
      </w:r>
      <w:r>
        <w:rPr>
          <w:rFonts w:ascii="Lora" w:hAnsi="Lora"/>
        </w:rPr>
        <w:t xml:space="preserve">. </w:t>
      </w:r>
    </w:p>
    <w:p w14:paraId="6F40B89B" w14:textId="320C1A43" w:rsidR="00405EBF" w:rsidRPr="00DF75BB" w:rsidRDefault="00405EBF" w:rsidP="00405EBF">
      <w:pPr>
        <w:rPr>
          <w:rFonts w:ascii="Lora" w:hAnsi="Lora"/>
        </w:rPr>
      </w:pPr>
      <w:r>
        <w:rPr>
          <w:rFonts w:ascii="Lora" w:hAnsi="Lora"/>
          <w:b/>
          <w:bCs/>
        </w:rPr>
        <w:fldChar w:fldCharType="begin"/>
      </w:r>
      <w:r>
        <w:rPr>
          <w:rFonts w:ascii="Lora" w:hAnsi="Lora"/>
          <w:b/>
          <w:bCs/>
        </w:rPr>
        <w:instrText xml:space="preserve"> ADDIN ZOTERO_ITEM CSL_CITATION {"citationID":"A2FAtSmT","properties":{"formattedCitation":"(Matthews {\\i{}et al.}, 2021)","plainCitation":"(Matthews et al., 2021)","dontUpdate":true,"noteIndex":0},"citationItems":[{"id":108,"uris":["http://zotero.org/users/local/Sbi8swos/items/HUKSL34N"],"itemData":{"id":108,"type":"article-journal","abstract":"Concerns about the potential environmental impacts of geophysical surveys using air gun sources, coupled with advances in geophysical surveying technology and data processing, are driving research and development of commercially viable alternative technologies such as marine vibroseis (MV). MV systems produce controllable acoustic signals through volume displacement of water using a vibrating plate or shell. MV sources generally produce lower acoustic pressure and reduced bandwidth (spectral content) compared to air gun sources, but to be effective sources for geophysical surveys they typically produce longer duration signals with short inter-signal periods. Few studies have evaluated the potential effects of MV system use on marine fauna. In this desktop study, potential acoustic exposure of marine mammals was estimated for MV and air gun arrays by modeling the source signal, sound propagation, and animal movement in representative survey scenarios. In the scenarios, few marine mammals could be expected to be exposed to potentially injurious sound levels for either source type, but fewer were predicted for MV arrays than air gun arrays. The estimated number of marine mammals exposed to sound levels associated with behavioral disturbance depended on the selection of evaluation criteria. More behavioral disturbance was predicted for MV arrays compared to air gun arrays using a single threshold sound pressure level (SPL), while the opposite result was found when using frequency-weighted sound fields and a multiple-step, probabilistic, threshold function.","container-title":"Journal of Marine Science and Engineering","DOI":"10.3390/jmse9010012","ISSN":"2077-1312","issue":"1","language":"en","license":"http://creativecommons.org/licenses/by/3.0/","note":"number: 1\npublisher: Multidisciplinary Digital Publishing Institute","page":"12","source":"www.mdpi.com","title":"A Modeling Comparison of the Potential Effects on Marine Mammals from Sounds Produced by Marine Vibroseis and Air Gun Seismic Sources","volume":"9","author":[{"family":"Matthews","given":"Marie-Noël R."},{"family":"Ireland","given":"Darren S."},{"family":"Zeddies","given":"David G."},{"family":"Brune","given":"Robert H."},{"family":"Pyć","given":"Cynthia D."}],"issued":{"date-parts":[["2021",1]]}}}],"schema":"https://github.com/citation-style-language/schema/raw/master/csl-citation.json"} </w:instrText>
      </w:r>
      <w:r>
        <w:rPr>
          <w:rFonts w:ascii="Lora" w:hAnsi="Lora"/>
          <w:b/>
          <w:bCs/>
        </w:rPr>
        <w:fldChar w:fldCharType="separate"/>
      </w:r>
      <w:r w:rsidRPr="00582F2F">
        <w:rPr>
          <w:rFonts w:ascii="Lora" w:hAnsi="Lora" w:cs="Times New Roman"/>
          <w:szCs w:val="24"/>
        </w:rPr>
        <w:t xml:space="preserve">Matthews </w:t>
      </w:r>
      <w:r w:rsidRPr="00582F2F">
        <w:rPr>
          <w:rFonts w:ascii="Lora" w:hAnsi="Lora" w:cs="Times New Roman"/>
          <w:i/>
          <w:iCs/>
          <w:szCs w:val="24"/>
        </w:rPr>
        <w:t>et al.</w:t>
      </w:r>
      <w:r w:rsidRPr="00582F2F">
        <w:rPr>
          <w:rFonts w:ascii="Lora" w:hAnsi="Lora" w:cs="Times New Roman"/>
          <w:szCs w:val="24"/>
        </w:rPr>
        <w:t xml:space="preserve">, </w:t>
      </w:r>
      <w:r>
        <w:rPr>
          <w:rFonts w:ascii="Lora" w:hAnsi="Lora" w:cs="Times New Roman"/>
          <w:szCs w:val="24"/>
        </w:rPr>
        <w:t>(</w:t>
      </w:r>
      <w:r w:rsidRPr="00582F2F">
        <w:rPr>
          <w:rFonts w:ascii="Lora" w:hAnsi="Lora" w:cs="Times New Roman"/>
          <w:szCs w:val="24"/>
        </w:rPr>
        <w:t>2021)</w:t>
      </w:r>
      <w:r>
        <w:rPr>
          <w:rFonts w:ascii="Lora" w:hAnsi="Lora"/>
          <w:b/>
          <w:bCs/>
        </w:rPr>
        <w:fldChar w:fldCharType="end"/>
      </w:r>
      <w:r>
        <w:rPr>
          <w:rFonts w:ascii="Lora" w:hAnsi="Lora"/>
          <w:b/>
          <w:bCs/>
        </w:rPr>
        <w:t xml:space="preserve"> </w:t>
      </w:r>
      <w:r>
        <w:rPr>
          <w:rFonts w:ascii="Lora" w:hAnsi="Lora"/>
        </w:rPr>
        <w:t xml:space="preserve">modelled the potential effects of sounds produced by marine </w:t>
      </w:r>
      <w:proofErr w:type="spellStart"/>
      <w:r>
        <w:rPr>
          <w:rFonts w:ascii="Lora" w:hAnsi="Lora"/>
        </w:rPr>
        <w:t>vibros</w:t>
      </w:r>
      <w:r w:rsidR="00991884">
        <w:rPr>
          <w:rFonts w:ascii="Lora" w:hAnsi="Lora"/>
        </w:rPr>
        <w:t>e</w:t>
      </w:r>
      <w:r>
        <w:rPr>
          <w:rFonts w:ascii="Lora" w:hAnsi="Lora"/>
        </w:rPr>
        <w:t>is</w:t>
      </w:r>
      <w:proofErr w:type="spellEnd"/>
      <w:r>
        <w:rPr>
          <w:rFonts w:ascii="Lora" w:hAnsi="Lora"/>
        </w:rPr>
        <w:t xml:space="preserve"> surveys </w:t>
      </w:r>
      <w:r w:rsidR="00991884">
        <w:rPr>
          <w:rFonts w:ascii="Lora" w:hAnsi="Lora"/>
        </w:rPr>
        <w:t>compared</w:t>
      </w:r>
      <w:r>
        <w:rPr>
          <w:rFonts w:ascii="Lora" w:hAnsi="Lora"/>
        </w:rPr>
        <w:t xml:space="preserve"> to seismic air guns on marine mammals. In the modelled scenarios, MV surveys were found to have a lower potential to cause </w:t>
      </w:r>
      <w:r w:rsidR="00793FA9">
        <w:rPr>
          <w:rFonts w:ascii="Lora" w:hAnsi="Lora"/>
        </w:rPr>
        <w:t xml:space="preserve">the </w:t>
      </w:r>
      <w:r>
        <w:rPr>
          <w:rFonts w:ascii="Lora" w:hAnsi="Lora"/>
        </w:rPr>
        <w:t xml:space="preserve">onset of permanent or temporary threshold shift in marine mammals or to cause mortality and injury in fish and other animals. </w:t>
      </w:r>
    </w:p>
    <w:p w14:paraId="1BD24AD1" w14:textId="3DD8E77A" w:rsidR="00405EBF" w:rsidRDefault="00405EBF" w:rsidP="00405EBF">
      <w:pPr>
        <w:rPr>
          <w:rFonts w:ascii="Lora" w:hAnsi="Lora"/>
          <w:i/>
          <w:iCs/>
          <w:color w:val="44546A" w:themeColor="text2"/>
          <w:sz w:val="18"/>
          <w:szCs w:val="18"/>
        </w:rPr>
      </w:pPr>
      <w:r w:rsidRPr="00526187">
        <w:rPr>
          <w:rFonts w:ascii="Lora" w:hAnsi="Lora"/>
          <w:i/>
          <w:iCs/>
          <w:color w:val="44546A" w:themeColor="text2"/>
          <w:sz w:val="18"/>
          <w:szCs w:val="18"/>
        </w:rPr>
        <w:lastRenderedPageBreak/>
        <w:t>Table 5</w:t>
      </w:r>
      <w:r>
        <w:rPr>
          <w:rFonts w:ascii="Lora" w:hAnsi="Lora"/>
          <w:i/>
          <w:iCs/>
          <w:color w:val="44546A" w:themeColor="text2"/>
          <w:sz w:val="18"/>
          <w:szCs w:val="18"/>
        </w:rPr>
        <w:t>.</w:t>
      </w:r>
      <w:r w:rsidRPr="00526187">
        <w:rPr>
          <w:rFonts w:ascii="Lora" w:hAnsi="Lora"/>
          <w:i/>
          <w:iCs/>
          <w:color w:val="44546A" w:themeColor="text2"/>
          <w:sz w:val="18"/>
          <w:szCs w:val="18"/>
        </w:rPr>
        <w:t xml:space="preserve"> </w:t>
      </w:r>
      <w:r>
        <w:rPr>
          <w:rFonts w:ascii="Lora" w:hAnsi="Lora"/>
          <w:i/>
          <w:iCs/>
          <w:color w:val="44546A" w:themeColor="text2"/>
          <w:sz w:val="18"/>
          <w:szCs w:val="18"/>
        </w:rPr>
        <w:t>F</w:t>
      </w:r>
      <w:r w:rsidRPr="00526187">
        <w:rPr>
          <w:rFonts w:ascii="Lora" w:hAnsi="Lora"/>
          <w:i/>
          <w:iCs/>
          <w:color w:val="44546A" w:themeColor="text2"/>
          <w:sz w:val="18"/>
          <w:szCs w:val="18"/>
        </w:rPr>
        <w:t xml:space="preserve">rom </w:t>
      </w:r>
      <w:r w:rsidRPr="00526187">
        <w:rPr>
          <w:rFonts w:ascii="Lora" w:hAnsi="Lora"/>
          <w:i/>
          <w:iCs/>
          <w:color w:val="44546A" w:themeColor="text2"/>
          <w:sz w:val="18"/>
          <w:szCs w:val="18"/>
        </w:rPr>
        <w:fldChar w:fldCharType="begin"/>
      </w:r>
      <w:r w:rsidRPr="00526187">
        <w:rPr>
          <w:rFonts w:ascii="Lora" w:hAnsi="Lora"/>
          <w:i/>
          <w:iCs/>
          <w:color w:val="44546A" w:themeColor="text2"/>
          <w:sz w:val="18"/>
          <w:szCs w:val="18"/>
        </w:rPr>
        <w:instrText xml:space="preserve"> ADDIN ZOTERO_ITEM CSL_CITATION {"citationID":"22YOlhTr","properties":{"formattedCitation":"(Matthews {\\i{}et al.}, 2021)","plainCitation":"(Matthews et al., 2021)","noteIndex":0},"citationItems":[{"id":108,"uris":["http://zotero.org/users/local/Sbi8swos/items/HUKSL34N"],"itemData":{"id":108,"type":"article-journal","abstract":"Concerns about the potential environmental impacts of geophysical surveys using air gun sources, coupled with advances in geophysical surveying technology and data processing, are driving research and development of commercially viable alternative technologies such as marine vibroseis (MV). MV systems produce controllable acoustic signals through volume displacement of water using a vibrating plate or shell. MV sources generally produce lower acoustic pressure and reduced bandwidth (spectral content) compared to air gun sources, but to be effective sources for geophysical surveys they typically produce longer duration signals with short inter-signal periods. Few studies have evaluated the potential effects of MV system use on marine fauna. In this desktop study, potential acoustic exposure of marine mammals was estimated for MV and air gun arrays by modeling the source signal, sound propagation, and animal movement in representative survey scenarios. In the scenarios, few marine mammals could be expected to be exposed to potentially injurious sound levels for either source type, but fewer were predicted for MV arrays than air gun arrays. The estimated number of marine mammals exposed to sound levels associated with behavioral disturbance depended on the selection of evaluation criteria. More behavioral disturbance was predicted for MV arrays compared to air gun arrays using a single threshold sound pressure level (SPL), while the opposite result was found when using frequency-weighted sound fields and a multiple-step, probabilistic, threshold function.","container-title":"Journal of Marine Science and Engineering","DOI":"10.3390/jmse9010012","ISSN":"2077-1312","issue":"1","language":"en","license":"http://creativecommons.org/licenses/by/3.0/","note":"number: 1\npublisher: Multidisciplinary Digital Publishing Institute","page":"12","source":"www.mdpi.com","title":"A Modeling Comparison of the Potential Effects on Marine Mammals from Sounds Produced by Marine Vibroseis and Air Gun Seismic Sources","volume":"9","author":[{"family":"Matthews","given":"Marie-Noël R."},{"family":"Ireland","given":"Darren S."},{"family":"Zeddies","given":"David G."},{"family":"Brune","given":"Robert H."},{"family":"Pyć","given":"Cynthia D."}],"issued":{"date-parts":[["2021",1]]}}}],"schema":"https://github.com/citation-style-language/schema/raw/master/csl-citation.json"} </w:instrText>
      </w:r>
      <w:r w:rsidRPr="00526187">
        <w:rPr>
          <w:rFonts w:ascii="Lora" w:hAnsi="Lora"/>
          <w:i/>
          <w:iCs/>
          <w:color w:val="44546A" w:themeColor="text2"/>
          <w:sz w:val="18"/>
          <w:szCs w:val="18"/>
        </w:rPr>
        <w:fldChar w:fldCharType="separate"/>
      </w:r>
      <w:r w:rsidRPr="00526187">
        <w:rPr>
          <w:rFonts w:ascii="Lora" w:hAnsi="Lora" w:cs="Times New Roman"/>
          <w:i/>
          <w:iCs/>
          <w:color w:val="44546A" w:themeColor="text2"/>
          <w:sz w:val="18"/>
          <w:szCs w:val="28"/>
        </w:rPr>
        <w:t xml:space="preserve">Matthews et al., </w:t>
      </w:r>
      <w:r w:rsidR="004D5ED1">
        <w:rPr>
          <w:rFonts w:ascii="Lora" w:hAnsi="Lora" w:cs="Times New Roman"/>
          <w:i/>
          <w:iCs/>
          <w:color w:val="44546A" w:themeColor="text2"/>
          <w:sz w:val="18"/>
          <w:szCs w:val="28"/>
        </w:rPr>
        <w:t>(</w:t>
      </w:r>
      <w:r w:rsidRPr="00526187">
        <w:rPr>
          <w:rFonts w:ascii="Lora" w:hAnsi="Lora" w:cs="Times New Roman"/>
          <w:i/>
          <w:iCs/>
          <w:color w:val="44546A" w:themeColor="text2"/>
          <w:sz w:val="18"/>
          <w:szCs w:val="28"/>
        </w:rPr>
        <w:t>2021)</w:t>
      </w:r>
      <w:r w:rsidRPr="00526187">
        <w:rPr>
          <w:rFonts w:ascii="Lora" w:hAnsi="Lora"/>
          <w:i/>
          <w:iCs/>
          <w:color w:val="44546A" w:themeColor="text2"/>
          <w:sz w:val="18"/>
          <w:szCs w:val="18"/>
        </w:rPr>
        <w:fldChar w:fldCharType="end"/>
      </w:r>
      <w:r w:rsidRPr="00526187">
        <w:rPr>
          <w:rFonts w:ascii="Lora" w:hAnsi="Lora"/>
          <w:i/>
          <w:iCs/>
          <w:color w:val="44546A" w:themeColor="text2"/>
          <w:sz w:val="18"/>
          <w:szCs w:val="18"/>
        </w:rPr>
        <w:t xml:space="preserve"> showing the mean number of marine mammals expected to be exposed to sound levels</w:t>
      </w:r>
      <w:r>
        <w:rPr>
          <w:rFonts w:ascii="Lora" w:hAnsi="Lora"/>
          <w:i/>
          <w:iCs/>
          <w:color w:val="44546A" w:themeColor="text2"/>
          <w:sz w:val="18"/>
          <w:szCs w:val="18"/>
        </w:rPr>
        <w:t xml:space="preserve"> (SEL)</w:t>
      </w:r>
      <w:r w:rsidRPr="00526187">
        <w:rPr>
          <w:rFonts w:ascii="Lora" w:hAnsi="Lora"/>
          <w:i/>
          <w:iCs/>
          <w:color w:val="44546A" w:themeColor="text2"/>
          <w:sz w:val="18"/>
          <w:szCs w:val="18"/>
        </w:rPr>
        <w:t xml:space="preserve"> at or above injury thresholds. Scenarios 2 and 3 are based in shallow water in the North Sea.</w:t>
      </w:r>
    </w:p>
    <w:p w14:paraId="1935D031" w14:textId="643653B5" w:rsidR="00A6495D" w:rsidRPr="00405EBF" w:rsidRDefault="00405EBF" w:rsidP="00405EBF">
      <w:pPr>
        <w:jc w:val="center"/>
        <w:rPr>
          <w:rFonts w:ascii="Lora" w:hAnsi="Lora"/>
          <w:i/>
          <w:iCs/>
          <w:color w:val="44546A" w:themeColor="text2"/>
          <w:sz w:val="18"/>
          <w:szCs w:val="18"/>
        </w:rPr>
      </w:pPr>
      <w:r w:rsidRPr="00AD4274">
        <w:rPr>
          <w:rFonts w:ascii="Lora" w:hAnsi="Lora"/>
          <w:noProof/>
        </w:rPr>
        <w:drawing>
          <wp:inline distT="0" distB="0" distL="0" distR="0" wp14:anchorId="55C09C1C" wp14:editId="5931BD41">
            <wp:extent cx="4868333" cy="3132108"/>
            <wp:effectExtent l="0" t="0" r="889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98"/>
                    <a:stretch>
                      <a:fillRect/>
                    </a:stretch>
                  </pic:blipFill>
                  <pic:spPr>
                    <a:xfrm>
                      <a:off x="0" y="0"/>
                      <a:ext cx="4875662" cy="3136823"/>
                    </a:xfrm>
                    <a:prstGeom prst="rect">
                      <a:avLst/>
                    </a:prstGeom>
                  </pic:spPr>
                </pic:pic>
              </a:graphicData>
            </a:graphic>
          </wp:inline>
        </w:drawing>
      </w:r>
    </w:p>
    <w:p w14:paraId="23B4833B" w14:textId="674E408D" w:rsidR="00A6495D" w:rsidRPr="00A6495D" w:rsidRDefault="00A6495D" w:rsidP="00A6495D">
      <w:pPr>
        <w:pStyle w:val="Heading3"/>
        <w:rPr>
          <w:rFonts w:ascii="Lora" w:hAnsi="Lora"/>
        </w:rPr>
      </w:pPr>
      <w:bookmarkStart w:id="55" w:name="_Toc117614656"/>
      <w:r w:rsidRPr="00A6495D">
        <w:rPr>
          <w:rFonts w:ascii="Lora" w:hAnsi="Lora"/>
        </w:rPr>
        <w:t>Exploratory drilling</w:t>
      </w:r>
      <w:bookmarkEnd w:id="55"/>
    </w:p>
    <w:p w14:paraId="544D0DA0" w14:textId="0F1B9F66" w:rsidR="00147581" w:rsidRDefault="00147581" w:rsidP="00147581">
      <w:pPr>
        <w:rPr>
          <w:rFonts w:ascii="Lora" w:hAnsi="Lora"/>
        </w:rPr>
      </w:pPr>
      <w:r>
        <w:rPr>
          <w:rFonts w:ascii="Lora" w:hAnsi="Lora"/>
        </w:rPr>
        <w:t xml:space="preserve">It is also worth noting that following surveying, exploratory drilling is carried out. </w:t>
      </w:r>
      <w:r w:rsidR="004D5ED1">
        <w:rPr>
          <w:rFonts w:ascii="Lora" w:hAnsi="Lora"/>
        </w:rPr>
        <w:t>Exploratory</w:t>
      </w:r>
      <w:r w:rsidR="004C499D">
        <w:rPr>
          <w:rFonts w:ascii="Lora" w:hAnsi="Lora"/>
        </w:rPr>
        <w:t xml:space="preserve"> drilling</w:t>
      </w:r>
      <w:r>
        <w:rPr>
          <w:rFonts w:ascii="Lora" w:hAnsi="Lora"/>
        </w:rPr>
        <w:t xml:space="preserve"> is another element of oil and gas exploration which has potentially severe impacts on marine life. For example, </w:t>
      </w:r>
      <w:r>
        <w:rPr>
          <w:rFonts w:ascii="Lora" w:hAnsi="Lora"/>
        </w:rPr>
        <w:fldChar w:fldCharType="begin"/>
      </w:r>
      <w:r>
        <w:rPr>
          <w:rFonts w:ascii="Lora" w:hAnsi="Lora"/>
        </w:rPr>
        <w:instrText xml:space="preserve"> ADDIN ZOTERO_ITEM CSL_CITATION {"citationID":"mmdwx4XJ","properties":{"formattedCitation":"(Currie and Isaacs, 2004)","plainCitation":"(Currie and Isaacs, 2004)","dontUpdate":true,"noteIndex":0},"citationItems":[{"id":38,"uris":["http://zotero.org/users/local/Sbi8swos/items/ZCAZHGZR"],"itemData":{"id":38,"type":"article-journal","abstract":"Changes to benthic infauna caused by exploratory gas drilling operations in the Minerva field were examined experimentally using a BACI (before, after, control, impact) design. Analysis of 72×0.1 m2 Smith–McIntyre grab samples obtained from one pre-drilling and three post-drilling periods yielded a diverse fauna consisting of 196 invertebrate species and 5035 individuals. Changes to benthic community structure were assessed using ANOVA and nonmetric multidimensional scaling (MDS). The abundances of two common species (Apseudes sp. 1 and Prionospio coorilla) decreased significantly at the well-head site immediately after drilling. The size of these reductions in abundance ranged between 71% and 88%, and persisted for less than 4 months after drilling. A third common species (Katlysia sp. 1) increased in abundance 200 m east of the well-head following drilling. Most species occurred at densities too low to be analysed individually and so were pooled at higher taxonomic levels. Changes in the abundance of species aggregated by phylum varied, but significant declines in the most abundant phyla (Crustaceans and Polychaetes) of 45–73% were observed at all sites within a 100 m radius of the well-head following drilling. In most cases these changes became undetectable four months after drilling following species recruitments. MDS ordinations confirm that drilling related changes to benthic community structure are most pronounced at stations located closest to the well-head. Additionally, the ordinations indicate that modified communities persist at the well-head for more than 11 months following exploratory drilling.","container-title":"Marine Environmental Research","DOI":"10.1016/j.marenvres.2004.05.001","ISSN":"0141-1136","issue":"3","journalAbbreviation":"Marine Environmental Research","language":"en","page":"217-233","source":"ScienceDirect","title":"Impact of exploratory offshore drilling on benthic communities in the Minerva gas field, Port Campbell, Australia","volume":"59","author":[{"family":"Currie","given":"D. R."},{"family":"Isaacs","given":"Leanne R."}],"issued":{"date-parts":[["2004"]]}}}],"schema":"https://github.com/citation-style-language/schema/raw/master/csl-citation.json"} </w:instrText>
      </w:r>
      <w:r>
        <w:rPr>
          <w:rFonts w:ascii="Lora" w:hAnsi="Lora"/>
        </w:rPr>
        <w:fldChar w:fldCharType="separate"/>
      </w:r>
      <w:r w:rsidRPr="00E25C60">
        <w:rPr>
          <w:rFonts w:ascii="Lora" w:hAnsi="Lora"/>
        </w:rPr>
        <w:t xml:space="preserve">Currie and Isaacs, </w:t>
      </w:r>
      <w:r>
        <w:rPr>
          <w:rFonts w:ascii="Lora" w:hAnsi="Lora"/>
        </w:rPr>
        <w:t>(</w:t>
      </w:r>
      <w:r w:rsidRPr="00E25C60">
        <w:rPr>
          <w:rFonts w:ascii="Lora" w:hAnsi="Lora"/>
        </w:rPr>
        <w:t>2004)</w:t>
      </w:r>
      <w:r>
        <w:rPr>
          <w:rFonts w:ascii="Lora" w:hAnsi="Lora"/>
        </w:rPr>
        <w:fldChar w:fldCharType="end"/>
      </w:r>
      <w:r>
        <w:rPr>
          <w:rFonts w:ascii="Lora" w:hAnsi="Lora"/>
        </w:rPr>
        <w:t xml:space="preserve"> found that the abundances of benthic species decreased by 71</w:t>
      </w:r>
      <w:r w:rsidR="00961AF6">
        <w:rPr>
          <w:rFonts w:ascii="Lora" w:hAnsi="Lora"/>
        </w:rPr>
        <w:t xml:space="preserve"> to</w:t>
      </w:r>
      <w:r w:rsidR="004D5ED1">
        <w:rPr>
          <w:rFonts w:ascii="Lora" w:hAnsi="Lora"/>
        </w:rPr>
        <w:t xml:space="preserve"> </w:t>
      </w:r>
      <w:r>
        <w:rPr>
          <w:rFonts w:ascii="Lora" w:hAnsi="Lora"/>
        </w:rPr>
        <w:t xml:space="preserve">88% at a well-head site immediately after exploratory drilling </w:t>
      </w:r>
      <w:r>
        <w:rPr>
          <w:rFonts w:ascii="Lora" w:hAnsi="Lora"/>
        </w:rPr>
        <w:fldChar w:fldCharType="begin"/>
      </w:r>
      <w:r w:rsidR="005B78CC">
        <w:rPr>
          <w:rFonts w:ascii="Lora" w:hAnsi="Lora"/>
        </w:rPr>
        <w:instrText xml:space="preserve"> ADDIN ZOTERO_ITEM CSL_CITATION {"citationID":"D7zuW5mP","properties":{"formattedCitation":"(Santos {\\i{}et al.}, 2009)","plainCitation":"(Santos et al., 2009)","dontUpdate":true,"noteIndex":0},"citationItems":[{"id":227,"uris":["http://zotero.org/users/local/Sbi8swos/items/G8I379BY"],"itemData":{"id":227,"type":"article-journal","abstract":"This paper assesses the effects of non-aqueous fluids (NAFs-type III) cuttings discharge from exploratory drilling activities on deep-sea macrobenthic communities in the Campos Basin, off the southeastern Brazilian coast, Rio de Janeiro State. One hundred and fifty nine sediment samples were taken with a 0.25m2 box corer at a depth of 902m on three monitoring cruises: first cruise—before drilling (April 2001), second cruise—after drilling (July 2001), and third cruise—one year after drilling (July 2002). The results indicated no significant changes in values of density, number of families and functional groups related to drilling activities in the reference area (2500m distance), and biological variations may be result from the natural variability of the fauna. Evidence indicates that drilling activities led to measurable effects on the community structure related to NAF cuttings discharge but were limited to a 500m radius from the drilling well. Such effects were much more evident at isolated sites in the impact area (WBF and WBF+NAF areas) and are characterized as localized impacts. One year after drilling, a recolonization was observed, with the probable recovery of the macrobenthic community in most of the study area; only at part of the WBF+NAF area (stations 05, 24 and 36) was the community still undergoing recovery.","collection-title":"MAPEM","container-title":"Deep Sea Research Part II: Topical Studies in Oceanography","DOI":"10.1016/j.dsr2.2008.08.017","ISSN":"0967-0645","issue":"1","journalAbbreviation":"Deep Sea Research Part II: Topical Studies in Oceanography","language":"en","page":"32-40","source":"ScienceDirect","title":"Effects of non-aqueous fluids cuttings discharge from exploratory drilling activities on the deep-sea macrobenthic communities","volume":"56","author":[{"family":"Santos","given":"M. F. L."},{"family":"Lana","given":"P. C."},{"family":"Silva","given":"J."},{"family":"Fachel","given":"J. G."},{"family":"Pulgati","given":"F. H."}],"issued":{"date-parts":[["2009",1,1]]}}}],"schema":"https://github.com/citation-style-language/schema/raw/master/csl-citation.json"} </w:instrText>
      </w:r>
      <w:r>
        <w:rPr>
          <w:rFonts w:ascii="Lora" w:hAnsi="Lora"/>
        </w:rPr>
        <w:fldChar w:fldCharType="separate"/>
      </w:r>
      <w:r w:rsidRPr="00B502F3">
        <w:rPr>
          <w:rFonts w:ascii="Lora" w:hAnsi="Lora" w:cs="Times New Roman"/>
          <w:szCs w:val="24"/>
        </w:rPr>
        <w:t xml:space="preserve">Santos </w:t>
      </w:r>
      <w:r w:rsidRPr="00B502F3">
        <w:rPr>
          <w:rFonts w:ascii="Lora" w:hAnsi="Lora" w:cs="Times New Roman"/>
          <w:i/>
          <w:iCs/>
          <w:szCs w:val="24"/>
        </w:rPr>
        <w:t>et al.</w:t>
      </w:r>
      <w:r w:rsidRPr="00B502F3">
        <w:rPr>
          <w:rFonts w:ascii="Lora" w:hAnsi="Lora" w:cs="Times New Roman"/>
          <w:szCs w:val="24"/>
        </w:rPr>
        <w:t xml:space="preserve">, </w:t>
      </w:r>
      <w:r>
        <w:rPr>
          <w:rFonts w:ascii="Lora" w:hAnsi="Lora" w:cs="Times New Roman"/>
          <w:szCs w:val="24"/>
        </w:rPr>
        <w:t>(</w:t>
      </w:r>
      <w:r w:rsidRPr="00B502F3">
        <w:rPr>
          <w:rFonts w:ascii="Lora" w:hAnsi="Lora" w:cs="Times New Roman"/>
          <w:szCs w:val="24"/>
        </w:rPr>
        <w:t>2009)</w:t>
      </w:r>
      <w:r>
        <w:rPr>
          <w:rFonts w:ascii="Lora" w:hAnsi="Lora"/>
        </w:rPr>
        <w:fldChar w:fldCharType="end"/>
      </w:r>
      <w:r>
        <w:rPr>
          <w:rFonts w:ascii="Lora" w:hAnsi="Lora"/>
        </w:rPr>
        <w:t xml:space="preserve"> </w:t>
      </w:r>
      <w:r w:rsidR="002D621A">
        <w:rPr>
          <w:rFonts w:ascii="Lora" w:hAnsi="Lora"/>
        </w:rPr>
        <w:t xml:space="preserve">also </w:t>
      </w:r>
      <w:r>
        <w:rPr>
          <w:rFonts w:ascii="Lora" w:hAnsi="Lora"/>
        </w:rPr>
        <w:t>found measurable effects on community structure within 500 metres of an exploratory drilling well.</w:t>
      </w:r>
    </w:p>
    <w:p w14:paraId="3DEED750" w14:textId="155859EE" w:rsidR="00461883" w:rsidRDefault="00147581" w:rsidP="00461883">
      <w:pPr>
        <w:rPr>
          <w:rFonts w:ascii="Lora" w:hAnsi="Lora"/>
        </w:rPr>
      </w:pPr>
      <w:r>
        <w:rPr>
          <w:rFonts w:ascii="Lora" w:hAnsi="Lora"/>
        </w:rPr>
        <w:t>See Work Package 2, Direct impacts of oil and gas development: Drilling and other operational impacts, for further information regarding the impacts of drilling for oil and gas on marine species and habitats.</w:t>
      </w:r>
    </w:p>
    <w:p w14:paraId="797EADEA" w14:textId="02244F5E" w:rsidR="00DF75BB" w:rsidRDefault="00DF75BB" w:rsidP="00DF75BB">
      <w:pPr>
        <w:pStyle w:val="Heading2"/>
        <w:rPr>
          <w:rFonts w:ascii="Lora" w:hAnsi="Lora"/>
        </w:rPr>
      </w:pPr>
      <w:bookmarkStart w:id="56" w:name="_Toc117614657"/>
      <w:r w:rsidRPr="00DF75BB">
        <w:rPr>
          <w:rFonts w:ascii="Lora" w:hAnsi="Lora"/>
        </w:rPr>
        <w:t>General impacts of underwater noise</w:t>
      </w:r>
      <w:bookmarkEnd w:id="56"/>
    </w:p>
    <w:p w14:paraId="46058983" w14:textId="130EE2A8" w:rsidR="00DF75BB" w:rsidRPr="00DF75BB" w:rsidRDefault="00DF75BB" w:rsidP="00DF75BB">
      <w:pPr>
        <w:rPr>
          <w:rFonts w:ascii="Lora" w:hAnsi="Lora"/>
        </w:rPr>
      </w:pPr>
      <w:r>
        <w:rPr>
          <w:rFonts w:ascii="Lora" w:hAnsi="Lora"/>
        </w:rPr>
        <w:t xml:space="preserve">Anthropogenic noise in the ocean, to which seismic sound is a major contributor, is gaining increased recognition as an important global conservation issue with a transboundary and cumulative nature </w:t>
      </w:r>
      <w:r>
        <w:rPr>
          <w:rFonts w:ascii="Lora" w:hAnsi="Lora"/>
        </w:rPr>
        <w:fldChar w:fldCharType="begin"/>
      </w:r>
      <w:r>
        <w:rPr>
          <w:rFonts w:ascii="Lora" w:hAnsi="Lora"/>
        </w:rPr>
        <w:instrText xml:space="preserve"> ADDIN ZOTERO_ITEM CSL_CITATION {"citationID":"fo1ZnRK1","properties":{"formattedCitation":"(Chou {\\i{}et al.}, 2021)","plainCitation":"(Chou et al., 2021)","noteIndex":0},"citationItems":[{"id":277,"uris":["http://zotero.org/users/local/Sbi8swos/items/AHXQ4I6L"],"itemData":{"id":277,"type":"article-journal","abstract":"Anthropogenic underwater noise levels have generally increased as industrial activities in the ocean have become more prevalent. Because of the central nature of sound in the lives of many marine animals, and the known and potential adverse impacts of noise, it is also gaining increased international recognition as an important global conservation issue. Here, a current compilation and synthesis of official documents, reports, and strategic plans from various intergovernmental, governmental, and international organizations, and noise-related projects and programs, demonstrate increasing efforts to understand anthropogenic underwater noise, and the mitigation and management measures that are being considered to reduce noise. While some entities aim to better understand and quantify underwater noise and its impacts, others have recommended explicit mitigation measures including spatio-temporal approaches to managing noise sources, and vessel quieting technologies. New approaches also include the development of certification or voluntary noise-reduction programs and agreements. We highlight four considerations that will better link the potential impacts of noise with corresponding mitigation and noise reducing efforts: 1) collaboration to address the transboundary and cumulative nature of underwater noise; 2) differing countries’ implementation capabilities for addressing noise; 3) time and intensity tradeoffs (e.g., louder noise for a shorter time period versus quieter but for longer); and 4) variable noise impacts depending on specific life history stages and life functions. Our review affirms the international consensus that anthropogenic underwater noise is a currently pervasive yet relatively transient form of pollution, the effects of which can be significantly reduced through effective mitigation and regulatory action.","container-title":"Ocean &amp; Coastal Management","DOI":"10.1016/j.ocecoaman.2020.105427","ISSN":"0964-5691","journalAbbreviation":"Ocean &amp; Coastal Management","language":"en","page":"105427","source":"ScienceDirect","title":"International policy, recommendations, actions and mitigation efforts of anthropogenic underwater noise","volume":"202","author":[{"family":"Chou","given":"Emily"},{"family":"Southall","given":"Brandon L."},{"family":"Robards","given":"Martin"},{"family":"Rosenbaum","given":"Howard C."}],"issued":{"date-parts":[["2021",3,1]]}}}],"schema":"https://github.com/citation-style-language/schema/raw/master/csl-citation.json"} </w:instrText>
      </w:r>
      <w:r>
        <w:rPr>
          <w:rFonts w:ascii="Lora" w:hAnsi="Lora"/>
        </w:rPr>
        <w:fldChar w:fldCharType="separate"/>
      </w:r>
      <w:r w:rsidRPr="00DF75BB">
        <w:rPr>
          <w:rFonts w:ascii="Lora" w:hAnsi="Lora" w:cs="Times New Roman"/>
          <w:szCs w:val="24"/>
        </w:rPr>
        <w:t xml:space="preserve">(Chou </w:t>
      </w:r>
      <w:r w:rsidRPr="00DF75BB">
        <w:rPr>
          <w:rFonts w:ascii="Lora" w:hAnsi="Lora" w:cs="Times New Roman"/>
          <w:i/>
          <w:iCs/>
          <w:szCs w:val="24"/>
        </w:rPr>
        <w:t>et al.</w:t>
      </w:r>
      <w:r w:rsidRPr="00DF75BB">
        <w:rPr>
          <w:rFonts w:ascii="Lora" w:hAnsi="Lora" w:cs="Times New Roman"/>
          <w:szCs w:val="24"/>
        </w:rPr>
        <w:t>, 2021)</w:t>
      </w:r>
      <w:r>
        <w:rPr>
          <w:rFonts w:ascii="Lora" w:hAnsi="Lora"/>
        </w:rPr>
        <w:fldChar w:fldCharType="end"/>
      </w:r>
      <w:r>
        <w:rPr>
          <w:rFonts w:ascii="Lora" w:hAnsi="Lora"/>
        </w:rPr>
        <w:t xml:space="preserve">. </w:t>
      </w:r>
    </w:p>
    <w:p w14:paraId="0A06FE5F" w14:textId="61A68006" w:rsidR="002E356E" w:rsidRPr="00461883" w:rsidRDefault="00DF75BB">
      <w:pPr>
        <w:rPr>
          <w:rFonts w:ascii="Lora" w:eastAsiaTheme="majorEastAsia" w:hAnsi="Lora" w:cstheme="majorBidi"/>
          <w:color w:val="2F5496" w:themeColor="accent1" w:themeShade="BF"/>
          <w:sz w:val="26"/>
          <w:szCs w:val="26"/>
        </w:rPr>
      </w:pPr>
      <w:r>
        <w:rPr>
          <w:rFonts w:ascii="Lora" w:hAnsi="Lora"/>
        </w:rPr>
        <w:t xml:space="preserve">Data indicate several reasons for concern about the negative impacts of anthropogenic noise on numerous marine species, which include habitat displacement, disruption of biologically important behaviours, masking of communication signals, chronic stress, and potential auditory damage </w:t>
      </w:r>
      <w:r>
        <w:rPr>
          <w:rFonts w:ascii="Lora" w:hAnsi="Lora"/>
        </w:rPr>
        <w:fldChar w:fldCharType="begin"/>
      </w:r>
      <w:r>
        <w:rPr>
          <w:rFonts w:ascii="Lora" w:hAnsi="Lora"/>
        </w:rPr>
        <w:instrText xml:space="preserve"> ADDIN ZOTERO_ITEM CSL_CITATION {"citationID":"sBIvG2jZ","properties":{"formattedCitation":"(Nowacek {\\i{}et al.}, 2015)","plainCitation":"(Nowacek et al., 2015)","noteIndex":0},"citationItems":[{"id":126,"uris":["http://zotero.org/users/local/Sbi8swos/items/RPCF5Y3U"],"itemData":{"id":126,"type":"article-journal","container-title":"Frontiers in Ecology and the Environment","DOI":"10.1890/130286","ISSN":"1540-9295, 1540-9309","issue":"7","journalAbbreviation":"Frontiers in Ecology and the Environment","language":"en","page":"378-386","source":"DOI.org (Crossref)","title":"Marine seismic surveys and ocean noise: time for coordinated and prudent planning","title-short":"Marine seismic surveys and ocean noise","volume":"13","author":[{"family":"Nowacek","given":"Douglas P"},{"family":"Clark","given":"Christopher W"},{"family":"Mann","given":"David"},{"family":"Miller","given":"Patrick JO"},{"family":"Rosenbaum","given":"Howard C"},{"family":"Golden","given":"Jay S"},{"family":"Jasny","given":"Michael"},{"family":"Kraska","given":"James"},{"family":"Southall","given":"Brandon L"}],"issued":{"date-parts":[["2015",9]]}}}],"schema":"https://github.com/citation-style-language/schema/raw/master/csl-citation.json"} </w:instrText>
      </w:r>
      <w:r>
        <w:rPr>
          <w:rFonts w:ascii="Lora" w:hAnsi="Lora"/>
        </w:rPr>
        <w:fldChar w:fldCharType="separate"/>
      </w:r>
      <w:r w:rsidRPr="00DF75BB">
        <w:rPr>
          <w:rFonts w:ascii="Lora" w:hAnsi="Lora" w:cs="Times New Roman"/>
          <w:szCs w:val="24"/>
        </w:rPr>
        <w:t xml:space="preserve">(Nowacek </w:t>
      </w:r>
      <w:r w:rsidRPr="00DF75BB">
        <w:rPr>
          <w:rFonts w:ascii="Lora" w:hAnsi="Lora" w:cs="Times New Roman"/>
          <w:i/>
          <w:iCs/>
          <w:szCs w:val="24"/>
        </w:rPr>
        <w:t>et al.</w:t>
      </w:r>
      <w:r w:rsidRPr="00DF75BB">
        <w:rPr>
          <w:rFonts w:ascii="Lora" w:hAnsi="Lora" w:cs="Times New Roman"/>
          <w:szCs w:val="24"/>
        </w:rPr>
        <w:t>, 2015)</w:t>
      </w:r>
      <w:r>
        <w:rPr>
          <w:rFonts w:ascii="Lora" w:hAnsi="Lora"/>
        </w:rPr>
        <w:fldChar w:fldCharType="end"/>
      </w:r>
      <w:r>
        <w:rPr>
          <w:rFonts w:ascii="Lora" w:hAnsi="Lora"/>
        </w:rPr>
        <w:t xml:space="preserve">. In 2018, </w:t>
      </w:r>
      <w:r>
        <w:rPr>
          <w:rFonts w:ascii="Lora" w:hAnsi="Lora"/>
        </w:rPr>
        <w:fldChar w:fldCharType="begin"/>
      </w:r>
      <w:r>
        <w:rPr>
          <w:rFonts w:ascii="Lora" w:hAnsi="Lora"/>
        </w:rPr>
        <w:instrText xml:space="preserve"> ADDIN ZOTERO_ITEM CSL_CITATION {"citationID":"1TP4iQfi","properties":{"formattedCitation":"(Cox {\\i{}et al.}, 2018)","plainCitation":"(Cox et al., 2018)","noteIndex":0},"citationItems":[{"id":36,"uris":["http://zotero.org/users/local/Sbi8swos/items/Y4I446DA"],"itemData":{"id":36,"type":"article-journal","abstract":"The aquatic environment is increasingly bombarded by a wide variety of noise pollutants whose range and intensity are increasing with each passing decade. Yet, little is known about how aquatic noise affects marine communities. To determine the implications that changes to the soundscape may have on fishes, a meta-analysis was conducted focusing on the ramifications of noise on fish behavior and physiology. Our meta-analysis identified 42 studies that produced 2,354 data points, which in turn indicated that anthropogenic noise negatively affects fish behavior and physiology. The most predominate responses occurred within foraging ability, predation risk, and reproductive success. Additionally, anthropogenic noise was shown to increase the hearing thresholds and cortisol levels of numerous species while tones, biological, and environmental noise were most likely to affect complex movements and swimming abilities. These findings suggest that the majority of fish species are sensitive to changes in the aquatic soundscape, and depending on the noise source, species responses may have extreme and negative fitness consequences. As such, this global synthesis should serve as a warning of the potentially dire consequences facing marine ecosystems if alterations to aquatic soundscapes continue on their current trajectory.","container-title":"Global Change Biology","DOI":"10.1111/gcb.14106","ISSN":"1365-2486","issue":"7","language":"en","note":"_eprint: https://onlinelibrary.wiley.com/doi/pdf/10.1111/gcb.14106","page":"3105-3116","source":"Wiley Online Library","title":"Sound the alarm: A meta-analysis on the effect of aquatic noise on fish behavior and physiology","title-short":"Sound the alarm","volume":"24","author":[{"family":"Cox","given":"Kieran"},{"family":"Brennan","given":"Lawrence P."},{"family":"Gerwing","given":"Travis G."},{"family":"Dudas","given":"Sarah E."},{"family":"Juanes","given":"Francis"}],"issued":{"date-parts":[["2018"]]}}}],"schema":"https://github.com/citation-style-language/schema/raw/master/csl-citation.json"} </w:instrText>
      </w:r>
      <w:r>
        <w:rPr>
          <w:rFonts w:ascii="Lora" w:hAnsi="Lora"/>
        </w:rPr>
        <w:fldChar w:fldCharType="separate"/>
      </w:r>
      <w:r w:rsidRPr="00DF75BB">
        <w:rPr>
          <w:rFonts w:ascii="Lora" w:hAnsi="Lora" w:cs="Times New Roman"/>
          <w:szCs w:val="24"/>
        </w:rPr>
        <w:t xml:space="preserve">Cox </w:t>
      </w:r>
      <w:r w:rsidRPr="00DF75BB">
        <w:rPr>
          <w:rFonts w:ascii="Lora" w:hAnsi="Lora" w:cs="Times New Roman"/>
          <w:i/>
          <w:iCs/>
          <w:szCs w:val="24"/>
        </w:rPr>
        <w:t>et al</w:t>
      </w:r>
      <w:r>
        <w:rPr>
          <w:rFonts w:ascii="Lora" w:hAnsi="Lora" w:cs="Times New Roman"/>
          <w:szCs w:val="24"/>
        </w:rPr>
        <w:t>.</w:t>
      </w:r>
      <w:r w:rsidRPr="00DF75BB">
        <w:rPr>
          <w:rFonts w:ascii="Lora" w:hAnsi="Lora" w:cs="Times New Roman"/>
          <w:szCs w:val="24"/>
        </w:rPr>
        <w:t xml:space="preserve"> </w:t>
      </w:r>
      <w:r>
        <w:rPr>
          <w:rFonts w:ascii="Lora" w:hAnsi="Lora"/>
        </w:rPr>
        <w:fldChar w:fldCharType="end"/>
      </w:r>
      <w:r>
        <w:rPr>
          <w:rFonts w:ascii="Lora" w:hAnsi="Lora"/>
        </w:rPr>
        <w:t>published a paper entitled “Sound the alarm: A meta-analysis on the effect of aquatic noise on fish behaviour and physiology”. Their findings showed that it is likely that most fish species are sensitive to changes in the aquatic soundscapes, with responses potentially having extreme and negative fitness consequences. The most predominant responses occurred within foraging ability, predation risk, and reproductive success.</w:t>
      </w:r>
    </w:p>
    <w:p w14:paraId="741B3EF0" w14:textId="77777777" w:rsidR="00A6495D" w:rsidRDefault="00A6495D" w:rsidP="00A6495D">
      <w:pPr>
        <w:pStyle w:val="Heading1"/>
        <w:rPr>
          <w:rFonts w:ascii="Lora" w:hAnsi="Lora"/>
        </w:rPr>
      </w:pPr>
      <w:bookmarkStart w:id="57" w:name="_Toc117614658"/>
      <w:r w:rsidRPr="00A6495D">
        <w:rPr>
          <w:rFonts w:ascii="Lora" w:hAnsi="Lora"/>
        </w:rPr>
        <w:lastRenderedPageBreak/>
        <w:t>Conclusion</w:t>
      </w:r>
      <w:bookmarkEnd w:id="57"/>
    </w:p>
    <w:p w14:paraId="1058CE2E" w14:textId="77777777" w:rsidR="00E94EF7" w:rsidRDefault="00E94EF7" w:rsidP="00E94EF7">
      <w:pPr>
        <w:rPr>
          <w:rFonts w:ascii="Lora" w:hAnsi="Lora"/>
        </w:rPr>
      </w:pPr>
      <w:r>
        <w:rPr>
          <w:rFonts w:ascii="Lora" w:hAnsi="Lora"/>
        </w:rPr>
        <w:t>There is clear evidence for multi-taxa impacts of seismic sound, from zooplankton to marine mammals, at scales from the immediate area surrounding the seismic air gun source to tens and even potentially hundreds of kilometres away. It is also clear that some of these impacts are acute, including significantly increased mortality of some species following exposure to seismic sound (generally at close range).</w:t>
      </w:r>
    </w:p>
    <w:p w14:paraId="39EA7994" w14:textId="77777777" w:rsidR="00E94EF7" w:rsidRDefault="00E94EF7" w:rsidP="00E94EF7">
      <w:pPr>
        <w:rPr>
          <w:rFonts w:ascii="Lora" w:hAnsi="Lora"/>
        </w:rPr>
      </w:pPr>
      <w:r>
        <w:rPr>
          <w:rFonts w:ascii="Lora" w:hAnsi="Lora"/>
        </w:rPr>
        <w:t>Many studies over the previous decades have investigated the impacts of seismic sound on marine life. Although generalisations are difficult to make due to issues surrounding study methodologies and a lack of uncaged field research, the results cannot be ignored. Seismic sound has a multitude of severe impacts on marine life, including priority species such as humpback whales and harbour porpoise, and key UK commercial fish and shellfish species.</w:t>
      </w:r>
    </w:p>
    <w:p w14:paraId="7346E573" w14:textId="77777777" w:rsidR="00E94EF7" w:rsidRDefault="00E94EF7" w:rsidP="00E94EF7">
      <w:pPr>
        <w:rPr>
          <w:rFonts w:ascii="Lora" w:hAnsi="Lora"/>
        </w:rPr>
      </w:pPr>
      <w:r>
        <w:rPr>
          <w:rFonts w:ascii="Lora" w:hAnsi="Lora"/>
        </w:rPr>
        <w:t xml:space="preserve">In highly-mobile marine mammals, impacts tend to be behavioural – for example, animals exhibit aversive behaviour in response to seismic sound, moving out of the area. Hearing threshold shifts have also been observed. These impacts, particularly when considered together, have the potential to seriously detriment both individuals and populations of highly sensitive marine mammals. </w:t>
      </w:r>
    </w:p>
    <w:p w14:paraId="01DD5FF2" w14:textId="30B66F36" w:rsidR="00E94EF7" w:rsidRDefault="00E94EF7" w:rsidP="00E94EF7">
      <w:pPr>
        <w:rPr>
          <w:rFonts w:ascii="Lora" w:hAnsi="Lora"/>
        </w:rPr>
      </w:pPr>
      <w:r>
        <w:rPr>
          <w:rFonts w:ascii="Lora" w:hAnsi="Lora"/>
        </w:rPr>
        <w:t>In fish, sub-lethal impacts (such as stress, changes in swimming and foraging), as well as changes to catch rates, have been observed in numerous key UK commercial species</w:t>
      </w:r>
      <w:r w:rsidR="00607A89">
        <w:rPr>
          <w:rFonts w:ascii="Lora" w:hAnsi="Lora"/>
        </w:rPr>
        <w:t>,</w:t>
      </w:r>
      <w:r>
        <w:rPr>
          <w:rFonts w:ascii="Lora" w:hAnsi="Lora"/>
        </w:rPr>
        <w:t xml:space="preserve"> including Atlantic cod, blue whiting, haddock, and saithe. Together these four species alone contributed almost £1 billion to the UK economy in 2021 (total value of landings by UK vessels, </w:t>
      </w:r>
      <w:r>
        <w:rPr>
          <w:rFonts w:ascii="Lora" w:hAnsi="Lora"/>
        </w:rPr>
        <w:fldChar w:fldCharType="begin"/>
      </w:r>
      <w:r>
        <w:rPr>
          <w:rFonts w:ascii="Lora" w:hAnsi="Lora"/>
        </w:rPr>
        <w:instrText xml:space="preserve"> ADDIN ZOTERO_ITEM CSL_CITATION {"citationID":"Y897WN1k","properties":{"formattedCitation":"(Marine Management Organisation, 2021)","plainCitation":"(Marine Management Organisation, 2021)","noteIndex":0},"citationItems":[{"id":190,"uris":["http://zotero.org/users/local/Sbi8swos/items/4MXXAAGT"],"itemData":{"id":190,"type":"report","publisher":"Marine Management Organisation (MMO) UK","title":"UK Sea Fisheries Statistics 2021","URL":"https://assets.publishing.service.gov.uk/government/uploads/system/uploads/attachment_data/file/1107359/UK_Sea_Fisheries_Statistics_2021.pdf","author":[{"family":"Marine Management Organisation","given":""}],"issued":{"date-parts":[["2021"]]}}}],"schema":"https://github.com/citation-style-language/schema/raw/master/csl-citation.json"} </w:instrText>
      </w:r>
      <w:r>
        <w:rPr>
          <w:rFonts w:ascii="Lora" w:hAnsi="Lora"/>
        </w:rPr>
        <w:fldChar w:fldCharType="separate"/>
      </w:r>
      <w:r w:rsidRPr="002F06CF">
        <w:rPr>
          <w:rFonts w:ascii="Lora" w:hAnsi="Lora"/>
        </w:rPr>
        <w:t>(Marine Management Organisation, 2021)</w:t>
      </w:r>
      <w:r>
        <w:rPr>
          <w:rFonts w:ascii="Lora" w:hAnsi="Lora"/>
        </w:rPr>
        <w:fldChar w:fldCharType="end"/>
      </w:r>
      <w:r>
        <w:rPr>
          <w:rFonts w:ascii="Lora" w:hAnsi="Lora"/>
        </w:rPr>
        <w:t xml:space="preserve">. </w:t>
      </w:r>
    </w:p>
    <w:p w14:paraId="24B6816F" w14:textId="77777777" w:rsidR="00E94EF7" w:rsidRDefault="00E94EF7" w:rsidP="00E94EF7">
      <w:pPr>
        <w:rPr>
          <w:rFonts w:ascii="Lora" w:hAnsi="Lora"/>
        </w:rPr>
      </w:pPr>
      <w:r>
        <w:rPr>
          <w:rFonts w:ascii="Lora" w:hAnsi="Lora"/>
        </w:rPr>
        <w:t>Even fewer studies investigate seismic sound's impacts on UK shellfish species, particularly crustaceans. However, the international work that has been carried out gives a glimpse of the potentially severe consequences of seismic surveys on these animals. At close ranges, both crustaceans and cephalopods exhibit stress bio-indicators and behavioural changes (such as valve closure in mussels or inking/jetting in cuttlefish and squid) in response to seismic air gun sound. In addition, developmental delays/malformations and mortality have been observed in crustaceans, and potentially lethal damage to statocysts, hair cells and neurons in cephalopods.</w:t>
      </w:r>
    </w:p>
    <w:p w14:paraId="089053D9" w14:textId="77777777" w:rsidR="00E94EF7" w:rsidRDefault="00E94EF7" w:rsidP="00E94EF7">
      <w:pPr>
        <w:rPr>
          <w:rFonts w:ascii="Lora" w:hAnsi="Lora"/>
        </w:rPr>
      </w:pPr>
      <w:r>
        <w:rPr>
          <w:rFonts w:ascii="Lora" w:hAnsi="Lora"/>
        </w:rPr>
        <w:t>The impacts of seismic sound on zooplankton are only beginning to be understood. The few studies that have taken place indicate significant increases in mortality/declines in biomass in the immediate vicinity and kilometres away from the seismic source. This has the potential to cause serious knock-on ecosystem-wide consequences.</w:t>
      </w:r>
    </w:p>
    <w:p w14:paraId="23ED721E" w14:textId="77777777" w:rsidR="00E94EF7" w:rsidRPr="00DC741A" w:rsidRDefault="00E94EF7" w:rsidP="00E94EF7">
      <w:pPr>
        <w:rPr>
          <w:rFonts w:ascii="Lora" w:hAnsi="Lora"/>
        </w:rPr>
      </w:pPr>
      <w:r>
        <w:rPr>
          <w:rFonts w:ascii="Lora" w:hAnsi="Lora"/>
        </w:rPr>
        <w:t xml:space="preserve">This report discusses only the “knowns” based on available literature. However, there are many unknowns. The chronic and cumulative impacts for the species described throughout are often not investigated, and for most UK marine species, the impacts of seismic sound are not known at all. Much more research is required into the impacts of this major source of anthropogenic sound in the ocean. </w:t>
      </w:r>
    </w:p>
    <w:p w14:paraId="45F8F6D6" w14:textId="17B9F355" w:rsidR="00350DFB" w:rsidRDefault="00350DFB">
      <w:pPr>
        <w:rPr>
          <w:rFonts w:ascii="Lora" w:hAnsi="Lora"/>
        </w:rPr>
      </w:pPr>
      <w:r>
        <w:rPr>
          <w:rFonts w:ascii="Lora" w:hAnsi="Lora"/>
        </w:rPr>
        <w:br w:type="page"/>
      </w:r>
    </w:p>
    <w:p w14:paraId="4E8B2886" w14:textId="0DA4A571" w:rsidR="00A6495D" w:rsidRDefault="00A6495D" w:rsidP="00A6495D">
      <w:pPr>
        <w:pStyle w:val="Heading1"/>
        <w:rPr>
          <w:rFonts w:ascii="Lora" w:hAnsi="Lora"/>
        </w:rPr>
      </w:pPr>
      <w:bookmarkStart w:id="58" w:name="_Toc117614659"/>
      <w:r w:rsidRPr="00A6495D">
        <w:rPr>
          <w:rFonts w:ascii="Lora" w:hAnsi="Lora"/>
        </w:rPr>
        <w:lastRenderedPageBreak/>
        <w:t>References</w:t>
      </w:r>
      <w:bookmarkEnd w:id="58"/>
    </w:p>
    <w:p w14:paraId="53DB9B7D" w14:textId="77777777" w:rsidR="00DF75BB" w:rsidRPr="00B30883" w:rsidRDefault="00005879" w:rsidP="00DF75BB">
      <w:pPr>
        <w:pStyle w:val="Bibliography"/>
        <w:rPr>
          <w:rFonts w:ascii="Lora" w:hAnsi="Lora"/>
          <w:sz w:val="16"/>
          <w:szCs w:val="16"/>
        </w:rPr>
      </w:pPr>
      <w:r w:rsidRPr="00B30883">
        <w:rPr>
          <w:rFonts w:ascii="Lora" w:hAnsi="Lora"/>
          <w:sz w:val="16"/>
          <w:szCs w:val="16"/>
        </w:rPr>
        <w:fldChar w:fldCharType="begin"/>
      </w:r>
      <w:r w:rsidR="00DF75BB" w:rsidRPr="00B30883">
        <w:rPr>
          <w:rFonts w:ascii="Lora" w:hAnsi="Lora"/>
          <w:sz w:val="16"/>
          <w:szCs w:val="16"/>
        </w:rPr>
        <w:instrText xml:space="preserve"> ADDIN ZOTERO_BIBL {"uncited":[],"omitted":[],"custom":[]} CSL_BIBLIOGRAPHY </w:instrText>
      </w:r>
      <w:r w:rsidRPr="00B30883">
        <w:rPr>
          <w:rFonts w:ascii="Lora" w:hAnsi="Lora"/>
          <w:sz w:val="16"/>
          <w:szCs w:val="16"/>
        </w:rPr>
        <w:fldChar w:fldCharType="separate"/>
      </w:r>
      <w:r w:rsidR="00DF75BB" w:rsidRPr="00B30883">
        <w:rPr>
          <w:rFonts w:ascii="Lora" w:hAnsi="Lora"/>
          <w:sz w:val="16"/>
          <w:szCs w:val="16"/>
        </w:rPr>
        <w:t xml:space="preserve">André, M. </w:t>
      </w:r>
      <w:r w:rsidR="00DF75BB" w:rsidRPr="00B30883">
        <w:rPr>
          <w:rFonts w:ascii="Lora" w:hAnsi="Lora"/>
          <w:i/>
          <w:iCs/>
          <w:sz w:val="16"/>
          <w:szCs w:val="16"/>
        </w:rPr>
        <w:t>et al.</w:t>
      </w:r>
      <w:r w:rsidR="00DF75BB" w:rsidRPr="00B30883">
        <w:rPr>
          <w:rFonts w:ascii="Lora" w:hAnsi="Lora"/>
          <w:sz w:val="16"/>
          <w:szCs w:val="16"/>
        </w:rPr>
        <w:t xml:space="preserve"> (2011) ‘Low‐frequency sounds induce acoustic trauma in cephalopods’, </w:t>
      </w:r>
      <w:r w:rsidR="00DF75BB" w:rsidRPr="00B30883">
        <w:rPr>
          <w:rFonts w:ascii="Lora" w:hAnsi="Lora"/>
          <w:i/>
          <w:iCs/>
          <w:sz w:val="16"/>
          <w:szCs w:val="16"/>
        </w:rPr>
        <w:t>Frontiers in Ecology and the Environment</w:t>
      </w:r>
      <w:r w:rsidR="00DF75BB" w:rsidRPr="00B30883">
        <w:rPr>
          <w:rFonts w:ascii="Lora" w:hAnsi="Lora"/>
          <w:sz w:val="16"/>
          <w:szCs w:val="16"/>
        </w:rPr>
        <w:t>, 9(9), pp. 489–493. Available at: https://doi.org/10.1890/100124.</w:t>
      </w:r>
    </w:p>
    <w:p w14:paraId="2AE8FE07"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Andriguetto-Filho, J.M. </w:t>
      </w:r>
      <w:r w:rsidRPr="00B30883">
        <w:rPr>
          <w:rFonts w:ascii="Lora" w:hAnsi="Lora"/>
          <w:i/>
          <w:iCs/>
          <w:sz w:val="16"/>
          <w:szCs w:val="16"/>
        </w:rPr>
        <w:t>et al.</w:t>
      </w:r>
      <w:r w:rsidRPr="00B30883">
        <w:rPr>
          <w:rFonts w:ascii="Lora" w:hAnsi="Lora"/>
          <w:sz w:val="16"/>
          <w:szCs w:val="16"/>
        </w:rPr>
        <w:t xml:space="preserve"> (2005) ‘Evaluating the impact of seismic prospecting on artisanal shrimp fisheries’, </w:t>
      </w:r>
      <w:r w:rsidRPr="00B30883">
        <w:rPr>
          <w:rFonts w:ascii="Lora" w:hAnsi="Lora"/>
          <w:i/>
          <w:iCs/>
          <w:sz w:val="16"/>
          <w:szCs w:val="16"/>
        </w:rPr>
        <w:t>Continental Shelf Research</w:t>
      </w:r>
      <w:r w:rsidRPr="00B30883">
        <w:rPr>
          <w:rFonts w:ascii="Lora" w:hAnsi="Lora"/>
          <w:sz w:val="16"/>
          <w:szCs w:val="16"/>
        </w:rPr>
        <w:t>, 25(14), pp. 1720–1727. Available at: https://doi.org/10.1016/j.csr.2005.05.003.</w:t>
      </w:r>
    </w:p>
    <w:p w14:paraId="4766106F"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Carroll, A.G. </w:t>
      </w:r>
      <w:r w:rsidRPr="00B30883">
        <w:rPr>
          <w:rFonts w:ascii="Lora" w:hAnsi="Lora"/>
          <w:i/>
          <w:iCs/>
          <w:sz w:val="16"/>
          <w:szCs w:val="16"/>
        </w:rPr>
        <w:t>et al.</w:t>
      </w:r>
      <w:r w:rsidRPr="00B30883">
        <w:rPr>
          <w:rFonts w:ascii="Lora" w:hAnsi="Lora"/>
          <w:sz w:val="16"/>
          <w:szCs w:val="16"/>
        </w:rPr>
        <w:t xml:space="preserve"> (2017) ‘A critical review of the potential impacts of marine seismic surveys on fish &amp; invertebrates’, </w:t>
      </w:r>
      <w:r w:rsidRPr="00B30883">
        <w:rPr>
          <w:rFonts w:ascii="Lora" w:hAnsi="Lora"/>
          <w:i/>
          <w:iCs/>
          <w:sz w:val="16"/>
          <w:szCs w:val="16"/>
        </w:rPr>
        <w:t>Marine Pollution Bulletin</w:t>
      </w:r>
      <w:r w:rsidRPr="00B30883">
        <w:rPr>
          <w:rFonts w:ascii="Lora" w:hAnsi="Lora"/>
          <w:sz w:val="16"/>
          <w:szCs w:val="16"/>
        </w:rPr>
        <w:t>, 114(1), pp. 9–24. Available at: https://doi.org/10.1016/j.marpolbul.2016.11.038.</w:t>
      </w:r>
    </w:p>
    <w:p w14:paraId="31914D83"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Casper, B.M., Halvorsen, M.B. and Popper, A.N. (2012) ‘Are sharks even bothered by a noisy environment?’, </w:t>
      </w:r>
      <w:r w:rsidRPr="00B30883">
        <w:rPr>
          <w:rFonts w:ascii="Lora" w:hAnsi="Lora"/>
          <w:i/>
          <w:iCs/>
          <w:sz w:val="16"/>
          <w:szCs w:val="16"/>
        </w:rPr>
        <w:t>Advances in experimental medicine and biology</w:t>
      </w:r>
      <w:r w:rsidRPr="00B30883">
        <w:rPr>
          <w:rFonts w:ascii="Lora" w:hAnsi="Lora"/>
          <w:sz w:val="16"/>
          <w:szCs w:val="16"/>
        </w:rPr>
        <w:t>, 730. Available at: https://doi.org/10.1007/978-1-4419-7311-5_20.</w:t>
      </w:r>
    </w:p>
    <w:p w14:paraId="2E57769A"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Castellote, M., Clark, C.W. and Lammers, M.O. (2012) ‘Acoustic and behavioural changes by fin whales (Balaenoptera physalus) in response to shipping and airgun noise’, </w:t>
      </w:r>
      <w:r w:rsidRPr="00B30883">
        <w:rPr>
          <w:rFonts w:ascii="Lora" w:hAnsi="Lora"/>
          <w:i/>
          <w:iCs/>
          <w:sz w:val="16"/>
          <w:szCs w:val="16"/>
        </w:rPr>
        <w:t>Biological Conservation</w:t>
      </w:r>
      <w:r w:rsidRPr="00B30883">
        <w:rPr>
          <w:rFonts w:ascii="Lora" w:hAnsi="Lora"/>
          <w:sz w:val="16"/>
          <w:szCs w:val="16"/>
        </w:rPr>
        <w:t>, 147(1), pp. 115–122. Available at: https://doi.org/10.1016/j.biocon.2011.12.021.</w:t>
      </w:r>
    </w:p>
    <w:p w14:paraId="6C6DCDE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Cavan, E.L. </w:t>
      </w:r>
      <w:r w:rsidRPr="00B30883">
        <w:rPr>
          <w:rFonts w:ascii="Lora" w:hAnsi="Lora"/>
          <w:i/>
          <w:iCs/>
          <w:sz w:val="16"/>
          <w:szCs w:val="16"/>
        </w:rPr>
        <w:t>et al.</w:t>
      </w:r>
      <w:r w:rsidRPr="00B30883">
        <w:rPr>
          <w:rFonts w:ascii="Lora" w:hAnsi="Lora"/>
          <w:sz w:val="16"/>
          <w:szCs w:val="16"/>
        </w:rPr>
        <w:t xml:space="preserve"> (2019) ‘The importance of Antarctic krill in biogeochemical cycles’, </w:t>
      </w:r>
      <w:r w:rsidRPr="00B30883">
        <w:rPr>
          <w:rFonts w:ascii="Lora" w:hAnsi="Lora"/>
          <w:i/>
          <w:iCs/>
          <w:sz w:val="16"/>
          <w:szCs w:val="16"/>
        </w:rPr>
        <w:t>Nature Communications</w:t>
      </w:r>
      <w:r w:rsidRPr="00B30883">
        <w:rPr>
          <w:rFonts w:ascii="Lora" w:hAnsi="Lora"/>
          <w:sz w:val="16"/>
          <w:szCs w:val="16"/>
        </w:rPr>
        <w:t>, 10(1), p. 4742. Available at: https://doi.org/10.1038/s41467-019-12668-7.</w:t>
      </w:r>
    </w:p>
    <w:p w14:paraId="4B802C12"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Chou, E. </w:t>
      </w:r>
      <w:r w:rsidRPr="00B30883">
        <w:rPr>
          <w:rFonts w:ascii="Lora" w:hAnsi="Lora"/>
          <w:i/>
          <w:iCs/>
          <w:sz w:val="16"/>
          <w:szCs w:val="16"/>
        </w:rPr>
        <w:t>et al.</w:t>
      </w:r>
      <w:r w:rsidRPr="00B30883">
        <w:rPr>
          <w:rFonts w:ascii="Lora" w:hAnsi="Lora"/>
          <w:sz w:val="16"/>
          <w:szCs w:val="16"/>
        </w:rPr>
        <w:t xml:space="preserve"> (2021) ‘International policy, recommendations, actions and mitigation efforts of anthropogenic underwater noise’, </w:t>
      </w:r>
      <w:r w:rsidRPr="00B30883">
        <w:rPr>
          <w:rFonts w:ascii="Lora" w:hAnsi="Lora"/>
          <w:i/>
          <w:iCs/>
          <w:sz w:val="16"/>
          <w:szCs w:val="16"/>
        </w:rPr>
        <w:t>Ocean &amp; Coastal Management</w:t>
      </w:r>
      <w:r w:rsidRPr="00B30883">
        <w:rPr>
          <w:rFonts w:ascii="Lora" w:hAnsi="Lora"/>
          <w:sz w:val="16"/>
          <w:szCs w:val="16"/>
        </w:rPr>
        <w:t>, 202, p. 105427. Available at: https://doi.org/10.1016/j.ocecoaman.2020.105427.</w:t>
      </w:r>
    </w:p>
    <w:p w14:paraId="0F2787C8"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Christian, J.R. </w:t>
      </w:r>
      <w:r w:rsidRPr="00B30883">
        <w:rPr>
          <w:rFonts w:ascii="Lora" w:hAnsi="Lora"/>
          <w:i/>
          <w:iCs/>
          <w:sz w:val="16"/>
          <w:szCs w:val="16"/>
        </w:rPr>
        <w:t>et al.</w:t>
      </w:r>
      <w:r w:rsidRPr="00B30883">
        <w:rPr>
          <w:rFonts w:ascii="Lora" w:hAnsi="Lora"/>
          <w:sz w:val="16"/>
          <w:szCs w:val="16"/>
        </w:rPr>
        <w:t xml:space="preserve"> (2003) </w:t>
      </w:r>
      <w:r w:rsidRPr="00B30883">
        <w:rPr>
          <w:rFonts w:ascii="Lora" w:hAnsi="Lora"/>
          <w:i/>
          <w:iCs/>
          <w:sz w:val="16"/>
          <w:szCs w:val="16"/>
        </w:rPr>
        <w:t>Effect of seismic energy on Snow crab (Chionoecetes opilio)</w:t>
      </w:r>
      <w:r w:rsidRPr="00B30883">
        <w:rPr>
          <w:rFonts w:ascii="Lora" w:hAnsi="Lora"/>
          <w:sz w:val="16"/>
          <w:szCs w:val="16"/>
        </w:rPr>
        <w:t>. Environmental Studies Research Funds. Available at: https://www.worldcat.org/title/effect-of-seismic-energy-on-snow-crab-chionoecetes-opilio/oclc/56105557?referer=di&amp;ht=edition (Accessed: 3 October 2022).</w:t>
      </w:r>
    </w:p>
    <w:p w14:paraId="7A90C3F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Cox, K. </w:t>
      </w:r>
      <w:r w:rsidRPr="00B30883">
        <w:rPr>
          <w:rFonts w:ascii="Lora" w:hAnsi="Lora"/>
          <w:i/>
          <w:iCs/>
          <w:sz w:val="16"/>
          <w:szCs w:val="16"/>
        </w:rPr>
        <w:t>et al.</w:t>
      </w:r>
      <w:r w:rsidRPr="00B30883">
        <w:rPr>
          <w:rFonts w:ascii="Lora" w:hAnsi="Lora"/>
          <w:sz w:val="16"/>
          <w:szCs w:val="16"/>
        </w:rPr>
        <w:t xml:space="preserve"> (2018) ‘Sound the alarm: A meta-analysis on the effect of aquatic noise on fish behavior and physiology’, </w:t>
      </w:r>
      <w:r w:rsidRPr="00B30883">
        <w:rPr>
          <w:rFonts w:ascii="Lora" w:hAnsi="Lora"/>
          <w:i/>
          <w:iCs/>
          <w:sz w:val="16"/>
          <w:szCs w:val="16"/>
        </w:rPr>
        <w:t>Global Change Biology</w:t>
      </w:r>
      <w:r w:rsidRPr="00B30883">
        <w:rPr>
          <w:rFonts w:ascii="Lora" w:hAnsi="Lora"/>
          <w:sz w:val="16"/>
          <w:szCs w:val="16"/>
        </w:rPr>
        <w:t>, 24(7), pp. 3105–3116. Available at: https://doi.org/10.1111/gcb.14106.</w:t>
      </w:r>
    </w:p>
    <w:p w14:paraId="1EB9EEE9"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Currie, D.R. and Isaacs, L.R. (2004) ‘Impact of exploratory offshore drilling on benthic communities in the Minerva gas field, Port Campbell, Australia’, </w:t>
      </w:r>
      <w:r w:rsidRPr="00B30883">
        <w:rPr>
          <w:rFonts w:ascii="Lora" w:hAnsi="Lora"/>
          <w:i/>
          <w:iCs/>
          <w:sz w:val="16"/>
          <w:szCs w:val="16"/>
        </w:rPr>
        <w:t>Marine Environmental Research</w:t>
      </w:r>
      <w:r w:rsidRPr="00B30883">
        <w:rPr>
          <w:rFonts w:ascii="Lora" w:hAnsi="Lora"/>
          <w:sz w:val="16"/>
          <w:szCs w:val="16"/>
        </w:rPr>
        <w:t>, 59(3), pp. 217–233. Available at: https://doi.org/10.1016/j.marenvres.2004.05.001.</w:t>
      </w:r>
    </w:p>
    <w:p w14:paraId="5E0F2BF2"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Davidsen, J.G. </w:t>
      </w:r>
      <w:r w:rsidRPr="00B30883">
        <w:rPr>
          <w:rFonts w:ascii="Lora" w:hAnsi="Lora"/>
          <w:i/>
          <w:iCs/>
          <w:sz w:val="16"/>
          <w:szCs w:val="16"/>
        </w:rPr>
        <w:t>et al.</w:t>
      </w:r>
      <w:r w:rsidRPr="00B30883">
        <w:rPr>
          <w:rFonts w:ascii="Lora" w:hAnsi="Lora"/>
          <w:sz w:val="16"/>
          <w:szCs w:val="16"/>
        </w:rPr>
        <w:t xml:space="preserve"> (2019) ‘Effects of sound exposure from a seismic airgun on heart rate, acceleration and depth use in free-swimming Atlantic cod and saithe’, </w:t>
      </w:r>
      <w:r w:rsidRPr="00B30883">
        <w:rPr>
          <w:rFonts w:ascii="Lora" w:hAnsi="Lora"/>
          <w:i/>
          <w:iCs/>
          <w:sz w:val="16"/>
          <w:szCs w:val="16"/>
        </w:rPr>
        <w:t>Conservation Physiology</w:t>
      </w:r>
      <w:r w:rsidRPr="00B30883">
        <w:rPr>
          <w:rFonts w:ascii="Lora" w:hAnsi="Lora"/>
          <w:sz w:val="16"/>
          <w:szCs w:val="16"/>
        </w:rPr>
        <w:t>, 7. Available at: https://doi.org/10.1093/conphys/coz020.</w:t>
      </w:r>
    </w:p>
    <w:p w14:paraId="0715D1D0"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Day, R.D., McCauley, Robert D, </w:t>
      </w:r>
      <w:r w:rsidRPr="00B30883">
        <w:rPr>
          <w:rFonts w:ascii="Lora" w:hAnsi="Lora"/>
          <w:i/>
          <w:iCs/>
          <w:sz w:val="16"/>
          <w:szCs w:val="16"/>
        </w:rPr>
        <w:t>et al.</w:t>
      </w:r>
      <w:r w:rsidRPr="00B30883">
        <w:rPr>
          <w:rFonts w:ascii="Lora" w:hAnsi="Lora"/>
          <w:sz w:val="16"/>
          <w:szCs w:val="16"/>
        </w:rPr>
        <w:t xml:space="preserve"> (2016) </w:t>
      </w:r>
      <w:r w:rsidRPr="00B30883">
        <w:rPr>
          <w:rFonts w:ascii="Lora" w:hAnsi="Lora"/>
          <w:i/>
          <w:iCs/>
          <w:sz w:val="16"/>
          <w:szCs w:val="16"/>
        </w:rPr>
        <w:t>Assessing the impact of marine seismic surveys on southeast Australian scallop and lobster fisheries</w:t>
      </w:r>
      <w:r w:rsidRPr="00B30883">
        <w:rPr>
          <w:rFonts w:ascii="Lora" w:hAnsi="Lora"/>
          <w:sz w:val="16"/>
          <w:szCs w:val="16"/>
        </w:rPr>
        <w:t>. 2012/008. Fisheries Research &amp; Development Corporation, p. 175. Available at: https://www.frdc.com.au/sites/default/files/products/2012-008-DLD.pdf.</w:t>
      </w:r>
    </w:p>
    <w:p w14:paraId="6B1EC57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Day, R.D., McCauley, Robert D., </w:t>
      </w:r>
      <w:r w:rsidRPr="00B30883">
        <w:rPr>
          <w:rFonts w:ascii="Lora" w:hAnsi="Lora"/>
          <w:i/>
          <w:iCs/>
          <w:sz w:val="16"/>
          <w:szCs w:val="16"/>
        </w:rPr>
        <w:t>et al.</w:t>
      </w:r>
      <w:r w:rsidRPr="00B30883">
        <w:rPr>
          <w:rFonts w:ascii="Lora" w:hAnsi="Lora"/>
          <w:sz w:val="16"/>
          <w:szCs w:val="16"/>
        </w:rPr>
        <w:t xml:space="preserve"> (2016) ‘Seismic air gun exposure during early-stage embryonic development does not negatively affect spiny lobster Jasus edwardsii larvae (Decapoda:Palinuridae)’, </w:t>
      </w:r>
      <w:r w:rsidRPr="00B30883">
        <w:rPr>
          <w:rFonts w:ascii="Lora" w:hAnsi="Lora"/>
          <w:i/>
          <w:iCs/>
          <w:sz w:val="16"/>
          <w:szCs w:val="16"/>
        </w:rPr>
        <w:t>Scientific Reports</w:t>
      </w:r>
      <w:r w:rsidRPr="00B30883">
        <w:rPr>
          <w:rFonts w:ascii="Lora" w:hAnsi="Lora"/>
          <w:sz w:val="16"/>
          <w:szCs w:val="16"/>
        </w:rPr>
        <w:t>, 6(1), p. 22723. Available at: https://doi.org/10.1038/srep22723.</w:t>
      </w:r>
    </w:p>
    <w:p w14:paraId="168978B0"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Day, R.D. </w:t>
      </w:r>
      <w:r w:rsidRPr="00B30883">
        <w:rPr>
          <w:rFonts w:ascii="Lora" w:hAnsi="Lora"/>
          <w:i/>
          <w:iCs/>
          <w:sz w:val="16"/>
          <w:szCs w:val="16"/>
        </w:rPr>
        <w:t>et al.</w:t>
      </w:r>
      <w:r w:rsidRPr="00B30883">
        <w:rPr>
          <w:rFonts w:ascii="Lora" w:hAnsi="Lora"/>
          <w:sz w:val="16"/>
          <w:szCs w:val="16"/>
        </w:rPr>
        <w:t xml:space="preserve"> (2017) ‘Exposure to seismic air gun signals causes physiological harm and alters behavior in the scallop Pecten fumatus’, </w:t>
      </w:r>
      <w:r w:rsidRPr="00B30883">
        <w:rPr>
          <w:rFonts w:ascii="Lora" w:hAnsi="Lora"/>
          <w:i/>
          <w:iCs/>
          <w:sz w:val="16"/>
          <w:szCs w:val="16"/>
        </w:rPr>
        <w:t>Proceedings of the National Academy of Sciences</w:t>
      </w:r>
      <w:r w:rsidRPr="00B30883">
        <w:rPr>
          <w:rFonts w:ascii="Lora" w:hAnsi="Lora"/>
          <w:sz w:val="16"/>
          <w:szCs w:val="16"/>
        </w:rPr>
        <w:t>, 114(40), pp. E8537–E8546. Available at: https://doi.org/10.1073/pnas.1700564114.</w:t>
      </w:r>
    </w:p>
    <w:p w14:paraId="32E7BC7F"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Day, R.D. </w:t>
      </w:r>
      <w:r w:rsidRPr="00B30883">
        <w:rPr>
          <w:rFonts w:ascii="Lora" w:hAnsi="Lora"/>
          <w:i/>
          <w:iCs/>
          <w:sz w:val="16"/>
          <w:szCs w:val="16"/>
        </w:rPr>
        <w:t>et al.</w:t>
      </w:r>
      <w:r w:rsidRPr="00B30883">
        <w:rPr>
          <w:rFonts w:ascii="Lora" w:hAnsi="Lora"/>
          <w:sz w:val="16"/>
          <w:szCs w:val="16"/>
        </w:rPr>
        <w:t xml:space="preserve"> (2019) ‘Seismic air guns damage rock lobster mechanosensory organs and impair righting reflex’, </w:t>
      </w:r>
      <w:r w:rsidRPr="00B30883">
        <w:rPr>
          <w:rFonts w:ascii="Lora" w:hAnsi="Lora"/>
          <w:i/>
          <w:iCs/>
          <w:sz w:val="16"/>
          <w:szCs w:val="16"/>
        </w:rPr>
        <w:t>Proceedings of the Royal Society B: Biological Sciences</w:t>
      </w:r>
      <w:r w:rsidRPr="00B30883">
        <w:rPr>
          <w:rFonts w:ascii="Lora" w:hAnsi="Lora"/>
          <w:sz w:val="16"/>
          <w:szCs w:val="16"/>
        </w:rPr>
        <w:t>, 286(1907), p. 20191424. Available at: https://doi.org/10.1098/rspb.2019.1424.</w:t>
      </w:r>
    </w:p>
    <w:p w14:paraId="7F3735B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Dunlop, R.A. </w:t>
      </w:r>
      <w:r w:rsidRPr="00B30883">
        <w:rPr>
          <w:rFonts w:ascii="Lora" w:hAnsi="Lora"/>
          <w:i/>
          <w:iCs/>
          <w:sz w:val="16"/>
          <w:szCs w:val="16"/>
        </w:rPr>
        <w:t>et al.</w:t>
      </w:r>
      <w:r w:rsidRPr="00B30883">
        <w:rPr>
          <w:rFonts w:ascii="Lora" w:hAnsi="Lora"/>
          <w:sz w:val="16"/>
          <w:szCs w:val="16"/>
        </w:rPr>
        <w:t xml:space="preserve"> (2017) ‘The behavioural response of migrating humpback whales to a full seismic airgun array’, </w:t>
      </w:r>
      <w:r w:rsidRPr="00B30883">
        <w:rPr>
          <w:rFonts w:ascii="Lora" w:hAnsi="Lora"/>
          <w:i/>
          <w:iCs/>
          <w:sz w:val="16"/>
          <w:szCs w:val="16"/>
        </w:rPr>
        <w:t>Proceedings of the Royal Society B: Biological Sciences</w:t>
      </w:r>
      <w:r w:rsidRPr="00B30883">
        <w:rPr>
          <w:rFonts w:ascii="Lora" w:hAnsi="Lora"/>
          <w:sz w:val="16"/>
          <w:szCs w:val="16"/>
        </w:rPr>
        <w:t>, 284(1869), p. 20171901. Available at: https://doi.org/10.1098/rspb.2017.1901.</w:t>
      </w:r>
    </w:p>
    <w:p w14:paraId="0413B42D"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Dunlop, R.A. </w:t>
      </w:r>
      <w:r w:rsidRPr="00B30883">
        <w:rPr>
          <w:rFonts w:ascii="Lora" w:hAnsi="Lora"/>
          <w:i/>
          <w:iCs/>
          <w:sz w:val="16"/>
          <w:szCs w:val="16"/>
        </w:rPr>
        <w:t>et al.</w:t>
      </w:r>
      <w:r w:rsidRPr="00B30883">
        <w:rPr>
          <w:rFonts w:ascii="Lora" w:hAnsi="Lora"/>
          <w:sz w:val="16"/>
          <w:szCs w:val="16"/>
        </w:rPr>
        <w:t xml:space="preserve"> (2018) ‘A behavioural dose-response model for migrating humpback whales and seismic air gun noise’, </w:t>
      </w:r>
      <w:r w:rsidRPr="00B30883">
        <w:rPr>
          <w:rFonts w:ascii="Lora" w:hAnsi="Lora"/>
          <w:i/>
          <w:iCs/>
          <w:sz w:val="16"/>
          <w:szCs w:val="16"/>
        </w:rPr>
        <w:t>Marine Pollution Bulletin</w:t>
      </w:r>
      <w:r w:rsidRPr="00B30883">
        <w:rPr>
          <w:rFonts w:ascii="Lora" w:hAnsi="Lora"/>
          <w:sz w:val="16"/>
          <w:szCs w:val="16"/>
        </w:rPr>
        <w:t>, 133, pp. 506–516. Available at: https://doi.org/10.1016/j.marpolbul.2018.06.009.</w:t>
      </w:r>
    </w:p>
    <w:p w14:paraId="02F3D2FB"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Energy News Bulletin (2020) </w:t>
      </w:r>
      <w:r w:rsidRPr="00B30883">
        <w:rPr>
          <w:rFonts w:ascii="Lora" w:hAnsi="Lora"/>
          <w:i/>
          <w:iCs/>
          <w:sz w:val="16"/>
          <w:szCs w:val="16"/>
        </w:rPr>
        <w:t>Shocking results from seismic research</w:t>
      </w:r>
      <w:r w:rsidRPr="00B30883">
        <w:rPr>
          <w:rFonts w:ascii="Lora" w:hAnsi="Lora"/>
          <w:sz w:val="16"/>
          <w:szCs w:val="16"/>
        </w:rPr>
        <w:t>. Available at: https://www.energynewsbulletin.net/environment/news/1392370/shocking-results-from-seismic-research (Accessed: 11 October 2022).</w:t>
      </w:r>
    </w:p>
    <w:p w14:paraId="5EF1963D" w14:textId="77777777" w:rsidR="00DF75BB" w:rsidRPr="00B30883" w:rsidRDefault="00DF75BB" w:rsidP="00DF75BB">
      <w:pPr>
        <w:pStyle w:val="Bibliography"/>
        <w:rPr>
          <w:rFonts w:ascii="Lora" w:hAnsi="Lora"/>
          <w:sz w:val="16"/>
          <w:szCs w:val="16"/>
        </w:rPr>
      </w:pPr>
      <w:r w:rsidRPr="00B30883">
        <w:rPr>
          <w:rFonts w:ascii="Lora" w:hAnsi="Lora"/>
          <w:sz w:val="16"/>
          <w:szCs w:val="16"/>
        </w:rPr>
        <w:lastRenderedPageBreak/>
        <w:t xml:space="preserve">Engås, A. and Løkkeborg, S. (2002) ‘Effects of seismic shooting and vessel-generated noise on fish behaviour and catch rates’, </w:t>
      </w:r>
      <w:r w:rsidRPr="00B30883">
        <w:rPr>
          <w:rFonts w:ascii="Lora" w:hAnsi="Lora"/>
          <w:i/>
          <w:iCs/>
          <w:sz w:val="16"/>
          <w:szCs w:val="16"/>
        </w:rPr>
        <w:t>Bioacoustics</w:t>
      </w:r>
      <w:r w:rsidRPr="00B30883">
        <w:rPr>
          <w:rFonts w:ascii="Lora" w:hAnsi="Lora"/>
          <w:sz w:val="16"/>
          <w:szCs w:val="16"/>
        </w:rPr>
        <w:t>, 12, pp. 313–316. Available at: https://doi.org/10.1080/09524622.2002.9753733.</w:t>
      </w:r>
    </w:p>
    <w:p w14:paraId="751D7EB2"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Fields, D.M. </w:t>
      </w:r>
      <w:r w:rsidRPr="00B30883">
        <w:rPr>
          <w:rFonts w:ascii="Lora" w:hAnsi="Lora"/>
          <w:i/>
          <w:iCs/>
          <w:sz w:val="16"/>
          <w:szCs w:val="16"/>
        </w:rPr>
        <w:t>et al.</w:t>
      </w:r>
      <w:r w:rsidRPr="00B30883">
        <w:rPr>
          <w:rFonts w:ascii="Lora" w:hAnsi="Lora"/>
          <w:sz w:val="16"/>
          <w:szCs w:val="16"/>
        </w:rPr>
        <w:t xml:space="preserve"> (2019) ‘Airgun blasts used in marine seismic surveys have limited effects on mortality, and no sublethal effects on behaviour or gene expression, in the copepod Calanus finmarchicus’, </w:t>
      </w:r>
      <w:r w:rsidRPr="00B30883">
        <w:rPr>
          <w:rFonts w:ascii="Lora" w:hAnsi="Lora"/>
          <w:i/>
          <w:iCs/>
          <w:sz w:val="16"/>
          <w:szCs w:val="16"/>
        </w:rPr>
        <w:t>ICES Journal of Marine Science</w:t>
      </w:r>
      <w:r w:rsidRPr="00B30883">
        <w:rPr>
          <w:rFonts w:ascii="Lora" w:hAnsi="Lora"/>
          <w:sz w:val="16"/>
          <w:szCs w:val="16"/>
        </w:rPr>
        <w:t>, 76(7), pp. 2033–2044. Available at: https://doi.org/10.1093/icesjms/fsz126.</w:t>
      </w:r>
    </w:p>
    <w:p w14:paraId="07927006"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Fitzgibbon, Q.P. </w:t>
      </w:r>
      <w:r w:rsidRPr="00B30883">
        <w:rPr>
          <w:rFonts w:ascii="Lora" w:hAnsi="Lora"/>
          <w:i/>
          <w:iCs/>
          <w:sz w:val="16"/>
          <w:szCs w:val="16"/>
        </w:rPr>
        <w:t>et al.</w:t>
      </w:r>
      <w:r w:rsidRPr="00B30883">
        <w:rPr>
          <w:rFonts w:ascii="Lora" w:hAnsi="Lora"/>
          <w:sz w:val="16"/>
          <w:szCs w:val="16"/>
        </w:rPr>
        <w:t xml:space="preserve"> (2017) ‘The impact of seismic air gun exposure on the haemolymph physiology and nutritional condition of spiny lobster, Jasus edwardsii’, </w:t>
      </w:r>
      <w:r w:rsidRPr="00B30883">
        <w:rPr>
          <w:rFonts w:ascii="Lora" w:hAnsi="Lora"/>
          <w:i/>
          <w:iCs/>
          <w:sz w:val="16"/>
          <w:szCs w:val="16"/>
        </w:rPr>
        <w:t>Marine Pollution Bulletin</w:t>
      </w:r>
      <w:r w:rsidRPr="00B30883">
        <w:rPr>
          <w:rFonts w:ascii="Lora" w:hAnsi="Lora"/>
          <w:sz w:val="16"/>
          <w:szCs w:val="16"/>
        </w:rPr>
        <w:t>, 125(1), pp. 146–156. Available at: https://doi.org/10.1016/j.marpolbul.2017.08.004.</w:t>
      </w:r>
    </w:p>
    <w:p w14:paraId="17E04550"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Gordon, J.C.D. </w:t>
      </w:r>
      <w:r w:rsidRPr="00B30883">
        <w:rPr>
          <w:rFonts w:ascii="Lora" w:hAnsi="Lora"/>
          <w:i/>
          <w:iCs/>
          <w:sz w:val="16"/>
          <w:szCs w:val="16"/>
        </w:rPr>
        <w:t>et al.</w:t>
      </w:r>
      <w:r w:rsidRPr="00B30883">
        <w:rPr>
          <w:rFonts w:ascii="Lora" w:hAnsi="Lora"/>
          <w:sz w:val="16"/>
          <w:szCs w:val="16"/>
        </w:rPr>
        <w:t xml:space="preserve"> (2003) ‘A Review of the Effects of Seismic Survey on Marine Mammals’, </w:t>
      </w:r>
      <w:r w:rsidRPr="00B30883">
        <w:rPr>
          <w:rFonts w:ascii="Lora" w:hAnsi="Lora"/>
          <w:i/>
          <w:iCs/>
          <w:sz w:val="16"/>
          <w:szCs w:val="16"/>
        </w:rPr>
        <w:t>Marine Technology Society Journal</w:t>
      </w:r>
      <w:r w:rsidRPr="00B30883">
        <w:rPr>
          <w:rFonts w:ascii="Lora" w:hAnsi="Lora"/>
          <w:sz w:val="16"/>
          <w:szCs w:val="16"/>
        </w:rPr>
        <w:t>, 37(4). Available at: https://citeseerx.ist.psu.edu/viewdoc/download?doi=10.1.1.472.128&amp;rep=rep1&amp;type=pdf.</w:t>
      </w:r>
    </w:p>
    <w:p w14:paraId="11CFCB35" w14:textId="7B9415F6" w:rsidR="00DF75BB" w:rsidRPr="00B30883" w:rsidRDefault="00DF75BB" w:rsidP="00DF75BB">
      <w:pPr>
        <w:pStyle w:val="Bibliography"/>
        <w:rPr>
          <w:rFonts w:ascii="Lora" w:hAnsi="Lora"/>
          <w:sz w:val="16"/>
          <w:szCs w:val="16"/>
        </w:rPr>
      </w:pPr>
      <w:r w:rsidRPr="00B30883">
        <w:rPr>
          <w:rFonts w:ascii="Lora" w:hAnsi="Lora"/>
          <w:sz w:val="16"/>
          <w:szCs w:val="16"/>
        </w:rPr>
        <w:t xml:space="preserve">Guerra, A., González, Á. and Rocha, F. (2004) ‘A review of records of giant squid in the northeastern Atlantic and severe injuries in Architeuthis dux stranded after acoustic exploration’, </w:t>
      </w:r>
      <w:r w:rsidRPr="00B30883">
        <w:rPr>
          <w:rFonts w:ascii="Lora" w:hAnsi="Lora"/>
          <w:i/>
          <w:iCs/>
          <w:sz w:val="16"/>
          <w:szCs w:val="16"/>
        </w:rPr>
        <w:t>ICES CM</w:t>
      </w:r>
      <w:r w:rsidRPr="00B30883">
        <w:rPr>
          <w:rFonts w:ascii="Lora" w:hAnsi="Lora"/>
          <w:sz w:val="16"/>
          <w:szCs w:val="16"/>
        </w:rPr>
        <w:t>, 2004. Available at: https://www.researchgate.net/publication/311443085_A_review_of_records_of_giant_squid_in_the_north-eastern_Atlantic_and_severe_injuries_in_Architeuthis_dux_stranded_after_acoustic_exploration.</w:t>
      </w:r>
    </w:p>
    <w:p w14:paraId="6BB36C1F"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Hall, J.R. </w:t>
      </w:r>
      <w:r w:rsidRPr="00B30883">
        <w:rPr>
          <w:rFonts w:ascii="Lora" w:hAnsi="Lora"/>
          <w:i/>
          <w:iCs/>
          <w:sz w:val="16"/>
          <w:szCs w:val="16"/>
        </w:rPr>
        <w:t>et al.</w:t>
      </w:r>
      <w:r w:rsidRPr="00B30883">
        <w:rPr>
          <w:rFonts w:ascii="Lora" w:hAnsi="Lora"/>
          <w:sz w:val="16"/>
          <w:szCs w:val="16"/>
        </w:rPr>
        <w:t xml:space="preserve"> (2021) ‘Snow crab (Chionoecetes opilio) hepatopancreas transcriptome: Identification and testing of candidate molecular biomarkers of seismic survey impact’, </w:t>
      </w:r>
      <w:r w:rsidRPr="00B30883">
        <w:rPr>
          <w:rFonts w:ascii="Lora" w:hAnsi="Lora"/>
          <w:i/>
          <w:iCs/>
          <w:sz w:val="16"/>
          <w:szCs w:val="16"/>
        </w:rPr>
        <w:t>Fisheries Research</w:t>
      </w:r>
      <w:r w:rsidRPr="00B30883">
        <w:rPr>
          <w:rFonts w:ascii="Lora" w:hAnsi="Lora"/>
          <w:sz w:val="16"/>
          <w:szCs w:val="16"/>
        </w:rPr>
        <w:t>, 234, p. 105794. Available at: https://doi.org/10.1016/j.fishres.2020.105794.</w:t>
      </w:r>
    </w:p>
    <w:p w14:paraId="5D47C01F"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Harrington, J., McAllister, J. and Semmens, J. (2010) </w:t>
      </w:r>
      <w:r w:rsidRPr="00B30883">
        <w:rPr>
          <w:rFonts w:ascii="Lora" w:hAnsi="Lora"/>
          <w:i/>
          <w:iCs/>
          <w:sz w:val="16"/>
          <w:szCs w:val="16"/>
        </w:rPr>
        <w:t>Assessing the short-term impact of seismic surveys on adult commercial scallops ( Pecten fumatus ) in Bass Strait</w:t>
      </w:r>
      <w:r w:rsidRPr="00B30883">
        <w:rPr>
          <w:rFonts w:ascii="Lora" w:hAnsi="Lora"/>
          <w:sz w:val="16"/>
          <w:szCs w:val="16"/>
        </w:rPr>
        <w:t>. Australian Fisheries Management Authority. Available at: https://www.semanticscholar.org/paper/Assessing-the-short-term-impact-of-seismic-surveys-Harrington-McAllister/0298ae25c13844c812607afd7d8e2d69fc7c4ad2 (Accessed: 4 October 2022).</w:t>
      </w:r>
    </w:p>
    <w:p w14:paraId="24A23D9B"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Hassel, A. </w:t>
      </w:r>
      <w:r w:rsidRPr="00B30883">
        <w:rPr>
          <w:rFonts w:ascii="Lora" w:hAnsi="Lora"/>
          <w:i/>
          <w:iCs/>
          <w:sz w:val="16"/>
          <w:szCs w:val="16"/>
        </w:rPr>
        <w:t>et al.</w:t>
      </w:r>
      <w:r w:rsidRPr="00B30883">
        <w:rPr>
          <w:rFonts w:ascii="Lora" w:hAnsi="Lora"/>
          <w:sz w:val="16"/>
          <w:szCs w:val="16"/>
        </w:rPr>
        <w:t xml:space="preserve"> (2003) </w:t>
      </w:r>
      <w:r w:rsidRPr="00B30883">
        <w:rPr>
          <w:rFonts w:ascii="Lora" w:hAnsi="Lora"/>
          <w:i/>
          <w:iCs/>
          <w:sz w:val="16"/>
          <w:szCs w:val="16"/>
        </w:rPr>
        <w:t>Reaction of sand eel to seismic shooting: A field experiment and fishery statistics study</w:t>
      </w:r>
      <w:r w:rsidRPr="00B30883">
        <w:rPr>
          <w:rFonts w:ascii="Lora" w:hAnsi="Lora"/>
          <w:sz w:val="16"/>
          <w:szCs w:val="16"/>
        </w:rPr>
        <w:t>. Bergen, Norway: International Quiet Ocean Experiment. Available at: https://www.iqoe.org/library/15972.</w:t>
      </w:r>
    </w:p>
    <w:p w14:paraId="7F221CB3"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Hassel, A. </w:t>
      </w:r>
      <w:r w:rsidRPr="00B30883">
        <w:rPr>
          <w:rFonts w:ascii="Lora" w:hAnsi="Lora"/>
          <w:i/>
          <w:iCs/>
          <w:sz w:val="16"/>
          <w:szCs w:val="16"/>
        </w:rPr>
        <w:t>et al.</w:t>
      </w:r>
      <w:r w:rsidRPr="00B30883">
        <w:rPr>
          <w:rFonts w:ascii="Lora" w:hAnsi="Lora"/>
          <w:sz w:val="16"/>
          <w:szCs w:val="16"/>
        </w:rPr>
        <w:t xml:space="preserve"> (2004) ‘Influence of seismic shooting on the lesser sandeel (Ammodytes marinus)’, </w:t>
      </w:r>
      <w:r w:rsidRPr="00B30883">
        <w:rPr>
          <w:rFonts w:ascii="Lora" w:hAnsi="Lora"/>
          <w:i/>
          <w:iCs/>
          <w:sz w:val="16"/>
          <w:szCs w:val="16"/>
        </w:rPr>
        <w:t>Ices Journal of Marine Science - ICES J MAR SCI</w:t>
      </w:r>
      <w:r w:rsidRPr="00B30883">
        <w:rPr>
          <w:rFonts w:ascii="Lora" w:hAnsi="Lora"/>
          <w:sz w:val="16"/>
          <w:szCs w:val="16"/>
        </w:rPr>
        <w:t>, 61, pp. 1165–1173. Available at: https://doi.org/10.1016/j.icesjms.2004.07.008.</w:t>
      </w:r>
    </w:p>
    <w:p w14:paraId="5AB40479"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Hawkins, A.D. and Popper, A.N. (2017) ‘A sound approach to assessing the impact of underwater noise on marine fishes and invertebrates’, </w:t>
      </w:r>
      <w:r w:rsidRPr="00B30883">
        <w:rPr>
          <w:rFonts w:ascii="Lora" w:hAnsi="Lora"/>
          <w:i/>
          <w:iCs/>
          <w:sz w:val="16"/>
          <w:szCs w:val="16"/>
        </w:rPr>
        <w:t>ICES Journal of Marine Science</w:t>
      </w:r>
      <w:r w:rsidRPr="00B30883">
        <w:rPr>
          <w:rFonts w:ascii="Lora" w:hAnsi="Lora"/>
          <w:sz w:val="16"/>
          <w:szCs w:val="16"/>
        </w:rPr>
        <w:t>, 74(3), pp. 635–651. Available at: https://doi.org/10.1093/icesjms/fsw205.</w:t>
      </w:r>
    </w:p>
    <w:p w14:paraId="471C832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í Jákupsstovu, S.H., Olsen, D. and Zachariassen, K. (2001) </w:t>
      </w:r>
      <w:r w:rsidRPr="00B30883">
        <w:rPr>
          <w:rFonts w:ascii="Lora" w:hAnsi="Lora"/>
          <w:i/>
          <w:iCs/>
          <w:sz w:val="16"/>
          <w:szCs w:val="16"/>
        </w:rPr>
        <w:t>Effects of Seismic Activities on the Fisheries at the Faroe Islands</w:t>
      </w:r>
      <w:r w:rsidRPr="00B30883">
        <w:rPr>
          <w:rFonts w:ascii="Lora" w:hAnsi="Lora"/>
          <w:sz w:val="16"/>
          <w:szCs w:val="16"/>
        </w:rPr>
        <w:t>. Faroese Fisheries Laboratory. Available at: https://www.hav.fo/PDF/Ritgerdir/2001/Ensk_seism_rapp.pdf.</w:t>
      </w:r>
    </w:p>
    <w:p w14:paraId="2BDF556B" w14:textId="77777777" w:rsidR="00DF75BB" w:rsidRPr="00B30883" w:rsidRDefault="00DF75BB" w:rsidP="00DF75BB">
      <w:pPr>
        <w:pStyle w:val="Bibliography"/>
        <w:rPr>
          <w:rFonts w:ascii="Lora" w:hAnsi="Lora"/>
          <w:sz w:val="16"/>
          <w:szCs w:val="16"/>
        </w:rPr>
      </w:pPr>
      <w:r w:rsidRPr="00B30883">
        <w:rPr>
          <w:rFonts w:ascii="Lora" w:hAnsi="Lora"/>
          <w:sz w:val="16"/>
          <w:szCs w:val="16"/>
        </w:rPr>
        <w:t>JNCC (2015) ‘Management Units for cetaceans in UK waters (January 2015)’, p. 42.</w:t>
      </w:r>
    </w:p>
    <w:p w14:paraId="31DCA7D7"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JNCC (2022) </w:t>
      </w:r>
      <w:r w:rsidRPr="00B30883">
        <w:rPr>
          <w:rFonts w:ascii="Lora" w:hAnsi="Lora"/>
          <w:i/>
          <w:iCs/>
          <w:sz w:val="16"/>
          <w:szCs w:val="16"/>
        </w:rPr>
        <w:t>Marine mammals and offshore industries | JNCC - Adviser to Government on Nature Conservation</w:t>
      </w:r>
      <w:r w:rsidRPr="00B30883">
        <w:rPr>
          <w:rFonts w:ascii="Lora" w:hAnsi="Lora"/>
          <w:sz w:val="16"/>
          <w:szCs w:val="16"/>
        </w:rPr>
        <w:t>. Available at: https://jncc.gov.uk/our-work/marine-mammals-and-offshore-industries/#legal-protection-for-marine-mammals (Accessed: 5 October 2022).</w:t>
      </w:r>
    </w:p>
    <w:p w14:paraId="791F9EE5"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Kaifu, K., Akamatsu, T. and Segawa, S. (2008) ‘Underwater sound detection by cephalopod statocyst’, </w:t>
      </w:r>
      <w:r w:rsidRPr="00B30883">
        <w:rPr>
          <w:rFonts w:ascii="Lora" w:hAnsi="Lora"/>
          <w:i/>
          <w:iCs/>
          <w:sz w:val="16"/>
          <w:szCs w:val="16"/>
        </w:rPr>
        <w:t>Fisheries Science</w:t>
      </w:r>
      <w:r w:rsidRPr="00B30883">
        <w:rPr>
          <w:rFonts w:ascii="Lora" w:hAnsi="Lora"/>
          <w:sz w:val="16"/>
          <w:szCs w:val="16"/>
        </w:rPr>
        <w:t>, 74(4), pp. 781–786. Available at: https://doi.org/10.1111/j.1444-2906.2008.01589.x.</w:t>
      </w:r>
    </w:p>
    <w:p w14:paraId="4D1FB572"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Kaifu, K., Segawa, S. and Tsuchiya, K. (2007) ‘Behavioral Responses to Underwater Sound in the Small Benthic Octopus Octopus ocellatus’, </w:t>
      </w:r>
      <w:r w:rsidRPr="00B30883">
        <w:rPr>
          <w:rFonts w:ascii="Lora" w:hAnsi="Lora"/>
          <w:i/>
          <w:iCs/>
          <w:sz w:val="16"/>
          <w:szCs w:val="16"/>
        </w:rPr>
        <w:t>The Journal of the Marine Acoustics Society of Japan</w:t>
      </w:r>
      <w:r w:rsidRPr="00B30883">
        <w:rPr>
          <w:rFonts w:ascii="Lora" w:hAnsi="Lora"/>
          <w:sz w:val="16"/>
          <w:szCs w:val="16"/>
        </w:rPr>
        <w:t>, 34(4), pp. 266–273. Available at: https://doi.org/10.3135/jmasj.34.266.</w:t>
      </w:r>
    </w:p>
    <w:p w14:paraId="5480B2CD"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Kavanagh, A.S. </w:t>
      </w:r>
      <w:r w:rsidRPr="00B30883">
        <w:rPr>
          <w:rFonts w:ascii="Lora" w:hAnsi="Lora"/>
          <w:i/>
          <w:iCs/>
          <w:sz w:val="16"/>
          <w:szCs w:val="16"/>
        </w:rPr>
        <w:t>et al.</w:t>
      </w:r>
      <w:r w:rsidRPr="00B30883">
        <w:rPr>
          <w:rFonts w:ascii="Lora" w:hAnsi="Lora"/>
          <w:sz w:val="16"/>
          <w:szCs w:val="16"/>
        </w:rPr>
        <w:t xml:space="preserve"> (2019) ‘Seismic surveys reduce cetacean sightings across a large marine ecosystem’, </w:t>
      </w:r>
      <w:r w:rsidRPr="00B30883">
        <w:rPr>
          <w:rFonts w:ascii="Lora" w:hAnsi="Lora"/>
          <w:i/>
          <w:iCs/>
          <w:sz w:val="16"/>
          <w:szCs w:val="16"/>
        </w:rPr>
        <w:t>Scientific Reports</w:t>
      </w:r>
      <w:r w:rsidRPr="00B30883">
        <w:rPr>
          <w:rFonts w:ascii="Lora" w:hAnsi="Lora"/>
          <w:sz w:val="16"/>
          <w:szCs w:val="16"/>
        </w:rPr>
        <w:t>, 9(1), p. 19164. Available at: https://doi.org/10.1038/s41598-019-55500-4.</w:t>
      </w:r>
    </w:p>
    <w:p w14:paraId="68583AE3"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Keller, B. </w:t>
      </w:r>
      <w:r w:rsidRPr="00B30883">
        <w:rPr>
          <w:rFonts w:ascii="Lora" w:hAnsi="Lora"/>
          <w:i/>
          <w:iCs/>
          <w:sz w:val="16"/>
          <w:szCs w:val="16"/>
        </w:rPr>
        <w:t>et al.</w:t>
      </w:r>
      <w:r w:rsidRPr="00B30883">
        <w:rPr>
          <w:rFonts w:ascii="Lora" w:hAnsi="Lora"/>
          <w:sz w:val="16"/>
          <w:szCs w:val="16"/>
        </w:rPr>
        <w:t xml:space="preserve"> (2021) ‘Map-like use of Earth’s magnetic field in sharks’, </w:t>
      </w:r>
      <w:r w:rsidRPr="00B30883">
        <w:rPr>
          <w:rFonts w:ascii="Lora" w:hAnsi="Lora"/>
          <w:i/>
          <w:iCs/>
          <w:sz w:val="16"/>
          <w:szCs w:val="16"/>
        </w:rPr>
        <w:t>Current Biology</w:t>
      </w:r>
      <w:r w:rsidRPr="00B30883">
        <w:rPr>
          <w:rFonts w:ascii="Lora" w:hAnsi="Lora"/>
          <w:sz w:val="16"/>
          <w:szCs w:val="16"/>
        </w:rPr>
        <w:t>, 31. Available at: https://doi.org/10.1016/j.cub.2021.03.103.</w:t>
      </w:r>
    </w:p>
    <w:p w14:paraId="1BD7FD32"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van der Knaap, I. </w:t>
      </w:r>
      <w:r w:rsidRPr="00B30883">
        <w:rPr>
          <w:rFonts w:ascii="Lora" w:hAnsi="Lora"/>
          <w:i/>
          <w:iCs/>
          <w:sz w:val="16"/>
          <w:szCs w:val="16"/>
        </w:rPr>
        <w:t>et al.</w:t>
      </w:r>
      <w:r w:rsidRPr="00B30883">
        <w:rPr>
          <w:rFonts w:ascii="Lora" w:hAnsi="Lora"/>
          <w:sz w:val="16"/>
          <w:szCs w:val="16"/>
        </w:rPr>
        <w:t xml:space="preserve"> (2021) ‘Effects of a seismic survey on movement of free-ranging Atlantic cod’, </w:t>
      </w:r>
      <w:r w:rsidRPr="00B30883">
        <w:rPr>
          <w:rFonts w:ascii="Lora" w:hAnsi="Lora"/>
          <w:i/>
          <w:iCs/>
          <w:sz w:val="16"/>
          <w:szCs w:val="16"/>
        </w:rPr>
        <w:t>Current Biology</w:t>
      </w:r>
      <w:r w:rsidRPr="00B30883">
        <w:rPr>
          <w:rFonts w:ascii="Lora" w:hAnsi="Lora"/>
          <w:sz w:val="16"/>
          <w:szCs w:val="16"/>
        </w:rPr>
        <w:t>, 31(7), pp. 1555-1562.e4. Available at: https://doi.org/10.1016/j.cub.2021.01.050.</w:t>
      </w:r>
    </w:p>
    <w:p w14:paraId="48191BC3"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Leite, L. </w:t>
      </w:r>
      <w:r w:rsidRPr="00B30883">
        <w:rPr>
          <w:rFonts w:ascii="Lora" w:hAnsi="Lora"/>
          <w:i/>
          <w:iCs/>
          <w:sz w:val="16"/>
          <w:szCs w:val="16"/>
        </w:rPr>
        <w:t>et al.</w:t>
      </w:r>
      <w:r w:rsidRPr="00B30883">
        <w:rPr>
          <w:rFonts w:ascii="Lora" w:hAnsi="Lora"/>
          <w:sz w:val="16"/>
          <w:szCs w:val="16"/>
        </w:rPr>
        <w:t xml:space="preserve"> (2016) ‘First report of a dead giant squid (Architeuthis dux) from an operating seismic vessel’, </w:t>
      </w:r>
      <w:r w:rsidRPr="00B30883">
        <w:rPr>
          <w:rFonts w:ascii="Lora" w:hAnsi="Lora"/>
          <w:i/>
          <w:iCs/>
          <w:sz w:val="16"/>
          <w:szCs w:val="16"/>
        </w:rPr>
        <w:t>Marine Biodiversity Records</w:t>
      </w:r>
      <w:r w:rsidRPr="00B30883">
        <w:rPr>
          <w:rFonts w:ascii="Lora" w:hAnsi="Lora"/>
          <w:sz w:val="16"/>
          <w:szCs w:val="16"/>
        </w:rPr>
        <w:t>, 9(1), p. 26. Available at: https://doi.org/10.1186/s41200-016-0028-3.</w:t>
      </w:r>
    </w:p>
    <w:p w14:paraId="064AF550" w14:textId="77777777" w:rsidR="00DF75BB" w:rsidRPr="00B30883" w:rsidRDefault="00DF75BB" w:rsidP="00DF75BB">
      <w:pPr>
        <w:pStyle w:val="Bibliography"/>
        <w:rPr>
          <w:rFonts w:ascii="Lora" w:hAnsi="Lora"/>
          <w:sz w:val="16"/>
          <w:szCs w:val="16"/>
        </w:rPr>
      </w:pPr>
      <w:r w:rsidRPr="00B30883">
        <w:rPr>
          <w:rFonts w:ascii="Lora" w:hAnsi="Lora"/>
          <w:sz w:val="16"/>
          <w:szCs w:val="16"/>
        </w:rPr>
        <w:lastRenderedPageBreak/>
        <w:t xml:space="preserve">Løkkeborg, S. </w:t>
      </w:r>
      <w:r w:rsidRPr="00B30883">
        <w:rPr>
          <w:rFonts w:ascii="Lora" w:hAnsi="Lora"/>
          <w:i/>
          <w:iCs/>
          <w:sz w:val="16"/>
          <w:szCs w:val="16"/>
        </w:rPr>
        <w:t>et al.</w:t>
      </w:r>
      <w:r w:rsidRPr="00B30883">
        <w:rPr>
          <w:rFonts w:ascii="Lora" w:hAnsi="Lora"/>
          <w:sz w:val="16"/>
          <w:szCs w:val="16"/>
        </w:rPr>
        <w:t xml:space="preserve"> (2012) ‘Sounds from seismic air guns: Gear-and speciesspecific effects on catch rates and fish distribution’, </w:t>
      </w:r>
      <w:r w:rsidRPr="00B30883">
        <w:rPr>
          <w:rFonts w:ascii="Lora" w:hAnsi="Lora"/>
          <w:i/>
          <w:iCs/>
          <w:sz w:val="16"/>
          <w:szCs w:val="16"/>
        </w:rPr>
        <w:t>Canadian Journal of Fisheries and Aquatic Sciences</w:t>
      </w:r>
      <w:r w:rsidRPr="00B30883">
        <w:rPr>
          <w:rFonts w:ascii="Lora" w:hAnsi="Lora"/>
          <w:sz w:val="16"/>
          <w:szCs w:val="16"/>
        </w:rPr>
        <w:t>, 69, pp. 1278–1291. Available at: https://doi.org/10.1139/f2012-059.</w:t>
      </w:r>
    </w:p>
    <w:p w14:paraId="04B1C00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Lucke, K. </w:t>
      </w:r>
      <w:r w:rsidRPr="00B30883">
        <w:rPr>
          <w:rFonts w:ascii="Lora" w:hAnsi="Lora"/>
          <w:i/>
          <w:iCs/>
          <w:sz w:val="16"/>
          <w:szCs w:val="16"/>
        </w:rPr>
        <w:t>et al.</w:t>
      </w:r>
      <w:r w:rsidRPr="00B30883">
        <w:rPr>
          <w:rFonts w:ascii="Lora" w:hAnsi="Lora"/>
          <w:sz w:val="16"/>
          <w:szCs w:val="16"/>
        </w:rPr>
        <w:t xml:space="preserve"> (2009) ‘Temporary shift in masked hearing thresholds in a harbor porpoise (Phocoena phocoena) after exposure to seismic airgun stimuli’, </w:t>
      </w:r>
      <w:r w:rsidRPr="00B30883">
        <w:rPr>
          <w:rFonts w:ascii="Lora" w:hAnsi="Lora"/>
          <w:i/>
          <w:iCs/>
          <w:sz w:val="16"/>
          <w:szCs w:val="16"/>
        </w:rPr>
        <w:t>The Journal of the Acoustical Society of America</w:t>
      </w:r>
      <w:r w:rsidRPr="00B30883">
        <w:rPr>
          <w:rFonts w:ascii="Lora" w:hAnsi="Lora"/>
          <w:sz w:val="16"/>
          <w:szCs w:val="16"/>
        </w:rPr>
        <w:t>, 125(6), pp. 4060–4070. Available at: https://doi.org/10.1121/1.3117443.</w:t>
      </w:r>
    </w:p>
    <w:p w14:paraId="321F93D9"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Madsen, P. </w:t>
      </w:r>
      <w:r w:rsidRPr="00B30883">
        <w:rPr>
          <w:rFonts w:ascii="Lora" w:hAnsi="Lora"/>
          <w:i/>
          <w:iCs/>
          <w:sz w:val="16"/>
          <w:szCs w:val="16"/>
        </w:rPr>
        <w:t>et al.</w:t>
      </w:r>
      <w:r w:rsidRPr="00B30883">
        <w:rPr>
          <w:rFonts w:ascii="Lora" w:hAnsi="Lora"/>
          <w:sz w:val="16"/>
          <w:szCs w:val="16"/>
        </w:rPr>
        <w:t xml:space="preserve"> (2006) ‘Quantitative measures of air-gun pulses recorded on sperm whales (Physeter macrocephalus) using acoustic tags during controlled exposure experiments’, </w:t>
      </w:r>
      <w:r w:rsidRPr="00B30883">
        <w:rPr>
          <w:rFonts w:ascii="Lora" w:hAnsi="Lora"/>
          <w:i/>
          <w:iCs/>
          <w:sz w:val="16"/>
          <w:szCs w:val="16"/>
        </w:rPr>
        <w:t>The Journal of the Acoustical Society of America</w:t>
      </w:r>
      <w:r w:rsidRPr="00B30883">
        <w:rPr>
          <w:rFonts w:ascii="Lora" w:hAnsi="Lora"/>
          <w:sz w:val="16"/>
          <w:szCs w:val="16"/>
        </w:rPr>
        <w:t>, 120, pp. 2366–79. Available at: https://doi.org/10.1121/1.2229287.</w:t>
      </w:r>
    </w:p>
    <w:p w14:paraId="0077A92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Madsen, P. </w:t>
      </w:r>
      <w:r w:rsidRPr="00B30883">
        <w:rPr>
          <w:rFonts w:ascii="Lora" w:hAnsi="Lora"/>
          <w:i/>
          <w:iCs/>
          <w:sz w:val="16"/>
          <w:szCs w:val="16"/>
        </w:rPr>
        <w:t>et al.</w:t>
      </w:r>
      <w:r w:rsidRPr="00B30883">
        <w:rPr>
          <w:rFonts w:ascii="Lora" w:hAnsi="Lora"/>
          <w:sz w:val="16"/>
          <w:szCs w:val="16"/>
        </w:rPr>
        <w:t xml:space="preserve"> (2015) ‘Male sperm whale behavior during exposure to distant seismic survey pulses’, </w:t>
      </w:r>
      <w:r w:rsidRPr="00B30883">
        <w:rPr>
          <w:rFonts w:ascii="Lora" w:hAnsi="Lora"/>
          <w:i/>
          <w:iCs/>
          <w:sz w:val="16"/>
          <w:szCs w:val="16"/>
        </w:rPr>
        <w:t>Aquatic Mammals</w:t>
      </w:r>
      <w:r w:rsidRPr="00B30883">
        <w:rPr>
          <w:rFonts w:ascii="Lora" w:hAnsi="Lora"/>
          <w:sz w:val="16"/>
          <w:szCs w:val="16"/>
        </w:rPr>
        <w:t>, 28. Available at: 266583633_Male_sperm_whale_behavior_during_exposure_to_distant_seismic_survey_pulses.</w:t>
      </w:r>
    </w:p>
    <w:p w14:paraId="099FFA6F"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Mann, D. </w:t>
      </w:r>
      <w:r w:rsidRPr="00B30883">
        <w:rPr>
          <w:rFonts w:ascii="Lora" w:hAnsi="Lora"/>
          <w:i/>
          <w:iCs/>
          <w:sz w:val="16"/>
          <w:szCs w:val="16"/>
        </w:rPr>
        <w:t>et al.</w:t>
      </w:r>
      <w:r w:rsidRPr="00B30883">
        <w:rPr>
          <w:rFonts w:ascii="Lora" w:hAnsi="Lora"/>
          <w:sz w:val="16"/>
          <w:szCs w:val="16"/>
        </w:rPr>
        <w:t xml:space="preserve"> (2010) ‘Hearing Loss in Stranded Odontocete Dolphins and Whales’, </w:t>
      </w:r>
      <w:r w:rsidRPr="00B30883">
        <w:rPr>
          <w:rFonts w:ascii="Lora" w:hAnsi="Lora"/>
          <w:i/>
          <w:iCs/>
          <w:sz w:val="16"/>
          <w:szCs w:val="16"/>
        </w:rPr>
        <w:t>PLoS ONE</w:t>
      </w:r>
      <w:r w:rsidRPr="00B30883">
        <w:rPr>
          <w:rFonts w:ascii="Lora" w:hAnsi="Lora"/>
          <w:sz w:val="16"/>
          <w:szCs w:val="16"/>
        </w:rPr>
        <w:t>. Edited by A. Iwaniuk, 5(11), p. e13824. Available at: https://doi.org/10.1371/journal.pone.0013824.</w:t>
      </w:r>
    </w:p>
    <w:p w14:paraId="59572494"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Marine Management Organisation (2021) </w:t>
      </w:r>
      <w:r w:rsidRPr="00B30883">
        <w:rPr>
          <w:rFonts w:ascii="Lora" w:hAnsi="Lora"/>
          <w:i/>
          <w:iCs/>
          <w:sz w:val="16"/>
          <w:szCs w:val="16"/>
        </w:rPr>
        <w:t>UK Sea Fisheries Statistics 2021</w:t>
      </w:r>
      <w:r w:rsidRPr="00B30883">
        <w:rPr>
          <w:rFonts w:ascii="Lora" w:hAnsi="Lora"/>
          <w:sz w:val="16"/>
          <w:szCs w:val="16"/>
        </w:rPr>
        <w:t>. Marine Management Organisation (MMO) UK. Available at: https://assets.publishing.service.gov.uk/government/uploads/system/uploads/attachment_data/file/1107359/UK_Sea_Fisheries_Statistics_2021.pdf.</w:t>
      </w:r>
    </w:p>
    <w:p w14:paraId="7F232634"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Matthews, M.-N.R. </w:t>
      </w:r>
      <w:r w:rsidRPr="00B30883">
        <w:rPr>
          <w:rFonts w:ascii="Lora" w:hAnsi="Lora"/>
          <w:i/>
          <w:iCs/>
          <w:sz w:val="16"/>
          <w:szCs w:val="16"/>
        </w:rPr>
        <w:t>et al.</w:t>
      </w:r>
      <w:r w:rsidRPr="00B30883">
        <w:rPr>
          <w:rFonts w:ascii="Lora" w:hAnsi="Lora"/>
          <w:sz w:val="16"/>
          <w:szCs w:val="16"/>
        </w:rPr>
        <w:t xml:space="preserve"> (2021) ‘A Modeling Comparison of the Potential Effects on Marine Mammals from Sounds Produced by Marine Vibroseis and Air Gun Seismic Sources’, </w:t>
      </w:r>
      <w:r w:rsidRPr="00B30883">
        <w:rPr>
          <w:rFonts w:ascii="Lora" w:hAnsi="Lora"/>
          <w:i/>
          <w:iCs/>
          <w:sz w:val="16"/>
          <w:szCs w:val="16"/>
        </w:rPr>
        <w:t>Journal of Marine Science and Engineering</w:t>
      </w:r>
      <w:r w:rsidRPr="00B30883">
        <w:rPr>
          <w:rFonts w:ascii="Lora" w:hAnsi="Lora"/>
          <w:sz w:val="16"/>
          <w:szCs w:val="16"/>
        </w:rPr>
        <w:t>, 9(1), p. 12. Available at: https://doi.org/10.3390/jmse9010012.</w:t>
      </w:r>
    </w:p>
    <w:p w14:paraId="027D98B9"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Maxwell, S.M. </w:t>
      </w:r>
      <w:r w:rsidRPr="00B30883">
        <w:rPr>
          <w:rFonts w:ascii="Lora" w:hAnsi="Lora"/>
          <w:i/>
          <w:iCs/>
          <w:sz w:val="16"/>
          <w:szCs w:val="16"/>
        </w:rPr>
        <w:t>et al.</w:t>
      </w:r>
      <w:r w:rsidRPr="00B30883">
        <w:rPr>
          <w:rFonts w:ascii="Lora" w:hAnsi="Lora"/>
          <w:sz w:val="16"/>
          <w:szCs w:val="16"/>
        </w:rPr>
        <w:t xml:space="preserve"> (2022) ‘Potential impacts of floating wind turbine technology for marine species and habitats’, </w:t>
      </w:r>
      <w:r w:rsidRPr="00B30883">
        <w:rPr>
          <w:rFonts w:ascii="Lora" w:hAnsi="Lora"/>
          <w:i/>
          <w:iCs/>
          <w:sz w:val="16"/>
          <w:szCs w:val="16"/>
        </w:rPr>
        <w:t>Journal of Environmental Management</w:t>
      </w:r>
      <w:r w:rsidRPr="00B30883">
        <w:rPr>
          <w:rFonts w:ascii="Lora" w:hAnsi="Lora"/>
          <w:sz w:val="16"/>
          <w:szCs w:val="16"/>
        </w:rPr>
        <w:t>, 307, p. 114577. Available at: https://doi.org/10.1016/j.jenvman.2022.114577.</w:t>
      </w:r>
    </w:p>
    <w:p w14:paraId="2758A030"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McCauley, R.D. </w:t>
      </w:r>
      <w:r w:rsidRPr="00B30883">
        <w:rPr>
          <w:rFonts w:ascii="Lora" w:hAnsi="Lora"/>
          <w:i/>
          <w:iCs/>
          <w:sz w:val="16"/>
          <w:szCs w:val="16"/>
        </w:rPr>
        <w:t>et al.</w:t>
      </w:r>
      <w:r w:rsidRPr="00B30883">
        <w:rPr>
          <w:rFonts w:ascii="Lora" w:hAnsi="Lora"/>
          <w:sz w:val="16"/>
          <w:szCs w:val="16"/>
        </w:rPr>
        <w:t xml:space="preserve"> (2000) ‘Marine seismic surveys - A study of environmental implications’, </w:t>
      </w:r>
      <w:r w:rsidRPr="00B30883">
        <w:rPr>
          <w:rFonts w:ascii="Lora" w:hAnsi="Lora"/>
          <w:i/>
          <w:iCs/>
          <w:sz w:val="16"/>
          <w:szCs w:val="16"/>
        </w:rPr>
        <w:t>The APPEA Journal</w:t>
      </w:r>
      <w:r w:rsidRPr="00B30883">
        <w:rPr>
          <w:rFonts w:ascii="Lora" w:hAnsi="Lora"/>
          <w:sz w:val="16"/>
          <w:szCs w:val="16"/>
        </w:rPr>
        <w:t>, 40(1), pp. 692–708. Available at: https://doi.org/10.1071/aj99048.</w:t>
      </w:r>
    </w:p>
    <w:p w14:paraId="0E062703"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McCauley, R.D. </w:t>
      </w:r>
      <w:r w:rsidRPr="00B30883">
        <w:rPr>
          <w:rFonts w:ascii="Lora" w:hAnsi="Lora"/>
          <w:i/>
          <w:iCs/>
          <w:sz w:val="16"/>
          <w:szCs w:val="16"/>
        </w:rPr>
        <w:t>et al.</w:t>
      </w:r>
      <w:r w:rsidRPr="00B30883">
        <w:rPr>
          <w:rFonts w:ascii="Lora" w:hAnsi="Lora"/>
          <w:sz w:val="16"/>
          <w:szCs w:val="16"/>
        </w:rPr>
        <w:t xml:space="preserve"> (2017) ‘Widely used marine seismic survey air gun operations negatively impact zooplankton’, </w:t>
      </w:r>
      <w:r w:rsidRPr="00B30883">
        <w:rPr>
          <w:rFonts w:ascii="Lora" w:hAnsi="Lora"/>
          <w:i/>
          <w:iCs/>
          <w:sz w:val="16"/>
          <w:szCs w:val="16"/>
        </w:rPr>
        <w:t>Nature Ecology &amp; Evolution</w:t>
      </w:r>
      <w:r w:rsidRPr="00B30883">
        <w:rPr>
          <w:rFonts w:ascii="Lora" w:hAnsi="Lora"/>
          <w:sz w:val="16"/>
          <w:szCs w:val="16"/>
        </w:rPr>
        <w:t>, 1(7), pp. 1–8. Available at: https://doi.org/10.1038/s41559-017-0195.</w:t>
      </w:r>
    </w:p>
    <w:p w14:paraId="1D1352D8"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Mickle, M.F. and Higgs, D.M. (2021) ‘Towards a new understanding of elasmobranch hearing’, </w:t>
      </w:r>
      <w:r w:rsidRPr="00B30883">
        <w:rPr>
          <w:rFonts w:ascii="Lora" w:hAnsi="Lora"/>
          <w:i/>
          <w:iCs/>
          <w:sz w:val="16"/>
          <w:szCs w:val="16"/>
        </w:rPr>
        <w:t>Marine Biology</w:t>
      </w:r>
      <w:r w:rsidRPr="00B30883">
        <w:rPr>
          <w:rFonts w:ascii="Lora" w:hAnsi="Lora"/>
          <w:sz w:val="16"/>
          <w:szCs w:val="16"/>
        </w:rPr>
        <w:t>, 169(1), p. 12. Available at: https://doi.org/10.1007/s00227-021-03996-8.</w:t>
      </w:r>
    </w:p>
    <w:p w14:paraId="095DD727"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Morris, C.J. </w:t>
      </w:r>
      <w:r w:rsidRPr="00B30883">
        <w:rPr>
          <w:rFonts w:ascii="Lora" w:hAnsi="Lora"/>
          <w:i/>
          <w:iCs/>
          <w:sz w:val="16"/>
          <w:szCs w:val="16"/>
        </w:rPr>
        <w:t>et al.</w:t>
      </w:r>
      <w:r w:rsidRPr="00B30883">
        <w:rPr>
          <w:rFonts w:ascii="Lora" w:hAnsi="Lora"/>
          <w:sz w:val="16"/>
          <w:szCs w:val="16"/>
        </w:rPr>
        <w:t xml:space="preserve"> (2020) ‘Effects of 3D seismic surveying on snow crab fishery’, </w:t>
      </w:r>
      <w:r w:rsidRPr="00B30883">
        <w:rPr>
          <w:rFonts w:ascii="Lora" w:hAnsi="Lora"/>
          <w:i/>
          <w:iCs/>
          <w:sz w:val="16"/>
          <w:szCs w:val="16"/>
        </w:rPr>
        <w:t>Fisheries Research</w:t>
      </w:r>
      <w:r w:rsidRPr="00B30883">
        <w:rPr>
          <w:rFonts w:ascii="Lora" w:hAnsi="Lora"/>
          <w:sz w:val="16"/>
          <w:szCs w:val="16"/>
        </w:rPr>
        <w:t>, 232, p. 105719. Available at: https://doi.org/10.1016/j.fishres.2020.105719.</w:t>
      </w:r>
    </w:p>
    <w:p w14:paraId="7013ACDC" w14:textId="77777777" w:rsidR="00DF75BB" w:rsidRPr="00B30883" w:rsidRDefault="00DF75BB" w:rsidP="00DF75BB">
      <w:pPr>
        <w:pStyle w:val="Bibliography"/>
        <w:rPr>
          <w:rFonts w:ascii="Lora" w:hAnsi="Lora"/>
          <w:sz w:val="16"/>
          <w:szCs w:val="16"/>
        </w:rPr>
      </w:pPr>
      <w:r w:rsidRPr="00B30883">
        <w:rPr>
          <w:rFonts w:ascii="Lora" w:hAnsi="Lora"/>
          <w:sz w:val="16"/>
          <w:szCs w:val="16"/>
        </w:rPr>
        <w:t>Moulton, V.D. and Holst, M. (2010) ‘Effects of seismic survey sound on cetaceans in the Northwest Atlantic’. Available at: https://www.osti.gov/etdeweb/biblio/21524433 (Accessed: 11 October 2022).</w:t>
      </w:r>
    </w:p>
    <w:p w14:paraId="3DDB6EE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Nieukirk, S.L. </w:t>
      </w:r>
      <w:r w:rsidRPr="00B30883">
        <w:rPr>
          <w:rFonts w:ascii="Lora" w:hAnsi="Lora"/>
          <w:i/>
          <w:iCs/>
          <w:sz w:val="16"/>
          <w:szCs w:val="16"/>
        </w:rPr>
        <w:t>et al.</w:t>
      </w:r>
      <w:r w:rsidRPr="00B30883">
        <w:rPr>
          <w:rFonts w:ascii="Lora" w:hAnsi="Lora"/>
          <w:sz w:val="16"/>
          <w:szCs w:val="16"/>
        </w:rPr>
        <w:t xml:space="preserve"> (2012) ‘Sounds from airguns and fin whales recorded in the mid-Atlantic Ocean, 1999–2009’, </w:t>
      </w:r>
      <w:r w:rsidRPr="00B30883">
        <w:rPr>
          <w:rFonts w:ascii="Lora" w:hAnsi="Lora"/>
          <w:i/>
          <w:iCs/>
          <w:sz w:val="16"/>
          <w:szCs w:val="16"/>
        </w:rPr>
        <w:t>The Journal of the Acoustical Society of America</w:t>
      </w:r>
      <w:r w:rsidRPr="00B30883">
        <w:rPr>
          <w:rFonts w:ascii="Lora" w:hAnsi="Lora"/>
          <w:sz w:val="16"/>
          <w:szCs w:val="16"/>
        </w:rPr>
        <w:t>, 131(2), pp. 1102–1112. Available at: https://doi.org/10.1121/1.3672648.</w:t>
      </w:r>
    </w:p>
    <w:p w14:paraId="26398A6D"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Nowacek, D.P. </w:t>
      </w:r>
      <w:r w:rsidRPr="00B30883">
        <w:rPr>
          <w:rFonts w:ascii="Lora" w:hAnsi="Lora"/>
          <w:i/>
          <w:iCs/>
          <w:sz w:val="16"/>
          <w:szCs w:val="16"/>
        </w:rPr>
        <w:t>et al.</w:t>
      </w:r>
      <w:r w:rsidRPr="00B30883">
        <w:rPr>
          <w:rFonts w:ascii="Lora" w:hAnsi="Lora"/>
          <w:sz w:val="16"/>
          <w:szCs w:val="16"/>
        </w:rPr>
        <w:t xml:space="preserve"> (2015) ‘Marine seismic surveys and ocean noise: time for coordinated and prudent planning’, </w:t>
      </w:r>
      <w:r w:rsidRPr="00B30883">
        <w:rPr>
          <w:rFonts w:ascii="Lora" w:hAnsi="Lora"/>
          <w:i/>
          <w:iCs/>
          <w:sz w:val="16"/>
          <w:szCs w:val="16"/>
        </w:rPr>
        <w:t>Frontiers in Ecology and the Environment</w:t>
      </w:r>
      <w:r w:rsidRPr="00B30883">
        <w:rPr>
          <w:rFonts w:ascii="Lora" w:hAnsi="Lora"/>
          <w:sz w:val="16"/>
          <w:szCs w:val="16"/>
        </w:rPr>
        <w:t>, 13(7), pp. 378–386. Available at: https://doi.org/10.1890/130286.</w:t>
      </w:r>
    </w:p>
    <w:p w14:paraId="08804587"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Nyqvist, D. </w:t>
      </w:r>
      <w:r w:rsidRPr="00B30883">
        <w:rPr>
          <w:rFonts w:ascii="Lora" w:hAnsi="Lora"/>
          <w:i/>
          <w:iCs/>
          <w:sz w:val="16"/>
          <w:szCs w:val="16"/>
        </w:rPr>
        <w:t>et al.</w:t>
      </w:r>
      <w:r w:rsidRPr="00B30883">
        <w:rPr>
          <w:rFonts w:ascii="Lora" w:hAnsi="Lora"/>
          <w:sz w:val="16"/>
          <w:szCs w:val="16"/>
        </w:rPr>
        <w:t xml:space="preserve"> (2020) ‘Electric and magnetic senses in marine animals, and potential behavioral effects of electromagnetic surveys’, </w:t>
      </w:r>
      <w:r w:rsidRPr="00B30883">
        <w:rPr>
          <w:rFonts w:ascii="Lora" w:hAnsi="Lora"/>
          <w:i/>
          <w:iCs/>
          <w:sz w:val="16"/>
          <w:szCs w:val="16"/>
        </w:rPr>
        <w:t>Marine Environmental Research</w:t>
      </w:r>
      <w:r w:rsidRPr="00B30883">
        <w:rPr>
          <w:rFonts w:ascii="Lora" w:hAnsi="Lora"/>
          <w:sz w:val="16"/>
          <w:szCs w:val="16"/>
        </w:rPr>
        <w:t>, 155, p. 104888. Available at: https://doi.org/10.1016/j.marenvres.2020.104888.</w:t>
      </w:r>
    </w:p>
    <w:p w14:paraId="3BF7FBEC"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OSPAR Commission (2008) </w:t>
      </w:r>
      <w:r w:rsidRPr="00B30883">
        <w:rPr>
          <w:rFonts w:ascii="Lora" w:hAnsi="Lora"/>
          <w:i/>
          <w:iCs/>
          <w:sz w:val="16"/>
          <w:szCs w:val="16"/>
        </w:rPr>
        <w:t>List of Threatened and/or Declining Species &amp; Habitats</w:t>
      </w:r>
      <w:r w:rsidRPr="00B30883">
        <w:rPr>
          <w:rFonts w:ascii="Lora" w:hAnsi="Lora"/>
          <w:sz w:val="16"/>
          <w:szCs w:val="16"/>
        </w:rPr>
        <w:t xml:space="preserve">, </w:t>
      </w:r>
      <w:r w:rsidRPr="00B30883">
        <w:rPr>
          <w:rFonts w:ascii="Lora" w:hAnsi="Lora"/>
          <w:i/>
          <w:iCs/>
          <w:sz w:val="16"/>
          <w:szCs w:val="16"/>
        </w:rPr>
        <w:t>OSPAR Commission</w:t>
      </w:r>
      <w:r w:rsidRPr="00B30883">
        <w:rPr>
          <w:rFonts w:ascii="Lora" w:hAnsi="Lora"/>
          <w:sz w:val="16"/>
          <w:szCs w:val="16"/>
        </w:rPr>
        <w:t>. Available at: https://www.ospar.org/work-areas/bdc/species-habitats/list-of-threatened-declining-species-habitats (Accessed: 11 October 2022).</w:t>
      </w:r>
    </w:p>
    <w:p w14:paraId="33886932"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Palm, A.C.U. </w:t>
      </w:r>
      <w:r w:rsidRPr="00B30883">
        <w:rPr>
          <w:rFonts w:ascii="Lora" w:hAnsi="Lora"/>
          <w:i/>
          <w:iCs/>
          <w:sz w:val="16"/>
          <w:szCs w:val="16"/>
        </w:rPr>
        <w:t>et al.</w:t>
      </w:r>
      <w:r w:rsidRPr="00B30883">
        <w:rPr>
          <w:rFonts w:ascii="Lora" w:hAnsi="Lora"/>
          <w:sz w:val="16"/>
          <w:szCs w:val="16"/>
        </w:rPr>
        <w:t xml:space="preserve"> (2022) </w:t>
      </w:r>
      <w:r w:rsidRPr="00B30883">
        <w:rPr>
          <w:rFonts w:ascii="Lora" w:hAnsi="Lora"/>
          <w:i/>
          <w:iCs/>
          <w:sz w:val="16"/>
          <w:szCs w:val="16"/>
        </w:rPr>
        <w:t>Does seismic have an effect on zooplankton? | Havforskningsinstituttet</w:t>
      </w:r>
      <w:r w:rsidRPr="00B30883">
        <w:rPr>
          <w:rFonts w:ascii="Lora" w:hAnsi="Lora"/>
          <w:sz w:val="16"/>
          <w:szCs w:val="16"/>
        </w:rPr>
        <w:t>. Available at: https://www.hi.no/hi/nettrapporter/toktrapport-en-2022-9 (Accessed: 11 October 2022).</w:t>
      </w:r>
    </w:p>
    <w:p w14:paraId="1338828D"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Parry, G. </w:t>
      </w:r>
      <w:r w:rsidRPr="00B30883">
        <w:rPr>
          <w:rFonts w:ascii="Lora" w:hAnsi="Lora"/>
          <w:i/>
          <w:iCs/>
          <w:sz w:val="16"/>
          <w:szCs w:val="16"/>
        </w:rPr>
        <w:t>et al.</w:t>
      </w:r>
      <w:r w:rsidRPr="00B30883">
        <w:rPr>
          <w:rFonts w:ascii="Lora" w:hAnsi="Lora"/>
          <w:sz w:val="16"/>
          <w:szCs w:val="16"/>
        </w:rPr>
        <w:t xml:space="preserve"> (2002) </w:t>
      </w:r>
      <w:r w:rsidRPr="00B30883">
        <w:rPr>
          <w:rFonts w:ascii="Lora" w:hAnsi="Lora"/>
          <w:i/>
          <w:iCs/>
          <w:sz w:val="16"/>
          <w:szCs w:val="16"/>
        </w:rPr>
        <w:t>Assessment of environmental effects of seismic testing on scallop fisheries in Bass Strait</w:t>
      </w:r>
      <w:r w:rsidRPr="00B30883">
        <w:rPr>
          <w:rFonts w:ascii="Lora" w:hAnsi="Lora"/>
          <w:sz w:val="16"/>
          <w:szCs w:val="16"/>
        </w:rPr>
        <w:t>. Marine and Freshwater Resources Institute. Available at: https://www.researchgate.net/publication/316507181_Assessment_of_environmental_effects_of_seismic_testing_on_scallop_fisheries_in_Bass_Strait.</w:t>
      </w:r>
    </w:p>
    <w:p w14:paraId="79F51776" w14:textId="77777777" w:rsidR="00DF75BB" w:rsidRPr="00B30883" w:rsidRDefault="00DF75BB" w:rsidP="00DF75BB">
      <w:pPr>
        <w:pStyle w:val="Bibliography"/>
        <w:rPr>
          <w:rFonts w:ascii="Lora" w:hAnsi="Lora"/>
          <w:sz w:val="16"/>
          <w:szCs w:val="16"/>
        </w:rPr>
      </w:pPr>
      <w:r w:rsidRPr="00B30883">
        <w:rPr>
          <w:rFonts w:ascii="Lora" w:hAnsi="Lora"/>
          <w:sz w:val="16"/>
          <w:szCs w:val="16"/>
        </w:rPr>
        <w:lastRenderedPageBreak/>
        <w:t xml:space="preserve">Parry, G. and Gason, A. (2006) ‘The effect of seismic surveys on catch rates of rock lobsters in western Victoria, Australia’, </w:t>
      </w:r>
      <w:r w:rsidRPr="00B30883">
        <w:rPr>
          <w:rFonts w:ascii="Lora" w:hAnsi="Lora"/>
          <w:i/>
          <w:iCs/>
          <w:sz w:val="16"/>
          <w:szCs w:val="16"/>
        </w:rPr>
        <w:t>Fisheries Research</w:t>
      </w:r>
      <w:r w:rsidRPr="00B30883">
        <w:rPr>
          <w:rFonts w:ascii="Lora" w:hAnsi="Lora"/>
          <w:sz w:val="16"/>
          <w:szCs w:val="16"/>
        </w:rPr>
        <w:t>, 79, pp. 272–284. Available at: https://doi.org/10.1016/j.fishres.2006.03.023.</w:t>
      </w:r>
    </w:p>
    <w:p w14:paraId="4A920B9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Paxton, A.B. </w:t>
      </w:r>
      <w:r w:rsidRPr="00B30883">
        <w:rPr>
          <w:rFonts w:ascii="Lora" w:hAnsi="Lora"/>
          <w:i/>
          <w:iCs/>
          <w:sz w:val="16"/>
          <w:szCs w:val="16"/>
        </w:rPr>
        <w:t>et al.</w:t>
      </w:r>
      <w:r w:rsidRPr="00B30883">
        <w:rPr>
          <w:rFonts w:ascii="Lora" w:hAnsi="Lora"/>
          <w:sz w:val="16"/>
          <w:szCs w:val="16"/>
        </w:rPr>
        <w:t xml:space="preserve"> (2017) ‘Seismic survey noise disrupted fish use of a temperate reef’, </w:t>
      </w:r>
      <w:r w:rsidRPr="00B30883">
        <w:rPr>
          <w:rFonts w:ascii="Lora" w:hAnsi="Lora"/>
          <w:i/>
          <w:iCs/>
          <w:sz w:val="16"/>
          <w:szCs w:val="16"/>
        </w:rPr>
        <w:t>Marine Policy</w:t>
      </w:r>
      <w:r w:rsidRPr="00B30883">
        <w:rPr>
          <w:rFonts w:ascii="Lora" w:hAnsi="Lora"/>
          <w:sz w:val="16"/>
          <w:szCs w:val="16"/>
        </w:rPr>
        <w:t>, 78, pp. 68–73. Available at: https://doi.org/10.1016/j.marpol.2016.12.017.</w:t>
      </w:r>
    </w:p>
    <w:p w14:paraId="5FD2A3B3"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Payne, J.F. </w:t>
      </w:r>
      <w:r w:rsidRPr="00B30883">
        <w:rPr>
          <w:rFonts w:ascii="Lora" w:hAnsi="Lora"/>
          <w:i/>
          <w:iCs/>
          <w:sz w:val="16"/>
          <w:szCs w:val="16"/>
        </w:rPr>
        <w:t>et al.</w:t>
      </w:r>
      <w:r w:rsidRPr="00B30883">
        <w:rPr>
          <w:rFonts w:ascii="Lora" w:hAnsi="Lora"/>
          <w:sz w:val="16"/>
          <w:szCs w:val="16"/>
        </w:rPr>
        <w:t xml:space="preserve"> (2007) </w:t>
      </w:r>
      <w:r w:rsidRPr="00B30883">
        <w:rPr>
          <w:rFonts w:ascii="Lora" w:hAnsi="Lora"/>
          <w:i/>
          <w:iCs/>
          <w:sz w:val="16"/>
          <w:szCs w:val="16"/>
        </w:rPr>
        <w:t>Pilot Study on the Effects of Seismic Air Gun Noise on Lobster (homarus Americanus)</w:t>
      </w:r>
      <w:r w:rsidRPr="00B30883">
        <w:rPr>
          <w:rFonts w:ascii="Lora" w:hAnsi="Lora"/>
          <w:sz w:val="16"/>
          <w:szCs w:val="16"/>
        </w:rPr>
        <w:t>. Fisheries and Oceans Canada.</w:t>
      </w:r>
    </w:p>
    <w:p w14:paraId="2EDEE4B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Payne, J.F., Coady, J. and White, D. (2009) </w:t>
      </w:r>
      <w:r w:rsidRPr="00B30883">
        <w:rPr>
          <w:rFonts w:ascii="Lora" w:hAnsi="Lora"/>
          <w:i/>
          <w:iCs/>
          <w:sz w:val="16"/>
          <w:szCs w:val="16"/>
        </w:rPr>
        <w:t>Potential Effects of Seismic Airgun Discharges on Monkfish Eggs (Lophius americanus) and Larvae</w:t>
      </w:r>
      <w:r w:rsidRPr="00B30883">
        <w:rPr>
          <w:rFonts w:ascii="Lora" w:hAnsi="Lora"/>
          <w:sz w:val="16"/>
          <w:szCs w:val="16"/>
        </w:rPr>
        <w:t>. Environmental Studies Research Funds. Available at: https://publications.gc.ca/collections/collection_2010/one-neb/NE22-4-170-eng.pdf.</w:t>
      </w:r>
    </w:p>
    <w:p w14:paraId="37F82BE6"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Pena, H., Handegard, N.O. and Ona, E. (2013) ‘Feeding herring schools do not react to seismic air gun surveys’, </w:t>
      </w:r>
      <w:r w:rsidRPr="00B30883">
        <w:rPr>
          <w:rFonts w:ascii="Lora" w:hAnsi="Lora"/>
          <w:i/>
          <w:iCs/>
          <w:sz w:val="16"/>
          <w:szCs w:val="16"/>
        </w:rPr>
        <w:t>ICES Journal of Marine Science</w:t>
      </w:r>
      <w:r w:rsidRPr="00B30883">
        <w:rPr>
          <w:rFonts w:ascii="Lora" w:hAnsi="Lora"/>
          <w:sz w:val="16"/>
          <w:szCs w:val="16"/>
        </w:rPr>
        <w:t>, 70, pp. 1174–1180. Available at: https://doi.org/10.1093/icesjms/fst079.</w:t>
      </w:r>
    </w:p>
    <w:p w14:paraId="46B8E8FA"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Pirotta, E. </w:t>
      </w:r>
      <w:r w:rsidRPr="00B30883">
        <w:rPr>
          <w:rFonts w:ascii="Lora" w:hAnsi="Lora"/>
          <w:i/>
          <w:iCs/>
          <w:sz w:val="16"/>
          <w:szCs w:val="16"/>
        </w:rPr>
        <w:t>et al.</w:t>
      </w:r>
      <w:r w:rsidRPr="00B30883">
        <w:rPr>
          <w:rFonts w:ascii="Lora" w:hAnsi="Lora"/>
          <w:sz w:val="16"/>
          <w:szCs w:val="16"/>
        </w:rPr>
        <w:t xml:space="preserve"> (2014) ‘Variation in harbour porpoise activity in response to seismic survey noise’, </w:t>
      </w:r>
      <w:r w:rsidRPr="00B30883">
        <w:rPr>
          <w:rFonts w:ascii="Lora" w:hAnsi="Lora"/>
          <w:i/>
          <w:iCs/>
          <w:sz w:val="16"/>
          <w:szCs w:val="16"/>
        </w:rPr>
        <w:t>Biology Letters</w:t>
      </w:r>
      <w:r w:rsidRPr="00B30883">
        <w:rPr>
          <w:rFonts w:ascii="Lora" w:hAnsi="Lora"/>
          <w:sz w:val="16"/>
          <w:szCs w:val="16"/>
        </w:rPr>
        <w:t>, 10(5), p. 20131090. Available at: https://doi.org/10.1098/rsbl.2013.1090.</w:t>
      </w:r>
    </w:p>
    <w:p w14:paraId="3ECE912B"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Popper, A.N. </w:t>
      </w:r>
      <w:r w:rsidRPr="00B30883">
        <w:rPr>
          <w:rFonts w:ascii="Lora" w:hAnsi="Lora"/>
          <w:i/>
          <w:iCs/>
          <w:sz w:val="16"/>
          <w:szCs w:val="16"/>
        </w:rPr>
        <w:t>et al.</w:t>
      </w:r>
      <w:r w:rsidRPr="00B30883">
        <w:rPr>
          <w:rFonts w:ascii="Lora" w:hAnsi="Lora"/>
          <w:sz w:val="16"/>
          <w:szCs w:val="16"/>
        </w:rPr>
        <w:t xml:space="preserve"> (2014) ‘Sound Exposure Guidelines for Fishes and Sea Turtles’, </w:t>
      </w:r>
      <w:r w:rsidRPr="00B30883">
        <w:rPr>
          <w:rFonts w:ascii="Lora" w:hAnsi="Lora"/>
          <w:i/>
          <w:iCs/>
          <w:sz w:val="16"/>
          <w:szCs w:val="16"/>
        </w:rPr>
        <w:t>ASA S3/SC1.4 TR-2014 Sound Exposure Guidelines for Fishes and Sea Turtles: A Technical Report prepared by ANSI-Accredited Standards Committee S3/SC1 and registered with ANSI</w:t>
      </w:r>
      <w:r w:rsidRPr="00B30883">
        <w:rPr>
          <w:rFonts w:ascii="Lora" w:hAnsi="Lora"/>
          <w:sz w:val="16"/>
          <w:szCs w:val="16"/>
        </w:rPr>
        <w:t>, pp. 33–51. Available at: https://doi.org/10.1007/978-3-319-06659-2_7.</w:t>
      </w:r>
    </w:p>
    <w:p w14:paraId="15A3EA00"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Popper, A.N. and Fay, R.R. (2011) ‘Rethinking sound detection by fishes’, </w:t>
      </w:r>
      <w:r w:rsidRPr="00B30883">
        <w:rPr>
          <w:rFonts w:ascii="Lora" w:hAnsi="Lora"/>
          <w:i/>
          <w:iCs/>
          <w:sz w:val="16"/>
          <w:szCs w:val="16"/>
        </w:rPr>
        <w:t>Hearing Research</w:t>
      </w:r>
      <w:r w:rsidRPr="00B30883">
        <w:rPr>
          <w:rFonts w:ascii="Lora" w:hAnsi="Lora"/>
          <w:sz w:val="16"/>
          <w:szCs w:val="16"/>
        </w:rPr>
        <w:t>, 273(1–2), pp. 25–36. Available at: https://doi.org/10.1016/j.heares.2009.12.023.</w:t>
      </w:r>
    </w:p>
    <w:p w14:paraId="4C54D180"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Popper, A.N. and Hastings, M.C. (2009) ‘The effects of human-generated sound on fish’, </w:t>
      </w:r>
      <w:r w:rsidRPr="00B30883">
        <w:rPr>
          <w:rFonts w:ascii="Lora" w:hAnsi="Lora"/>
          <w:i/>
          <w:iCs/>
          <w:sz w:val="16"/>
          <w:szCs w:val="16"/>
        </w:rPr>
        <w:t>Integrative Zoology</w:t>
      </w:r>
      <w:r w:rsidRPr="00B30883">
        <w:rPr>
          <w:rFonts w:ascii="Lora" w:hAnsi="Lora"/>
          <w:sz w:val="16"/>
          <w:szCs w:val="16"/>
        </w:rPr>
        <w:t>, 4(1), pp. 43–52. Available at: https://doi.org/10.1111/j.1749-4877.2008.00134.x.</w:t>
      </w:r>
    </w:p>
    <w:p w14:paraId="6CF5EA9F"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Przeslawski, R. </w:t>
      </w:r>
      <w:r w:rsidRPr="00B30883">
        <w:rPr>
          <w:rFonts w:ascii="Lora" w:hAnsi="Lora"/>
          <w:i/>
          <w:iCs/>
          <w:sz w:val="16"/>
          <w:szCs w:val="16"/>
        </w:rPr>
        <w:t>et al.</w:t>
      </w:r>
      <w:r w:rsidRPr="00B30883">
        <w:rPr>
          <w:rFonts w:ascii="Lora" w:hAnsi="Lora"/>
          <w:sz w:val="16"/>
          <w:szCs w:val="16"/>
        </w:rPr>
        <w:t xml:space="preserve"> (2018) ‘Multiple field-based methods to assess the potential impacts of seismic surveys on scallops’, </w:t>
      </w:r>
      <w:r w:rsidRPr="00B30883">
        <w:rPr>
          <w:rFonts w:ascii="Lora" w:hAnsi="Lora"/>
          <w:i/>
          <w:iCs/>
          <w:sz w:val="16"/>
          <w:szCs w:val="16"/>
        </w:rPr>
        <w:t>Marine Pollution Bulletin</w:t>
      </w:r>
      <w:r w:rsidRPr="00B30883">
        <w:rPr>
          <w:rFonts w:ascii="Lora" w:hAnsi="Lora"/>
          <w:sz w:val="16"/>
          <w:szCs w:val="16"/>
        </w:rPr>
        <w:t>, 129(2), pp. 750–761. Available at: https://doi.org/10.1016/j.marpolbul.2017.10.066.</w:t>
      </w:r>
    </w:p>
    <w:p w14:paraId="3136CEC6"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Radford, A.N. </w:t>
      </w:r>
      <w:r w:rsidRPr="00B30883">
        <w:rPr>
          <w:rFonts w:ascii="Lora" w:hAnsi="Lora"/>
          <w:i/>
          <w:iCs/>
          <w:sz w:val="16"/>
          <w:szCs w:val="16"/>
        </w:rPr>
        <w:t>et al.</w:t>
      </w:r>
      <w:r w:rsidRPr="00B30883">
        <w:rPr>
          <w:rFonts w:ascii="Lora" w:hAnsi="Lora"/>
          <w:sz w:val="16"/>
          <w:szCs w:val="16"/>
        </w:rPr>
        <w:t xml:space="preserve"> (2016) ‘Repeated exposure reduces the response to impulsive noise in European seabass’, </w:t>
      </w:r>
      <w:r w:rsidRPr="00B30883">
        <w:rPr>
          <w:rFonts w:ascii="Lora" w:hAnsi="Lora"/>
          <w:i/>
          <w:iCs/>
          <w:sz w:val="16"/>
          <w:szCs w:val="16"/>
        </w:rPr>
        <w:t>Global Change Biology</w:t>
      </w:r>
      <w:r w:rsidRPr="00B30883">
        <w:rPr>
          <w:rFonts w:ascii="Lora" w:hAnsi="Lora"/>
          <w:sz w:val="16"/>
          <w:szCs w:val="16"/>
        </w:rPr>
        <w:t>, 22(10), pp. 3349–3360. Available at: https://doi.org/10.1111/gcb.13352.</w:t>
      </w:r>
    </w:p>
    <w:p w14:paraId="1EA742E5"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Richardson, A., Matear, R. and Lenton, A. (2017) </w:t>
      </w:r>
      <w:r w:rsidRPr="00B30883">
        <w:rPr>
          <w:rFonts w:ascii="Lora" w:hAnsi="Lora"/>
          <w:i/>
          <w:iCs/>
          <w:sz w:val="16"/>
          <w:szCs w:val="16"/>
        </w:rPr>
        <w:t>Potential impacts on zooplankton of seismic surveys</w:t>
      </w:r>
      <w:r w:rsidRPr="00B30883">
        <w:rPr>
          <w:rFonts w:ascii="Lora" w:hAnsi="Lora"/>
          <w:sz w:val="16"/>
          <w:szCs w:val="16"/>
        </w:rPr>
        <w:t>. CSIRO. Available at: https://publications.csiro.au/rpr/pub?pid=csiro:EP175084 (Accessed: 26 September 2022).</w:t>
      </w:r>
    </w:p>
    <w:p w14:paraId="11BE112D"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Roberts, L. </w:t>
      </w:r>
      <w:r w:rsidRPr="00B30883">
        <w:rPr>
          <w:rFonts w:ascii="Lora" w:hAnsi="Lora"/>
          <w:i/>
          <w:iCs/>
          <w:sz w:val="16"/>
          <w:szCs w:val="16"/>
        </w:rPr>
        <w:t>et al.</w:t>
      </w:r>
      <w:r w:rsidRPr="00B30883">
        <w:rPr>
          <w:rFonts w:ascii="Lora" w:hAnsi="Lora"/>
          <w:sz w:val="16"/>
          <w:szCs w:val="16"/>
        </w:rPr>
        <w:t xml:space="preserve"> (2015) ‘Sensitivity of the mussel Mytilus edulis to substrate-borne vibration in relation to anthropogenically-generated noise’, </w:t>
      </w:r>
      <w:r w:rsidRPr="00B30883">
        <w:rPr>
          <w:rFonts w:ascii="Lora" w:hAnsi="Lora"/>
          <w:i/>
          <w:iCs/>
          <w:sz w:val="16"/>
          <w:szCs w:val="16"/>
        </w:rPr>
        <w:t>Marine Ecology Progress Series</w:t>
      </w:r>
      <w:r w:rsidRPr="00B30883">
        <w:rPr>
          <w:rFonts w:ascii="Lora" w:hAnsi="Lora"/>
          <w:sz w:val="16"/>
          <w:szCs w:val="16"/>
        </w:rPr>
        <w:t>, 538. Available at: https://doi.org/10.3354/meps11468.</w:t>
      </w:r>
    </w:p>
    <w:p w14:paraId="43A5B7D9"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Roberts, L. </w:t>
      </w:r>
      <w:r w:rsidRPr="00B30883">
        <w:rPr>
          <w:rFonts w:ascii="Lora" w:hAnsi="Lora"/>
          <w:i/>
          <w:iCs/>
          <w:sz w:val="16"/>
          <w:szCs w:val="16"/>
        </w:rPr>
        <w:t>et al.</w:t>
      </w:r>
      <w:r w:rsidRPr="00B30883">
        <w:rPr>
          <w:rFonts w:ascii="Lora" w:hAnsi="Lora"/>
          <w:sz w:val="16"/>
          <w:szCs w:val="16"/>
        </w:rPr>
        <w:t xml:space="preserve"> (2016) ‘Sensitivity of Pagurus bernhardus (L.) to substrate-borne vibration and anthropogenic noise’, </w:t>
      </w:r>
      <w:r w:rsidRPr="00B30883">
        <w:rPr>
          <w:rFonts w:ascii="Lora" w:hAnsi="Lora"/>
          <w:i/>
          <w:iCs/>
          <w:sz w:val="16"/>
          <w:szCs w:val="16"/>
        </w:rPr>
        <w:t>Journal of Experimental Marine Biology and Ecology</w:t>
      </w:r>
      <w:r w:rsidRPr="00B30883">
        <w:rPr>
          <w:rFonts w:ascii="Lora" w:hAnsi="Lora"/>
          <w:sz w:val="16"/>
          <w:szCs w:val="16"/>
        </w:rPr>
        <w:t>, 474, pp. 185–194. Available at: https://doi.org/10.1016/j.jembe.2015.09.014.</w:t>
      </w:r>
    </w:p>
    <w:p w14:paraId="478AEB2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Romano, T.A. </w:t>
      </w:r>
      <w:r w:rsidRPr="00B30883">
        <w:rPr>
          <w:rFonts w:ascii="Lora" w:hAnsi="Lora"/>
          <w:i/>
          <w:iCs/>
          <w:sz w:val="16"/>
          <w:szCs w:val="16"/>
        </w:rPr>
        <w:t>et al.</w:t>
      </w:r>
      <w:r w:rsidRPr="00B30883">
        <w:rPr>
          <w:rFonts w:ascii="Lora" w:hAnsi="Lora"/>
          <w:sz w:val="16"/>
          <w:szCs w:val="16"/>
        </w:rPr>
        <w:t xml:space="preserve"> (2004) ‘Anthropogenic sound and marine mammal health: Measures of the nervous and immune systems before and after intense sound exposure’, </w:t>
      </w:r>
      <w:r w:rsidRPr="00B30883">
        <w:rPr>
          <w:rFonts w:ascii="Lora" w:hAnsi="Lora"/>
          <w:i/>
          <w:iCs/>
          <w:sz w:val="16"/>
          <w:szCs w:val="16"/>
        </w:rPr>
        <w:t>Canadian Journal of Fisheries and Aquatic Sciences - CAN J FISHERIES AQUAT SCI</w:t>
      </w:r>
      <w:r w:rsidRPr="00B30883">
        <w:rPr>
          <w:rFonts w:ascii="Lora" w:hAnsi="Lora"/>
          <w:sz w:val="16"/>
          <w:szCs w:val="16"/>
        </w:rPr>
        <w:t>, 61, pp. 1124–1134. Available at: https://doi.org/10.1139/f04-055.</w:t>
      </w:r>
    </w:p>
    <w:p w14:paraId="376B2F06"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Samson, J.E. </w:t>
      </w:r>
      <w:r w:rsidRPr="00B30883">
        <w:rPr>
          <w:rFonts w:ascii="Lora" w:hAnsi="Lora"/>
          <w:i/>
          <w:iCs/>
          <w:sz w:val="16"/>
          <w:szCs w:val="16"/>
        </w:rPr>
        <w:t>et al.</w:t>
      </w:r>
      <w:r w:rsidRPr="00B30883">
        <w:rPr>
          <w:rFonts w:ascii="Lora" w:hAnsi="Lora"/>
          <w:sz w:val="16"/>
          <w:szCs w:val="16"/>
        </w:rPr>
        <w:t xml:space="preserve"> (2014) ‘Graded behavioral responses and habituation to sound in the common cuttlefish, Sepia officinalis’, </w:t>
      </w:r>
      <w:r w:rsidRPr="00B30883">
        <w:rPr>
          <w:rFonts w:ascii="Lora" w:hAnsi="Lora"/>
          <w:i/>
          <w:iCs/>
          <w:sz w:val="16"/>
          <w:szCs w:val="16"/>
        </w:rPr>
        <w:t>Journal of Experimental Biology</w:t>
      </w:r>
      <w:r w:rsidRPr="00B30883">
        <w:rPr>
          <w:rFonts w:ascii="Lora" w:hAnsi="Lora"/>
          <w:sz w:val="16"/>
          <w:szCs w:val="16"/>
        </w:rPr>
        <w:t>, p. jeb.113365. Available at: https://doi.org/10.1242/jeb.113365.</w:t>
      </w:r>
    </w:p>
    <w:p w14:paraId="25F7D172"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Santos, M.F.L. </w:t>
      </w:r>
      <w:r w:rsidRPr="00B30883">
        <w:rPr>
          <w:rFonts w:ascii="Lora" w:hAnsi="Lora"/>
          <w:i/>
          <w:iCs/>
          <w:sz w:val="16"/>
          <w:szCs w:val="16"/>
        </w:rPr>
        <w:t>et al.</w:t>
      </w:r>
      <w:r w:rsidRPr="00B30883">
        <w:rPr>
          <w:rFonts w:ascii="Lora" w:hAnsi="Lora"/>
          <w:sz w:val="16"/>
          <w:szCs w:val="16"/>
        </w:rPr>
        <w:t xml:space="preserve"> (2009) ‘Effects of non-aqueous fluids cuttings discharge from exploratory drilling activities on the deep-sea macrobenthic communities’, </w:t>
      </w:r>
      <w:r w:rsidRPr="00B30883">
        <w:rPr>
          <w:rFonts w:ascii="Lora" w:hAnsi="Lora"/>
          <w:i/>
          <w:iCs/>
          <w:sz w:val="16"/>
          <w:szCs w:val="16"/>
        </w:rPr>
        <w:t>Deep Sea Research Part II: Topical Studies in Oceanography</w:t>
      </w:r>
      <w:r w:rsidRPr="00B30883">
        <w:rPr>
          <w:rFonts w:ascii="Lora" w:hAnsi="Lora"/>
          <w:sz w:val="16"/>
          <w:szCs w:val="16"/>
        </w:rPr>
        <w:t>, 56(1), pp. 32–40. Available at: https://doi.org/10.1016/j.dsr2.2008.08.017.</w:t>
      </w:r>
    </w:p>
    <w:p w14:paraId="2F2ADB35"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Sarnocińska, J. </w:t>
      </w:r>
      <w:r w:rsidRPr="00B30883">
        <w:rPr>
          <w:rFonts w:ascii="Lora" w:hAnsi="Lora"/>
          <w:i/>
          <w:iCs/>
          <w:sz w:val="16"/>
          <w:szCs w:val="16"/>
        </w:rPr>
        <w:t>et al.</w:t>
      </w:r>
      <w:r w:rsidRPr="00B30883">
        <w:rPr>
          <w:rFonts w:ascii="Lora" w:hAnsi="Lora"/>
          <w:sz w:val="16"/>
          <w:szCs w:val="16"/>
        </w:rPr>
        <w:t xml:space="preserve"> (2020) ‘Harbor Porpoise (Phocoena phocoena) Reaction to a 3D Seismic Airgun Survey in the North Sea’, </w:t>
      </w:r>
      <w:r w:rsidRPr="00B30883">
        <w:rPr>
          <w:rFonts w:ascii="Lora" w:hAnsi="Lora"/>
          <w:i/>
          <w:iCs/>
          <w:sz w:val="16"/>
          <w:szCs w:val="16"/>
        </w:rPr>
        <w:t>Frontiers in Marine Science</w:t>
      </w:r>
      <w:r w:rsidRPr="00B30883">
        <w:rPr>
          <w:rFonts w:ascii="Lora" w:hAnsi="Lora"/>
          <w:sz w:val="16"/>
          <w:szCs w:val="16"/>
        </w:rPr>
        <w:t>, 6. Available at: https://www.frontiersin.org/articles/10.3389/fmars.2019.00824 (Accessed: 30 September 2022).</w:t>
      </w:r>
    </w:p>
    <w:p w14:paraId="1A283D19"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Scott, K. </w:t>
      </w:r>
      <w:r w:rsidRPr="00B30883">
        <w:rPr>
          <w:rFonts w:ascii="Lora" w:hAnsi="Lora"/>
          <w:i/>
          <w:iCs/>
          <w:sz w:val="16"/>
          <w:szCs w:val="16"/>
        </w:rPr>
        <w:t>et al.</w:t>
      </w:r>
      <w:r w:rsidRPr="00B30883">
        <w:rPr>
          <w:rFonts w:ascii="Lora" w:hAnsi="Lora"/>
          <w:sz w:val="16"/>
          <w:szCs w:val="16"/>
        </w:rPr>
        <w:t xml:space="preserve"> (2020) </w:t>
      </w:r>
      <w:r w:rsidRPr="00B30883">
        <w:rPr>
          <w:rFonts w:ascii="Lora" w:hAnsi="Lora"/>
          <w:i/>
          <w:iCs/>
          <w:sz w:val="16"/>
          <w:szCs w:val="16"/>
        </w:rPr>
        <w:t>Literature Review of the effects of underwater sound vibration and electromagnetic fields on crustaceans</w:t>
      </w:r>
      <w:r w:rsidRPr="00B30883">
        <w:rPr>
          <w:rFonts w:ascii="Lora" w:hAnsi="Lora"/>
          <w:sz w:val="16"/>
          <w:szCs w:val="16"/>
        </w:rPr>
        <w:t>. Seafish. Available at: https://www.seafish.org/document/?id=6ea84e37-c291-4769-8485-b3ac7786b29a (Accessed: 3 October 2022).</w:t>
      </w:r>
    </w:p>
    <w:p w14:paraId="14BCAE7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Sierra-Flores, R. </w:t>
      </w:r>
      <w:r w:rsidRPr="00B30883">
        <w:rPr>
          <w:rFonts w:ascii="Lora" w:hAnsi="Lora"/>
          <w:i/>
          <w:iCs/>
          <w:sz w:val="16"/>
          <w:szCs w:val="16"/>
        </w:rPr>
        <w:t>et al.</w:t>
      </w:r>
      <w:r w:rsidRPr="00B30883">
        <w:rPr>
          <w:rFonts w:ascii="Lora" w:hAnsi="Lora"/>
          <w:sz w:val="16"/>
          <w:szCs w:val="16"/>
        </w:rPr>
        <w:t xml:space="preserve"> (2015) ‘Stress response to anthropogenic noise in Atlantic cod Gadus morhua L.’, </w:t>
      </w:r>
      <w:r w:rsidRPr="00B30883">
        <w:rPr>
          <w:rFonts w:ascii="Lora" w:hAnsi="Lora"/>
          <w:i/>
          <w:iCs/>
          <w:sz w:val="16"/>
          <w:szCs w:val="16"/>
        </w:rPr>
        <w:t>Aquacultural Engineering</w:t>
      </w:r>
      <w:r w:rsidRPr="00B30883">
        <w:rPr>
          <w:rFonts w:ascii="Lora" w:hAnsi="Lora"/>
          <w:sz w:val="16"/>
          <w:szCs w:val="16"/>
        </w:rPr>
        <w:t>, 67, pp. 67–76. Available at: https://doi.org/10.1016/j.aquaeng.2015.06.003.</w:t>
      </w:r>
    </w:p>
    <w:p w14:paraId="257CEE08" w14:textId="77777777" w:rsidR="00DF75BB" w:rsidRPr="00B30883" w:rsidRDefault="00DF75BB" w:rsidP="00DF75BB">
      <w:pPr>
        <w:pStyle w:val="Bibliography"/>
        <w:rPr>
          <w:rFonts w:ascii="Lora" w:hAnsi="Lora"/>
          <w:sz w:val="16"/>
          <w:szCs w:val="16"/>
        </w:rPr>
      </w:pPr>
      <w:r w:rsidRPr="00B30883">
        <w:rPr>
          <w:rFonts w:ascii="Lora" w:hAnsi="Lora"/>
          <w:sz w:val="16"/>
          <w:szCs w:val="16"/>
        </w:rPr>
        <w:lastRenderedPageBreak/>
        <w:t xml:space="preserve">Sivle, L. </w:t>
      </w:r>
      <w:r w:rsidRPr="00B30883">
        <w:rPr>
          <w:rFonts w:ascii="Lora" w:hAnsi="Lora"/>
          <w:i/>
          <w:iCs/>
          <w:sz w:val="16"/>
          <w:szCs w:val="16"/>
        </w:rPr>
        <w:t>et al.</w:t>
      </w:r>
      <w:r w:rsidRPr="00B30883">
        <w:rPr>
          <w:rFonts w:ascii="Lora" w:hAnsi="Lora"/>
          <w:sz w:val="16"/>
          <w:szCs w:val="16"/>
        </w:rPr>
        <w:t xml:space="preserve"> (2021) ‘Effects of Sound from Seismic Surveys on Fish Reproduction, the Management Case from Norway’, </w:t>
      </w:r>
      <w:r w:rsidRPr="00B30883">
        <w:rPr>
          <w:rFonts w:ascii="Lora" w:hAnsi="Lora"/>
          <w:i/>
          <w:iCs/>
          <w:sz w:val="16"/>
          <w:szCs w:val="16"/>
        </w:rPr>
        <w:t>Journal of Marine Science and Engineering</w:t>
      </w:r>
      <w:r w:rsidRPr="00B30883">
        <w:rPr>
          <w:rFonts w:ascii="Lora" w:hAnsi="Lora"/>
          <w:sz w:val="16"/>
          <w:szCs w:val="16"/>
        </w:rPr>
        <w:t>, 9, p. 436. Available at: https://doi.org/10.3390/jmse9040436.</w:t>
      </w:r>
    </w:p>
    <w:p w14:paraId="44C47F99"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Slabbekoorn, H. </w:t>
      </w:r>
      <w:r w:rsidRPr="00B30883">
        <w:rPr>
          <w:rFonts w:ascii="Lora" w:hAnsi="Lora"/>
          <w:i/>
          <w:iCs/>
          <w:sz w:val="16"/>
          <w:szCs w:val="16"/>
        </w:rPr>
        <w:t>et al.</w:t>
      </w:r>
      <w:r w:rsidRPr="00B30883">
        <w:rPr>
          <w:rFonts w:ascii="Lora" w:hAnsi="Lora"/>
          <w:sz w:val="16"/>
          <w:szCs w:val="16"/>
        </w:rPr>
        <w:t xml:space="preserve"> (2019) ‘Population‐level consequences of seismic surveys on fishes: An interdisciplinary challenge’, </w:t>
      </w:r>
      <w:r w:rsidRPr="00B30883">
        <w:rPr>
          <w:rFonts w:ascii="Lora" w:hAnsi="Lora"/>
          <w:i/>
          <w:iCs/>
          <w:sz w:val="16"/>
          <w:szCs w:val="16"/>
        </w:rPr>
        <w:t>Fish and Fisheries</w:t>
      </w:r>
      <w:r w:rsidRPr="00B30883">
        <w:rPr>
          <w:rFonts w:ascii="Lora" w:hAnsi="Lora"/>
          <w:sz w:val="16"/>
          <w:szCs w:val="16"/>
        </w:rPr>
        <w:t xml:space="preserve"> [Preprint]. Available at: https://onlinelibrary.wiley.com/doi/10.1111/faf.12367 (Accessed: 1 October 2022).</w:t>
      </w:r>
    </w:p>
    <w:p w14:paraId="415FF07E"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Slotte, A. </w:t>
      </w:r>
      <w:r w:rsidRPr="00B30883">
        <w:rPr>
          <w:rFonts w:ascii="Lora" w:hAnsi="Lora"/>
          <w:i/>
          <w:iCs/>
          <w:sz w:val="16"/>
          <w:szCs w:val="16"/>
        </w:rPr>
        <w:t>et al.</w:t>
      </w:r>
      <w:r w:rsidRPr="00B30883">
        <w:rPr>
          <w:rFonts w:ascii="Lora" w:hAnsi="Lora"/>
          <w:sz w:val="16"/>
          <w:szCs w:val="16"/>
        </w:rPr>
        <w:t xml:space="preserve"> (2004) ‘Acoustic mapping of pelagic fish distribution and abundance in relation to a seismic shooting area off the Norwegian west coast’, </w:t>
      </w:r>
      <w:r w:rsidRPr="00B30883">
        <w:rPr>
          <w:rFonts w:ascii="Lora" w:hAnsi="Lora"/>
          <w:i/>
          <w:iCs/>
          <w:sz w:val="16"/>
          <w:szCs w:val="16"/>
        </w:rPr>
        <w:t>Fisheries Research</w:t>
      </w:r>
      <w:r w:rsidRPr="00B30883">
        <w:rPr>
          <w:rFonts w:ascii="Lora" w:hAnsi="Lora"/>
          <w:sz w:val="16"/>
          <w:szCs w:val="16"/>
        </w:rPr>
        <w:t>, 67(2), pp. 143–150. Available at: https://doi.org/10.1016/j.fishres.2003.09.046.</w:t>
      </w:r>
    </w:p>
    <w:p w14:paraId="1899D86F"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Solan, M. </w:t>
      </w:r>
      <w:r w:rsidRPr="00B30883">
        <w:rPr>
          <w:rFonts w:ascii="Lora" w:hAnsi="Lora"/>
          <w:i/>
          <w:iCs/>
          <w:sz w:val="16"/>
          <w:szCs w:val="16"/>
        </w:rPr>
        <w:t>et al.</w:t>
      </w:r>
      <w:r w:rsidRPr="00B30883">
        <w:rPr>
          <w:rFonts w:ascii="Lora" w:hAnsi="Lora"/>
          <w:sz w:val="16"/>
          <w:szCs w:val="16"/>
        </w:rPr>
        <w:t xml:space="preserve"> (2016) ‘Anthropogenic sources of underwater sound can modify how sediment-dwelling invertebrates mediate ecosystem properties’, </w:t>
      </w:r>
      <w:r w:rsidRPr="00B30883">
        <w:rPr>
          <w:rFonts w:ascii="Lora" w:hAnsi="Lora"/>
          <w:i/>
          <w:iCs/>
          <w:sz w:val="16"/>
          <w:szCs w:val="16"/>
        </w:rPr>
        <w:t>Scientific Reports</w:t>
      </w:r>
      <w:r w:rsidRPr="00B30883">
        <w:rPr>
          <w:rFonts w:ascii="Lora" w:hAnsi="Lora"/>
          <w:sz w:val="16"/>
          <w:szCs w:val="16"/>
        </w:rPr>
        <w:t>, 6(1), p. 20540. Available at: https://doi.org/10.1038/srep20540.</w:t>
      </w:r>
    </w:p>
    <w:p w14:paraId="6110D8D0"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Solé, M. </w:t>
      </w:r>
      <w:r w:rsidRPr="00B30883">
        <w:rPr>
          <w:rFonts w:ascii="Lora" w:hAnsi="Lora"/>
          <w:i/>
          <w:iCs/>
          <w:sz w:val="16"/>
          <w:szCs w:val="16"/>
        </w:rPr>
        <w:t>et al.</w:t>
      </w:r>
      <w:r w:rsidRPr="00B30883">
        <w:rPr>
          <w:rFonts w:ascii="Lora" w:hAnsi="Lora"/>
          <w:sz w:val="16"/>
          <w:szCs w:val="16"/>
        </w:rPr>
        <w:t xml:space="preserve"> (2013) ‘Does exposure to noise from human activities compromise sensory information from cephalopod statocysts?’, </w:t>
      </w:r>
      <w:r w:rsidRPr="00B30883">
        <w:rPr>
          <w:rFonts w:ascii="Lora" w:hAnsi="Lora"/>
          <w:i/>
          <w:iCs/>
          <w:sz w:val="16"/>
          <w:szCs w:val="16"/>
        </w:rPr>
        <w:t>Deep Sea Research Part II: Topical Studies in Oceanography</w:t>
      </w:r>
      <w:r w:rsidRPr="00B30883">
        <w:rPr>
          <w:rFonts w:ascii="Lora" w:hAnsi="Lora"/>
          <w:sz w:val="16"/>
          <w:szCs w:val="16"/>
        </w:rPr>
        <w:t>, 95, pp. 160–181. Available at: https://doi.org/10.1016/j.dsr2.2012.10.006.</w:t>
      </w:r>
    </w:p>
    <w:p w14:paraId="5E5A9022"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Solé, M. </w:t>
      </w:r>
      <w:r w:rsidRPr="00B30883">
        <w:rPr>
          <w:rFonts w:ascii="Lora" w:hAnsi="Lora"/>
          <w:i/>
          <w:iCs/>
          <w:sz w:val="16"/>
          <w:szCs w:val="16"/>
        </w:rPr>
        <w:t>et al.</w:t>
      </w:r>
      <w:r w:rsidRPr="00B30883">
        <w:rPr>
          <w:rFonts w:ascii="Lora" w:hAnsi="Lora"/>
          <w:sz w:val="16"/>
          <w:szCs w:val="16"/>
        </w:rPr>
        <w:t xml:space="preserve"> (2017) ‘Offshore exposure experiments on cuttlefish indicate received sound pressure and particle motion levels associated with acoustic trauma’, </w:t>
      </w:r>
      <w:r w:rsidRPr="00B30883">
        <w:rPr>
          <w:rFonts w:ascii="Lora" w:hAnsi="Lora"/>
          <w:i/>
          <w:iCs/>
          <w:sz w:val="16"/>
          <w:szCs w:val="16"/>
        </w:rPr>
        <w:t>Scientific Reports</w:t>
      </w:r>
      <w:r w:rsidRPr="00B30883">
        <w:rPr>
          <w:rFonts w:ascii="Lora" w:hAnsi="Lora"/>
          <w:sz w:val="16"/>
          <w:szCs w:val="16"/>
        </w:rPr>
        <w:t>, 7(1), p. 45899. Available at: https://doi.org/10.1038/srep45899.</w:t>
      </w:r>
    </w:p>
    <w:p w14:paraId="535849C2"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Solé, M. </w:t>
      </w:r>
      <w:r w:rsidRPr="00B30883">
        <w:rPr>
          <w:rFonts w:ascii="Lora" w:hAnsi="Lora"/>
          <w:i/>
          <w:iCs/>
          <w:sz w:val="16"/>
          <w:szCs w:val="16"/>
        </w:rPr>
        <w:t>et al.</w:t>
      </w:r>
      <w:r w:rsidRPr="00B30883">
        <w:rPr>
          <w:rFonts w:ascii="Lora" w:hAnsi="Lora"/>
          <w:sz w:val="16"/>
          <w:szCs w:val="16"/>
        </w:rPr>
        <w:t xml:space="preserve"> (2019) ‘A proteomic analysis of the statocyst endolymph in common cuttlefish (Sepia officinalis): an assessment of acoustic trauma after exposure to sound’, </w:t>
      </w:r>
      <w:r w:rsidRPr="00B30883">
        <w:rPr>
          <w:rFonts w:ascii="Lora" w:hAnsi="Lora"/>
          <w:i/>
          <w:iCs/>
          <w:sz w:val="16"/>
          <w:szCs w:val="16"/>
        </w:rPr>
        <w:t>Scientific Reports</w:t>
      </w:r>
      <w:r w:rsidRPr="00B30883">
        <w:rPr>
          <w:rFonts w:ascii="Lora" w:hAnsi="Lora"/>
          <w:sz w:val="16"/>
          <w:szCs w:val="16"/>
        </w:rPr>
        <w:t>, 9(1), p. 9340. Available at: https://doi.org/10.1038/s41598-019-45646-6.</w:t>
      </w:r>
    </w:p>
    <w:p w14:paraId="7D127668"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de Soto, N.A. </w:t>
      </w:r>
      <w:r w:rsidRPr="00B30883">
        <w:rPr>
          <w:rFonts w:ascii="Lora" w:hAnsi="Lora"/>
          <w:i/>
          <w:iCs/>
          <w:sz w:val="16"/>
          <w:szCs w:val="16"/>
        </w:rPr>
        <w:t>et al.</w:t>
      </w:r>
      <w:r w:rsidRPr="00B30883">
        <w:rPr>
          <w:rFonts w:ascii="Lora" w:hAnsi="Lora"/>
          <w:sz w:val="16"/>
          <w:szCs w:val="16"/>
        </w:rPr>
        <w:t xml:space="preserve"> (2013) ‘Anthropogenic noise causes body malformations and delays development in marine larvae’, </w:t>
      </w:r>
      <w:r w:rsidRPr="00B30883">
        <w:rPr>
          <w:rFonts w:ascii="Lora" w:hAnsi="Lora"/>
          <w:i/>
          <w:iCs/>
          <w:sz w:val="16"/>
          <w:szCs w:val="16"/>
        </w:rPr>
        <w:t>Scientific Reports</w:t>
      </w:r>
      <w:r w:rsidRPr="00B30883">
        <w:rPr>
          <w:rFonts w:ascii="Lora" w:hAnsi="Lora"/>
          <w:sz w:val="16"/>
          <w:szCs w:val="16"/>
        </w:rPr>
        <w:t>, 3(1), pp. 1–5. Available at: https://doi.org/10.1038/srep02831.</w:t>
      </w:r>
    </w:p>
    <w:p w14:paraId="4855794E"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Southall, B. </w:t>
      </w:r>
      <w:r w:rsidRPr="00B30883">
        <w:rPr>
          <w:rFonts w:ascii="Lora" w:hAnsi="Lora"/>
          <w:i/>
          <w:iCs/>
          <w:sz w:val="16"/>
          <w:szCs w:val="16"/>
        </w:rPr>
        <w:t>et al.</w:t>
      </w:r>
      <w:r w:rsidRPr="00B30883">
        <w:rPr>
          <w:rFonts w:ascii="Lora" w:hAnsi="Lora"/>
          <w:sz w:val="16"/>
          <w:szCs w:val="16"/>
        </w:rPr>
        <w:t xml:space="preserve"> (2007) ‘Marine mammal noise exposure criteria’, </w:t>
      </w:r>
      <w:r w:rsidRPr="00B30883">
        <w:rPr>
          <w:rFonts w:ascii="Lora" w:hAnsi="Lora"/>
          <w:i/>
          <w:iCs/>
          <w:sz w:val="16"/>
          <w:szCs w:val="16"/>
        </w:rPr>
        <w:t>Aquat. Mamm.</w:t>
      </w:r>
      <w:r w:rsidRPr="00B30883">
        <w:rPr>
          <w:rFonts w:ascii="Lora" w:hAnsi="Lora"/>
          <w:sz w:val="16"/>
          <w:szCs w:val="16"/>
        </w:rPr>
        <w:t>, 33. Available at: https://doi.org/10.1121/AT.2021.17.2.52.</w:t>
      </w:r>
    </w:p>
    <w:p w14:paraId="121B7331"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Stone, C.J. (2003) </w:t>
      </w:r>
      <w:r w:rsidRPr="00B30883">
        <w:rPr>
          <w:rFonts w:ascii="Lora" w:hAnsi="Lora"/>
          <w:i/>
          <w:iCs/>
          <w:sz w:val="16"/>
          <w:szCs w:val="16"/>
        </w:rPr>
        <w:t>The effects of seismic activity on marine mammals in UK waters, 1998-2000</w:t>
      </w:r>
      <w:r w:rsidRPr="00B30883">
        <w:rPr>
          <w:rFonts w:ascii="Lora" w:hAnsi="Lora"/>
          <w:sz w:val="16"/>
          <w:szCs w:val="16"/>
        </w:rPr>
        <w:t>. Joint Nature Conservation Committee (JNCC), p. 74. Available at: https://data.jncc.gov.uk/data/bf3ea885-e5c5-4088-956b-4f5ff9ca0b56/JNCC-Report-323-FINAL-WEB.pdf.</w:t>
      </w:r>
    </w:p>
    <w:p w14:paraId="421EC7B6"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Stone, C.J. </w:t>
      </w:r>
      <w:r w:rsidRPr="00B30883">
        <w:rPr>
          <w:rFonts w:ascii="Lora" w:hAnsi="Lora"/>
          <w:i/>
          <w:iCs/>
          <w:sz w:val="16"/>
          <w:szCs w:val="16"/>
        </w:rPr>
        <w:t>et al.</w:t>
      </w:r>
      <w:r w:rsidRPr="00B30883">
        <w:rPr>
          <w:rFonts w:ascii="Lora" w:hAnsi="Lora"/>
          <w:sz w:val="16"/>
          <w:szCs w:val="16"/>
        </w:rPr>
        <w:t xml:space="preserve"> (2017) ‘The effects of seismic operations in UK waters: analysis of Marine Mammal Observer data’, </w:t>
      </w:r>
      <w:r w:rsidRPr="00B30883">
        <w:rPr>
          <w:rFonts w:ascii="Lora" w:hAnsi="Lora"/>
          <w:i/>
          <w:iCs/>
          <w:sz w:val="16"/>
          <w:szCs w:val="16"/>
        </w:rPr>
        <w:t>Journal of Cetacean Research and Management</w:t>
      </w:r>
      <w:r w:rsidRPr="00B30883">
        <w:rPr>
          <w:rFonts w:ascii="Lora" w:hAnsi="Lora"/>
          <w:sz w:val="16"/>
          <w:szCs w:val="16"/>
        </w:rPr>
        <w:t>, p. 16.</w:t>
      </w:r>
    </w:p>
    <w:p w14:paraId="31E071B3"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Thompson, P.M. </w:t>
      </w:r>
      <w:r w:rsidRPr="00B30883">
        <w:rPr>
          <w:rFonts w:ascii="Lora" w:hAnsi="Lora"/>
          <w:i/>
          <w:iCs/>
          <w:sz w:val="16"/>
          <w:szCs w:val="16"/>
        </w:rPr>
        <w:t>et al.</w:t>
      </w:r>
      <w:r w:rsidRPr="00B30883">
        <w:rPr>
          <w:rFonts w:ascii="Lora" w:hAnsi="Lora"/>
          <w:sz w:val="16"/>
          <w:szCs w:val="16"/>
        </w:rPr>
        <w:t xml:space="preserve"> (2013) ‘Short-term disturbance by a commercial two-dimensional seismic survey does not lead to long-term displacement of harbour porpoises’. Available at: https://citeseerx.ist.psu.edu/viewdoc/download?doi=10.1.1.807.3664&amp;rep=rep1&amp;type=pdf.</w:t>
      </w:r>
    </w:p>
    <w:p w14:paraId="0A76BF0A"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Ward, P. (2010) </w:t>
      </w:r>
      <w:r w:rsidRPr="00B30883">
        <w:rPr>
          <w:rFonts w:ascii="Lora" w:hAnsi="Lora"/>
          <w:i/>
          <w:iCs/>
          <w:sz w:val="16"/>
          <w:szCs w:val="16"/>
        </w:rPr>
        <w:t>2D seismic survey in the Moray Firth: Review of noise impact studies and re-assessment of acoustic impacts</w:t>
      </w:r>
      <w:r w:rsidRPr="00B30883">
        <w:rPr>
          <w:rFonts w:ascii="Lora" w:hAnsi="Lora"/>
          <w:sz w:val="16"/>
          <w:szCs w:val="16"/>
        </w:rPr>
        <w:t>. Kongsberg Maritime Ltd. Available at: https://assets.publishing.service.gov.uk/government/uploads/system/uploads/attachment_data/file/851549/2D_Seismic_Survey_in_the_Moray_Firth_-_Review_of_noise_impact_studies_and_Re-assessment_of_Acoustic_Impacts.pdf.</w:t>
      </w:r>
    </w:p>
    <w:p w14:paraId="088BA267" w14:textId="77777777" w:rsidR="00DF75BB" w:rsidRPr="00B30883" w:rsidRDefault="00DF75BB" w:rsidP="00DF75BB">
      <w:pPr>
        <w:pStyle w:val="Bibliography"/>
        <w:rPr>
          <w:rFonts w:ascii="Lora" w:hAnsi="Lora"/>
          <w:sz w:val="16"/>
          <w:szCs w:val="16"/>
        </w:rPr>
      </w:pPr>
      <w:r w:rsidRPr="00B30883">
        <w:rPr>
          <w:rFonts w:ascii="Lora" w:hAnsi="Lora"/>
          <w:sz w:val="16"/>
          <w:szCs w:val="16"/>
        </w:rPr>
        <w:t xml:space="preserve">Wardle, C.S. </w:t>
      </w:r>
      <w:r w:rsidRPr="00B30883">
        <w:rPr>
          <w:rFonts w:ascii="Lora" w:hAnsi="Lora"/>
          <w:i/>
          <w:iCs/>
          <w:sz w:val="16"/>
          <w:szCs w:val="16"/>
        </w:rPr>
        <w:t>et al.</w:t>
      </w:r>
      <w:r w:rsidRPr="00B30883">
        <w:rPr>
          <w:rFonts w:ascii="Lora" w:hAnsi="Lora"/>
          <w:sz w:val="16"/>
          <w:szCs w:val="16"/>
        </w:rPr>
        <w:t xml:space="preserve"> (2001) ‘Effects of seismic air guns on marine fish’, </w:t>
      </w:r>
      <w:r w:rsidRPr="00B30883">
        <w:rPr>
          <w:rFonts w:ascii="Lora" w:hAnsi="Lora"/>
          <w:i/>
          <w:iCs/>
          <w:sz w:val="16"/>
          <w:szCs w:val="16"/>
        </w:rPr>
        <w:t>Continental Shelf Research</w:t>
      </w:r>
      <w:r w:rsidRPr="00B30883">
        <w:rPr>
          <w:rFonts w:ascii="Lora" w:hAnsi="Lora"/>
          <w:sz w:val="16"/>
          <w:szCs w:val="16"/>
        </w:rPr>
        <w:t>, 21(8), pp. 1005–1027. Available at: https://doi.org/10.1016/S0278-4343(00)00122-9.</w:t>
      </w:r>
    </w:p>
    <w:p w14:paraId="006B9F25" w14:textId="094F0894" w:rsidR="00B30883" w:rsidRDefault="00005879" w:rsidP="00005879">
      <w:pPr>
        <w:spacing w:line="240" w:lineRule="auto"/>
        <w:rPr>
          <w:rFonts w:ascii="Lora" w:hAnsi="Lora"/>
          <w:sz w:val="16"/>
          <w:szCs w:val="16"/>
        </w:rPr>
      </w:pPr>
      <w:r w:rsidRPr="00B30883">
        <w:rPr>
          <w:rFonts w:ascii="Lora" w:hAnsi="Lora"/>
          <w:sz w:val="16"/>
          <w:szCs w:val="16"/>
        </w:rPr>
        <w:fldChar w:fldCharType="end"/>
      </w:r>
    </w:p>
    <w:p w14:paraId="3808CC04" w14:textId="77777777" w:rsidR="00B30883" w:rsidRDefault="00B30883">
      <w:pPr>
        <w:rPr>
          <w:rFonts w:ascii="Lora" w:hAnsi="Lora"/>
          <w:sz w:val="16"/>
          <w:szCs w:val="16"/>
        </w:rPr>
      </w:pPr>
      <w:r>
        <w:rPr>
          <w:rFonts w:ascii="Lora" w:hAnsi="Lora"/>
          <w:sz w:val="16"/>
          <w:szCs w:val="16"/>
        </w:rPr>
        <w:br w:type="page"/>
      </w:r>
    </w:p>
    <w:p w14:paraId="56B24332" w14:textId="77777777" w:rsidR="00E31143" w:rsidRDefault="00A6495D" w:rsidP="00A6495D">
      <w:pPr>
        <w:pStyle w:val="Heading1"/>
        <w:rPr>
          <w:rFonts w:ascii="Lora" w:hAnsi="Lora"/>
        </w:rPr>
      </w:pPr>
      <w:bookmarkStart w:id="59" w:name="_Toc117614660"/>
      <w:r w:rsidRPr="00A6495D">
        <w:rPr>
          <w:rFonts w:ascii="Lora" w:hAnsi="Lora"/>
        </w:rPr>
        <w:lastRenderedPageBreak/>
        <w:t>Personal communications/interviews</w:t>
      </w:r>
      <w:bookmarkEnd w:id="59"/>
    </w:p>
    <w:p w14:paraId="7DA50DD3" w14:textId="77777777" w:rsidR="00E31143" w:rsidRDefault="00E31143" w:rsidP="00E31143">
      <w:pPr>
        <w:pStyle w:val="Caption"/>
      </w:pPr>
    </w:p>
    <w:p w14:paraId="1929A0DE" w14:textId="20711C62" w:rsidR="00ED3561" w:rsidRPr="00ED3561" w:rsidRDefault="00E31143" w:rsidP="00ED3561">
      <w:pPr>
        <w:pStyle w:val="Caption"/>
        <w:rPr>
          <w:rFonts w:ascii="Lora" w:hAnsi="Lora"/>
        </w:rPr>
      </w:pPr>
      <w:r w:rsidRPr="00E31143">
        <w:rPr>
          <w:rFonts w:ascii="Lora" w:hAnsi="Lora"/>
        </w:rPr>
        <w:t xml:space="preserve"> </w:t>
      </w:r>
      <w:r w:rsidRPr="003820F7">
        <w:rPr>
          <w:rFonts w:ascii="Lora" w:hAnsi="Lora"/>
        </w:rPr>
        <w:t>Table</w:t>
      </w:r>
      <w:r>
        <w:rPr>
          <w:rFonts w:ascii="Lora" w:hAnsi="Lora"/>
        </w:rPr>
        <w:t xml:space="preserve"> 5</w:t>
      </w:r>
      <w:r w:rsidRPr="003820F7">
        <w:rPr>
          <w:rFonts w:ascii="Lora" w:hAnsi="Lora"/>
        </w:rPr>
        <w:t xml:space="preserve">. Contact details of specialists </w:t>
      </w:r>
      <w:r w:rsidR="007D41E8">
        <w:rPr>
          <w:rFonts w:ascii="Lora" w:hAnsi="Lora"/>
        </w:rPr>
        <w:t>who could provide f</w:t>
      </w:r>
      <w:r w:rsidRPr="003820F7">
        <w:rPr>
          <w:rFonts w:ascii="Lora" w:hAnsi="Lora"/>
        </w:rPr>
        <w:t>urther information on specific species impacted by oil and gas development</w:t>
      </w:r>
      <w:r w:rsidR="001A1A08">
        <w:rPr>
          <w:rFonts w:ascii="Lora" w:hAnsi="Lora"/>
        </w:rPr>
        <w:t>,</w:t>
      </w:r>
      <w:r w:rsidR="001A1A08" w:rsidRPr="003820F7">
        <w:rPr>
          <w:rFonts w:ascii="Lora" w:hAnsi="Lora"/>
        </w:rPr>
        <w:t xml:space="preserve"> </w:t>
      </w:r>
      <w:r w:rsidRPr="003820F7">
        <w:rPr>
          <w:rFonts w:ascii="Lora" w:hAnsi="Lora"/>
        </w:rPr>
        <w:t xml:space="preserve">seismic </w:t>
      </w:r>
      <w:proofErr w:type="gramStart"/>
      <w:r w:rsidRPr="003820F7">
        <w:rPr>
          <w:rFonts w:ascii="Lora" w:hAnsi="Lora"/>
        </w:rPr>
        <w:t>surveys</w:t>
      </w:r>
      <w:proofErr w:type="gramEnd"/>
      <w:r w:rsidRPr="003820F7">
        <w:rPr>
          <w:rFonts w:ascii="Lora" w:hAnsi="Lora"/>
        </w:rPr>
        <w:t xml:space="preserve"> and other geophysical survey techniques. </w:t>
      </w:r>
    </w:p>
    <w:tbl>
      <w:tblPr>
        <w:tblStyle w:val="TableGrid"/>
        <w:tblW w:w="0" w:type="auto"/>
        <w:tblLook w:val="04A0" w:firstRow="1" w:lastRow="0" w:firstColumn="1" w:lastColumn="0" w:noHBand="0" w:noVBand="1"/>
      </w:tblPr>
      <w:tblGrid>
        <w:gridCol w:w="1301"/>
        <w:gridCol w:w="2264"/>
        <w:gridCol w:w="1847"/>
        <w:gridCol w:w="3604"/>
      </w:tblGrid>
      <w:tr w:rsidR="00E31143" w:rsidRPr="003820F7" w14:paraId="450CA52B" w14:textId="77777777" w:rsidTr="00005879">
        <w:tc>
          <w:tcPr>
            <w:tcW w:w="1430" w:type="dxa"/>
            <w:vAlign w:val="center"/>
          </w:tcPr>
          <w:p w14:paraId="65E9347C" w14:textId="77777777" w:rsidR="00E31143" w:rsidRPr="003820F7" w:rsidRDefault="00E31143" w:rsidP="00004ECE">
            <w:pPr>
              <w:jc w:val="center"/>
              <w:rPr>
                <w:rFonts w:ascii="Lora" w:eastAsia="Times New Roman" w:hAnsi="Lora" w:cs="Calibri"/>
                <w:b/>
                <w:bCs/>
                <w:color w:val="000000"/>
                <w:sz w:val="18"/>
                <w:szCs w:val="18"/>
                <w:lang w:eastAsia="en-GB"/>
              </w:rPr>
            </w:pPr>
            <w:r w:rsidRPr="003820F7">
              <w:rPr>
                <w:rFonts w:ascii="Lora" w:eastAsia="Times New Roman" w:hAnsi="Lora" w:cs="Calibri"/>
                <w:b/>
                <w:bCs/>
                <w:color w:val="000000"/>
                <w:sz w:val="18"/>
                <w:szCs w:val="18"/>
                <w:lang w:eastAsia="en-GB"/>
              </w:rPr>
              <w:t>Name</w:t>
            </w:r>
          </w:p>
        </w:tc>
        <w:tc>
          <w:tcPr>
            <w:tcW w:w="2264" w:type="dxa"/>
            <w:vAlign w:val="center"/>
          </w:tcPr>
          <w:p w14:paraId="3E8F719B" w14:textId="77777777" w:rsidR="00E31143" w:rsidRPr="003820F7" w:rsidRDefault="00E31143" w:rsidP="00004ECE">
            <w:pPr>
              <w:jc w:val="center"/>
              <w:rPr>
                <w:rFonts w:ascii="Lora" w:eastAsia="Times New Roman" w:hAnsi="Lora" w:cs="Calibri"/>
                <w:b/>
                <w:bCs/>
                <w:color w:val="000000"/>
                <w:sz w:val="18"/>
                <w:szCs w:val="18"/>
                <w:lang w:eastAsia="en-GB"/>
              </w:rPr>
            </w:pPr>
            <w:r w:rsidRPr="003820F7">
              <w:rPr>
                <w:rFonts w:ascii="Lora" w:eastAsia="Times New Roman" w:hAnsi="Lora" w:cs="Calibri"/>
                <w:b/>
                <w:bCs/>
                <w:color w:val="000000"/>
                <w:sz w:val="18"/>
                <w:szCs w:val="18"/>
                <w:lang w:eastAsia="en-GB"/>
              </w:rPr>
              <w:t>Organisation</w:t>
            </w:r>
          </w:p>
        </w:tc>
        <w:tc>
          <w:tcPr>
            <w:tcW w:w="2113" w:type="dxa"/>
            <w:vAlign w:val="center"/>
          </w:tcPr>
          <w:p w14:paraId="20062B1E" w14:textId="77777777" w:rsidR="00E31143" w:rsidRPr="003820F7" w:rsidRDefault="00E31143" w:rsidP="00004ECE">
            <w:pPr>
              <w:jc w:val="center"/>
              <w:rPr>
                <w:rFonts w:ascii="Lora" w:eastAsia="Times New Roman" w:hAnsi="Lora" w:cs="Calibri"/>
                <w:b/>
                <w:bCs/>
                <w:color w:val="000000"/>
                <w:sz w:val="18"/>
                <w:szCs w:val="18"/>
                <w:lang w:eastAsia="en-GB"/>
              </w:rPr>
            </w:pPr>
            <w:r w:rsidRPr="003820F7">
              <w:rPr>
                <w:rFonts w:ascii="Lora" w:eastAsia="Times New Roman" w:hAnsi="Lora" w:cs="Calibri"/>
                <w:b/>
                <w:bCs/>
                <w:color w:val="000000"/>
                <w:sz w:val="18"/>
                <w:szCs w:val="18"/>
                <w:lang w:eastAsia="en-GB"/>
              </w:rPr>
              <w:t>Specialist area</w:t>
            </w:r>
          </w:p>
        </w:tc>
        <w:tc>
          <w:tcPr>
            <w:tcW w:w="3209" w:type="dxa"/>
            <w:vAlign w:val="center"/>
          </w:tcPr>
          <w:p w14:paraId="27B0CF47" w14:textId="77777777" w:rsidR="00E31143" w:rsidRPr="003820F7" w:rsidRDefault="00E31143" w:rsidP="00004ECE">
            <w:pPr>
              <w:jc w:val="center"/>
              <w:rPr>
                <w:rFonts w:ascii="Lora" w:eastAsia="Times New Roman" w:hAnsi="Lora" w:cs="Calibri"/>
                <w:b/>
                <w:bCs/>
                <w:color w:val="000000"/>
                <w:sz w:val="18"/>
                <w:szCs w:val="18"/>
                <w:lang w:eastAsia="en-GB"/>
              </w:rPr>
            </w:pPr>
            <w:r w:rsidRPr="003820F7">
              <w:rPr>
                <w:rFonts w:ascii="Lora" w:eastAsia="Times New Roman" w:hAnsi="Lora" w:cs="Calibri"/>
                <w:b/>
                <w:bCs/>
                <w:color w:val="000000"/>
                <w:sz w:val="18"/>
                <w:szCs w:val="18"/>
                <w:lang w:eastAsia="en-GB"/>
              </w:rPr>
              <w:t>Contact details</w:t>
            </w:r>
          </w:p>
        </w:tc>
      </w:tr>
      <w:tr w:rsidR="00E31143" w:rsidRPr="003820F7" w14:paraId="06D3562C" w14:textId="77777777" w:rsidTr="00005879">
        <w:tc>
          <w:tcPr>
            <w:tcW w:w="1430" w:type="dxa"/>
            <w:vAlign w:val="center"/>
          </w:tcPr>
          <w:p w14:paraId="11293C50" w14:textId="434B4D72" w:rsidR="00E31143" w:rsidRPr="003820F7" w:rsidRDefault="002319E5" w:rsidP="00004ECE">
            <w:pPr>
              <w:jc w:val="center"/>
              <w:rPr>
                <w:rFonts w:ascii="Lora" w:eastAsia="Times New Roman" w:hAnsi="Lora" w:cs="Calibri"/>
                <w:color w:val="000000"/>
                <w:sz w:val="18"/>
                <w:szCs w:val="18"/>
                <w:lang w:eastAsia="en-GB"/>
              </w:rPr>
            </w:pPr>
            <w:r>
              <w:rPr>
                <w:rFonts w:ascii="Lora" w:eastAsia="Times New Roman" w:hAnsi="Lora" w:cs="Calibri"/>
                <w:color w:val="000000"/>
                <w:sz w:val="18"/>
                <w:szCs w:val="18"/>
                <w:lang w:eastAsia="en-GB"/>
              </w:rPr>
              <w:t>Unknown</w:t>
            </w:r>
          </w:p>
        </w:tc>
        <w:tc>
          <w:tcPr>
            <w:tcW w:w="2264" w:type="dxa"/>
            <w:vAlign w:val="center"/>
          </w:tcPr>
          <w:p w14:paraId="75FB8CCB" w14:textId="467B8455" w:rsidR="00E31143" w:rsidRPr="003820F7" w:rsidRDefault="00E31143" w:rsidP="00004ECE">
            <w:pPr>
              <w:jc w:val="center"/>
              <w:rPr>
                <w:rFonts w:ascii="Lora" w:eastAsia="Times New Roman" w:hAnsi="Lora" w:cs="Calibri"/>
                <w:color w:val="000000"/>
                <w:sz w:val="18"/>
                <w:szCs w:val="18"/>
                <w:lang w:eastAsia="en-GB"/>
              </w:rPr>
            </w:pPr>
            <w:proofErr w:type="spellStart"/>
            <w:r>
              <w:rPr>
                <w:rFonts w:ascii="Lora" w:eastAsia="Times New Roman" w:hAnsi="Lora" w:cs="Calibri"/>
                <w:sz w:val="18"/>
                <w:szCs w:val="18"/>
                <w:lang w:eastAsia="en-GB"/>
              </w:rPr>
              <w:t>Fishwell</w:t>
            </w:r>
            <w:proofErr w:type="spellEnd"/>
            <w:r>
              <w:rPr>
                <w:rFonts w:ascii="Lora" w:eastAsia="Times New Roman" w:hAnsi="Lora" w:cs="Calibri"/>
                <w:sz w:val="18"/>
                <w:szCs w:val="18"/>
                <w:lang w:eastAsia="en-GB"/>
              </w:rPr>
              <w:t xml:space="preserve"> Consulting</w:t>
            </w:r>
          </w:p>
        </w:tc>
        <w:tc>
          <w:tcPr>
            <w:tcW w:w="2113" w:type="dxa"/>
            <w:vAlign w:val="center"/>
          </w:tcPr>
          <w:p w14:paraId="4E554FBE" w14:textId="5F335169" w:rsidR="00E31143" w:rsidRPr="003820F7" w:rsidRDefault="00E31143" w:rsidP="00004ECE">
            <w:pPr>
              <w:jc w:val="center"/>
              <w:rPr>
                <w:rFonts w:ascii="Lora" w:eastAsia="Times New Roman" w:hAnsi="Lora" w:cs="Calibri"/>
                <w:color w:val="000000"/>
                <w:sz w:val="18"/>
                <w:szCs w:val="18"/>
                <w:lang w:eastAsia="en-GB"/>
              </w:rPr>
            </w:pPr>
            <w:r w:rsidRPr="003820F7">
              <w:rPr>
                <w:rFonts w:ascii="Lora" w:eastAsia="Times New Roman" w:hAnsi="Lora" w:cs="Calibri"/>
                <w:color w:val="000000"/>
                <w:sz w:val="18"/>
                <w:szCs w:val="18"/>
                <w:lang w:eastAsia="en-GB"/>
              </w:rPr>
              <w:t>Commercial fisheries</w:t>
            </w:r>
            <w:r w:rsidR="00005879">
              <w:rPr>
                <w:rFonts w:ascii="Lora" w:eastAsia="Times New Roman" w:hAnsi="Lora" w:cs="Calibri"/>
                <w:color w:val="000000"/>
                <w:sz w:val="18"/>
                <w:szCs w:val="18"/>
                <w:lang w:eastAsia="en-GB"/>
              </w:rPr>
              <w:t xml:space="preserve"> – carried out study on whiting mentioned in fish section, with drastic results (not published)</w:t>
            </w:r>
          </w:p>
        </w:tc>
        <w:tc>
          <w:tcPr>
            <w:tcW w:w="3209" w:type="dxa"/>
            <w:vAlign w:val="center"/>
          </w:tcPr>
          <w:p w14:paraId="39E0F993" w14:textId="2446DC58" w:rsidR="002319E5" w:rsidRPr="002319E5" w:rsidRDefault="00000000" w:rsidP="002319E5">
            <w:pPr>
              <w:jc w:val="center"/>
              <w:rPr>
                <w:rFonts w:ascii="Lora" w:eastAsia="Times New Roman" w:hAnsi="Lora" w:cs="Calibri"/>
                <w:color w:val="000000"/>
                <w:sz w:val="18"/>
                <w:szCs w:val="18"/>
                <w:lang w:eastAsia="en-GB"/>
              </w:rPr>
            </w:pPr>
            <w:hyperlink r:id="rId99" w:history="1">
              <w:r w:rsidR="002319E5" w:rsidRPr="00B4777E">
                <w:rPr>
                  <w:rStyle w:val="Hyperlink"/>
                  <w:rFonts w:ascii="Lora" w:eastAsia="Times New Roman" w:hAnsi="Lora" w:cs="Calibri"/>
                  <w:sz w:val="18"/>
                  <w:szCs w:val="18"/>
                  <w:lang w:eastAsia="en-GB"/>
                </w:rPr>
                <w:t>https://www.fishwell.com.au/contact/</w:t>
              </w:r>
            </w:hyperlink>
          </w:p>
        </w:tc>
      </w:tr>
      <w:tr w:rsidR="00E31143" w:rsidRPr="003820F7" w14:paraId="7616117E" w14:textId="77777777" w:rsidTr="00005879">
        <w:tc>
          <w:tcPr>
            <w:tcW w:w="1430" w:type="dxa"/>
            <w:vAlign w:val="center"/>
          </w:tcPr>
          <w:p w14:paraId="749D7A52" w14:textId="34596CE0" w:rsidR="00E31143" w:rsidRPr="003820F7" w:rsidRDefault="00E31143" w:rsidP="00004ECE">
            <w:pPr>
              <w:jc w:val="center"/>
              <w:rPr>
                <w:rFonts w:ascii="Lora" w:eastAsia="Times New Roman" w:hAnsi="Lora" w:cs="Calibri"/>
                <w:color w:val="000000"/>
                <w:sz w:val="18"/>
                <w:szCs w:val="18"/>
                <w:lang w:eastAsia="en-GB"/>
              </w:rPr>
            </w:pPr>
            <w:r>
              <w:rPr>
                <w:rFonts w:ascii="Lora" w:eastAsia="Times New Roman" w:hAnsi="Lora" w:cs="Calibri"/>
                <w:color w:val="000000"/>
                <w:sz w:val="18"/>
                <w:szCs w:val="18"/>
                <w:lang w:eastAsia="en-GB"/>
              </w:rPr>
              <w:t xml:space="preserve">Anne Christine </w:t>
            </w:r>
            <w:proofErr w:type="spellStart"/>
            <w:r>
              <w:rPr>
                <w:rFonts w:ascii="Lora" w:eastAsia="Times New Roman" w:hAnsi="Lora" w:cs="Calibri"/>
                <w:color w:val="000000"/>
                <w:sz w:val="18"/>
                <w:szCs w:val="18"/>
                <w:lang w:eastAsia="en-GB"/>
              </w:rPr>
              <w:t>Utne</w:t>
            </w:r>
            <w:proofErr w:type="spellEnd"/>
            <w:r>
              <w:rPr>
                <w:rFonts w:ascii="Lora" w:eastAsia="Times New Roman" w:hAnsi="Lora" w:cs="Calibri"/>
                <w:color w:val="000000"/>
                <w:sz w:val="18"/>
                <w:szCs w:val="18"/>
                <w:lang w:eastAsia="en-GB"/>
              </w:rPr>
              <w:t xml:space="preserve"> Palm</w:t>
            </w:r>
          </w:p>
        </w:tc>
        <w:tc>
          <w:tcPr>
            <w:tcW w:w="2264" w:type="dxa"/>
            <w:vAlign w:val="center"/>
          </w:tcPr>
          <w:p w14:paraId="586A9FA9" w14:textId="141CAADE" w:rsidR="00E31143" w:rsidRPr="003820F7" w:rsidRDefault="00E31143" w:rsidP="00004ECE">
            <w:pPr>
              <w:jc w:val="center"/>
              <w:rPr>
                <w:rFonts w:ascii="Lora" w:eastAsia="Times New Roman" w:hAnsi="Lora" w:cs="Calibri"/>
                <w:color w:val="000000"/>
                <w:sz w:val="18"/>
                <w:szCs w:val="18"/>
                <w:lang w:eastAsia="en-GB"/>
              </w:rPr>
            </w:pPr>
            <w:proofErr w:type="spellStart"/>
            <w:r>
              <w:rPr>
                <w:rFonts w:ascii="Lora" w:eastAsia="Times New Roman" w:hAnsi="Lora" w:cs="Calibri"/>
                <w:color w:val="000000"/>
                <w:sz w:val="18"/>
                <w:szCs w:val="18"/>
                <w:lang w:eastAsia="en-GB"/>
              </w:rPr>
              <w:t>Havforskningsin</w:t>
            </w:r>
            <w:r w:rsidR="002319E5">
              <w:rPr>
                <w:rFonts w:ascii="Lora" w:eastAsia="Times New Roman" w:hAnsi="Lora" w:cs="Calibri"/>
                <w:color w:val="000000"/>
                <w:sz w:val="18"/>
                <w:szCs w:val="18"/>
                <w:lang w:eastAsia="en-GB"/>
              </w:rPr>
              <w:t>stituttet</w:t>
            </w:r>
            <w:proofErr w:type="spellEnd"/>
          </w:p>
        </w:tc>
        <w:tc>
          <w:tcPr>
            <w:tcW w:w="2113" w:type="dxa"/>
            <w:vAlign w:val="center"/>
          </w:tcPr>
          <w:p w14:paraId="0D7C0A9D" w14:textId="64556BCF" w:rsidR="00E31143" w:rsidRPr="003820F7" w:rsidRDefault="002319E5" w:rsidP="00004ECE">
            <w:pPr>
              <w:jc w:val="center"/>
              <w:rPr>
                <w:rFonts w:ascii="Lora" w:eastAsia="Times New Roman" w:hAnsi="Lora" w:cs="Calibri"/>
                <w:color w:val="000000"/>
                <w:sz w:val="18"/>
                <w:szCs w:val="18"/>
                <w:lang w:eastAsia="en-GB"/>
              </w:rPr>
            </w:pPr>
            <w:r>
              <w:rPr>
                <w:rFonts w:ascii="Lora" w:eastAsia="Times New Roman" w:hAnsi="Lora" w:cs="Calibri"/>
                <w:color w:val="000000"/>
                <w:sz w:val="18"/>
                <w:szCs w:val="18"/>
                <w:lang w:eastAsia="en-GB"/>
              </w:rPr>
              <w:t>Zooplankton</w:t>
            </w:r>
            <w:r w:rsidR="00005879">
              <w:rPr>
                <w:rFonts w:ascii="Lora" w:eastAsia="Times New Roman" w:hAnsi="Lora" w:cs="Calibri"/>
                <w:color w:val="000000"/>
                <w:sz w:val="18"/>
                <w:szCs w:val="18"/>
                <w:lang w:eastAsia="en-GB"/>
              </w:rPr>
              <w:t xml:space="preserve"> – carried out recent study with results being finalised currently</w:t>
            </w:r>
            <w:r w:rsidR="00CE607D">
              <w:rPr>
                <w:rFonts w:ascii="Lora" w:eastAsia="Times New Roman" w:hAnsi="Lora" w:cs="Calibri"/>
                <w:color w:val="000000"/>
                <w:sz w:val="18"/>
                <w:szCs w:val="18"/>
                <w:lang w:eastAsia="en-GB"/>
              </w:rPr>
              <w:t>.</w:t>
            </w:r>
          </w:p>
        </w:tc>
        <w:tc>
          <w:tcPr>
            <w:tcW w:w="3209" w:type="dxa"/>
            <w:vAlign w:val="center"/>
          </w:tcPr>
          <w:p w14:paraId="6AAFD1F2" w14:textId="7403025D" w:rsidR="00E31143" w:rsidRPr="002319E5" w:rsidRDefault="00000000" w:rsidP="00004ECE">
            <w:pPr>
              <w:jc w:val="center"/>
              <w:rPr>
                <w:rFonts w:ascii="Lora" w:eastAsia="Times New Roman" w:hAnsi="Lora" w:cs="Calibri"/>
                <w:color w:val="000000"/>
                <w:sz w:val="18"/>
                <w:szCs w:val="18"/>
                <w:lang w:eastAsia="en-GB"/>
              </w:rPr>
            </w:pPr>
            <w:hyperlink r:id="rId100" w:history="1">
              <w:r w:rsidR="002319E5" w:rsidRPr="002319E5">
                <w:rPr>
                  <w:rStyle w:val="Hyperlink"/>
                  <w:rFonts w:ascii="Lora" w:hAnsi="Lora" w:cs="Open Sans"/>
                  <w:color w:val="336699"/>
                  <w:sz w:val="18"/>
                  <w:szCs w:val="18"/>
                  <w:shd w:val="clear" w:color="auto" w:fill="FEFEFE"/>
                </w:rPr>
                <w:t>anne.christine.utne.palm@hi.no</w:t>
              </w:r>
            </w:hyperlink>
          </w:p>
        </w:tc>
      </w:tr>
    </w:tbl>
    <w:p w14:paraId="247BF96D" w14:textId="6FD843E9" w:rsidR="00A6495D" w:rsidRPr="00A6495D" w:rsidRDefault="00A6495D" w:rsidP="00ED3561">
      <w:r w:rsidRPr="00A6495D">
        <w:br w:type="page"/>
      </w:r>
    </w:p>
    <w:p w14:paraId="5A9895BE" w14:textId="7EF46373" w:rsidR="008A1C2C" w:rsidRDefault="008A1C2C" w:rsidP="008A1C2C">
      <w:pPr>
        <w:pStyle w:val="Heading1"/>
        <w:rPr>
          <w:rFonts w:ascii="Lora" w:hAnsi="Lora"/>
        </w:rPr>
      </w:pPr>
      <w:bookmarkStart w:id="60" w:name="_Toc117614661"/>
      <w:r w:rsidRPr="00461883">
        <w:rPr>
          <w:rFonts w:ascii="Lora" w:hAnsi="Lora"/>
        </w:rPr>
        <w:lastRenderedPageBreak/>
        <w:t>Key challenges</w:t>
      </w:r>
      <w:bookmarkEnd w:id="60"/>
    </w:p>
    <w:p w14:paraId="00983981" w14:textId="77777777" w:rsidR="009A434C" w:rsidRPr="009A434C" w:rsidRDefault="009A434C" w:rsidP="009A434C">
      <w:pPr>
        <w:rPr>
          <w:rFonts w:ascii="Lora" w:hAnsi="Lora"/>
        </w:rPr>
      </w:pPr>
    </w:p>
    <w:p w14:paraId="5449C5DB" w14:textId="5718DB28" w:rsidR="0044024E" w:rsidRPr="0044024E" w:rsidRDefault="0044024E" w:rsidP="0044024E">
      <w:pPr>
        <w:pStyle w:val="ListParagraph"/>
        <w:numPr>
          <w:ilvl w:val="0"/>
          <w:numId w:val="8"/>
        </w:numPr>
      </w:pPr>
      <w:r>
        <w:rPr>
          <w:rFonts w:ascii="Lora" w:hAnsi="Lora"/>
        </w:rPr>
        <w:t xml:space="preserve">General lack of research, especially into </w:t>
      </w:r>
      <w:r w:rsidR="00AF61EC">
        <w:rPr>
          <w:rFonts w:ascii="Lora" w:hAnsi="Lora"/>
        </w:rPr>
        <w:t>key commercial fish and shellfish species in the UK.</w:t>
      </w:r>
    </w:p>
    <w:p w14:paraId="113856A5" w14:textId="5F11ED9B" w:rsidR="0044024E" w:rsidRPr="0044024E" w:rsidRDefault="00AF440C" w:rsidP="0044024E">
      <w:pPr>
        <w:pStyle w:val="ListParagraph"/>
        <w:numPr>
          <w:ilvl w:val="0"/>
          <w:numId w:val="8"/>
        </w:numPr>
      </w:pPr>
      <w:proofErr w:type="gramStart"/>
      <w:r>
        <w:rPr>
          <w:rFonts w:ascii="Lora" w:hAnsi="Lora"/>
        </w:rPr>
        <w:t>The majority of</w:t>
      </w:r>
      <w:proofErr w:type="gramEnd"/>
      <w:r>
        <w:rPr>
          <w:rFonts w:ascii="Lora" w:hAnsi="Lora"/>
        </w:rPr>
        <w:t xml:space="preserve"> studies are laboratory experiments, making</w:t>
      </w:r>
      <w:r w:rsidR="0044024E">
        <w:rPr>
          <w:rFonts w:ascii="Lora" w:hAnsi="Lora"/>
        </w:rPr>
        <w:t xml:space="preserve"> extrapolation difficult due to methodological issues and sometimes unrealistic sound exposure levels</w:t>
      </w:r>
      <w:r w:rsidR="009A434C">
        <w:rPr>
          <w:rFonts w:ascii="Lora" w:hAnsi="Lora"/>
        </w:rPr>
        <w:t>.</w:t>
      </w:r>
    </w:p>
    <w:p w14:paraId="3CA05FDA" w14:textId="7AE6872B" w:rsidR="0044024E" w:rsidRPr="0044024E" w:rsidRDefault="0044024E" w:rsidP="0044024E">
      <w:pPr>
        <w:pStyle w:val="ListParagraph"/>
        <w:numPr>
          <w:ilvl w:val="0"/>
          <w:numId w:val="8"/>
        </w:numPr>
      </w:pPr>
      <w:r>
        <w:rPr>
          <w:rFonts w:ascii="Lora" w:hAnsi="Lora"/>
        </w:rPr>
        <w:t>Limited research into sub-lethal effects over time and effects over large spatial scales (</w:t>
      </w:r>
      <w:proofErr w:type="gramStart"/>
      <w:r>
        <w:rPr>
          <w:rFonts w:ascii="Lora" w:hAnsi="Lora"/>
        </w:rPr>
        <w:t>e.g.</w:t>
      </w:r>
      <w:proofErr w:type="gramEnd"/>
      <w:r>
        <w:rPr>
          <w:rFonts w:ascii="Lora" w:hAnsi="Lora"/>
        </w:rPr>
        <w:t xml:space="preserve"> most laboratory experiments are limited to the immediate vicinity)</w:t>
      </w:r>
      <w:r w:rsidR="009A434C">
        <w:rPr>
          <w:rFonts w:ascii="Lora" w:hAnsi="Lora"/>
        </w:rPr>
        <w:t>.</w:t>
      </w:r>
    </w:p>
    <w:p w14:paraId="3236CDE4" w14:textId="78DC6D29" w:rsidR="0044024E" w:rsidRPr="0044024E" w:rsidRDefault="0044024E" w:rsidP="0044024E">
      <w:pPr>
        <w:pStyle w:val="ListParagraph"/>
        <w:numPr>
          <w:ilvl w:val="0"/>
          <w:numId w:val="8"/>
        </w:numPr>
      </w:pPr>
      <w:r>
        <w:rPr>
          <w:rFonts w:ascii="Lora" w:hAnsi="Lora"/>
        </w:rPr>
        <w:t>Few assessments on the effects of chronic exposure to seismic sound and/or the cumulative effects of multiple sources of anthropogenic sound</w:t>
      </w:r>
      <w:r w:rsidR="009A434C">
        <w:rPr>
          <w:rFonts w:ascii="Lora" w:hAnsi="Lora"/>
        </w:rPr>
        <w:t>.</w:t>
      </w:r>
    </w:p>
    <w:p w14:paraId="04EEECA4" w14:textId="5F88E48E" w:rsidR="0044024E" w:rsidRPr="009A434C" w:rsidRDefault="0044024E" w:rsidP="0044024E">
      <w:pPr>
        <w:pStyle w:val="ListParagraph"/>
        <w:numPr>
          <w:ilvl w:val="0"/>
          <w:numId w:val="8"/>
        </w:numPr>
      </w:pPr>
      <w:r>
        <w:rPr>
          <w:rFonts w:ascii="Lora" w:hAnsi="Lora"/>
        </w:rPr>
        <w:t xml:space="preserve">There is very limited information available on </w:t>
      </w:r>
      <w:r w:rsidR="00BB5DFC">
        <w:rPr>
          <w:rFonts w:ascii="Lora" w:hAnsi="Lora"/>
        </w:rPr>
        <w:t xml:space="preserve">the </w:t>
      </w:r>
      <w:r>
        <w:rPr>
          <w:rFonts w:ascii="Lora" w:hAnsi="Lora"/>
        </w:rPr>
        <w:t>recoverability of species</w:t>
      </w:r>
      <w:r w:rsidR="009A434C">
        <w:rPr>
          <w:rFonts w:ascii="Lora" w:hAnsi="Lora"/>
        </w:rPr>
        <w:t>.</w:t>
      </w:r>
    </w:p>
    <w:p w14:paraId="6BD0FB9F" w14:textId="07123844" w:rsidR="009A434C" w:rsidRPr="009A434C" w:rsidRDefault="009A434C" w:rsidP="0044024E">
      <w:pPr>
        <w:pStyle w:val="ListParagraph"/>
        <w:numPr>
          <w:ilvl w:val="0"/>
          <w:numId w:val="8"/>
        </w:numPr>
      </w:pPr>
      <w:r>
        <w:rPr>
          <w:rFonts w:ascii="Lora" w:hAnsi="Lora"/>
        </w:rPr>
        <w:t xml:space="preserve">Results </w:t>
      </w:r>
      <w:r w:rsidR="00AF61EC">
        <w:rPr>
          <w:rFonts w:ascii="Lora" w:hAnsi="Lora"/>
        </w:rPr>
        <w:t xml:space="preserve">can be </w:t>
      </w:r>
      <w:r>
        <w:rPr>
          <w:rFonts w:ascii="Lora" w:hAnsi="Lora"/>
        </w:rPr>
        <w:t>contradictory</w:t>
      </w:r>
      <w:r w:rsidR="00AF61EC">
        <w:rPr>
          <w:rFonts w:ascii="Lora" w:hAnsi="Lora"/>
        </w:rPr>
        <w:t xml:space="preserve"> with some finding no impacts of seismic sound</w:t>
      </w:r>
      <w:r>
        <w:rPr>
          <w:rFonts w:ascii="Lora" w:hAnsi="Lora"/>
        </w:rPr>
        <w:t>, which may be due to differences in experimental design, environmental differences, species-specific differences, etc.</w:t>
      </w:r>
    </w:p>
    <w:p w14:paraId="310E00BF" w14:textId="00914B16" w:rsidR="009A434C" w:rsidRPr="009A434C" w:rsidRDefault="009A434C" w:rsidP="0044024E">
      <w:pPr>
        <w:pStyle w:val="ListParagraph"/>
        <w:numPr>
          <w:ilvl w:val="0"/>
          <w:numId w:val="8"/>
        </w:numPr>
      </w:pPr>
      <w:r>
        <w:rPr>
          <w:rFonts w:ascii="Lora" w:hAnsi="Lora"/>
        </w:rPr>
        <w:t>There is a lack of studies into the particle motion element of sound waves, despite the sensitivity of many animals to this element (and sometime</w:t>
      </w:r>
      <w:r w:rsidR="00A97C04">
        <w:rPr>
          <w:rFonts w:ascii="Lora" w:hAnsi="Lora"/>
        </w:rPr>
        <w:t>s</w:t>
      </w:r>
      <w:r>
        <w:rPr>
          <w:rFonts w:ascii="Lora" w:hAnsi="Lora"/>
        </w:rPr>
        <w:t xml:space="preserve"> only this element). Most studies are focused on sound pressure.</w:t>
      </w:r>
    </w:p>
    <w:p w14:paraId="1C968DEB" w14:textId="504825FF" w:rsidR="009A434C" w:rsidRPr="009A434C" w:rsidRDefault="009A434C" w:rsidP="009A434C">
      <w:pPr>
        <w:pStyle w:val="ListParagraph"/>
        <w:numPr>
          <w:ilvl w:val="0"/>
          <w:numId w:val="8"/>
        </w:numPr>
      </w:pPr>
      <w:r>
        <w:rPr>
          <w:rFonts w:ascii="Lora" w:hAnsi="Lora"/>
        </w:rPr>
        <w:t xml:space="preserve">Much of the research available </w:t>
      </w:r>
      <w:r w:rsidR="00AF61EC">
        <w:rPr>
          <w:rFonts w:ascii="Lora" w:hAnsi="Lora"/>
        </w:rPr>
        <w:t>is over 10 years old.</w:t>
      </w:r>
    </w:p>
    <w:p w14:paraId="424AA3D9" w14:textId="2F0095B9" w:rsidR="009A434C" w:rsidRPr="0044024E" w:rsidRDefault="009A434C" w:rsidP="009A434C">
      <w:pPr>
        <w:pStyle w:val="ListParagraph"/>
        <w:numPr>
          <w:ilvl w:val="0"/>
          <w:numId w:val="8"/>
        </w:numPr>
      </w:pPr>
      <w:r>
        <w:rPr>
          <w:rFonts w:ascii="Lora" w:hAnsi="Lora"/>
        </w:rPr>
        <w:t>There is a complete lack of research into the potential effects of other geophysical survey techniques.</w:t>
      </w:r>
    </w:p>
    <w:p w14:paraId="0B53B787" w14:textId="2616F9C5" w:rsidR="00AF61EC" w:rsidRDefault="00AF61EC">
      <w:pPr>
        <w:rPr>
          <w:rFonts w:asciiTheme="majorHAnsi" w:eastAsiaTheme="majorEastAsia" w:hAnsiTheme="majorHAnsi" w:cstheme="majorBidi"/>
          <w:color w:val="2F5496" w:themeColor="accent1" w:themeShade="BF"/>
          <w:sz w:val="32"/>
          <w:szCs w:val="32"/>
        </w:rPr>
      </w:pPr>
      <w:r>
        <w:rPr>
          <w:rFonts w:asciiTheme="majorHAnsi" w:eastAsiaTheme="majorEastAsia" w:hAnsiTheme="majorHAnsi" w:cstheme="majorBidi"/>
          <w:color w:val="2F5496" w:themeColor="accent1" w:themeShade="BF"/>
          <w:sz w:val="32"/>
          <w:szCs w:val="32"/>
        </w:rPr>
        <w:br w:type="page"/>
      </w:r>
    </w:p>
    <w:p w14:paraId="7E7E68A1" w14:textId="42DF11F9" w:rsidR="005B78CC" w:rsidRDefault="00A6495D" w:rsidP="00A6495D">
      <w:pPr>
        <w:pStyle w:val="Heading1"/>
        <w:rPr>
          <w:rFonts w:ascii="Lora" w:hAnsi="Lora"/>
        </w:rPr>
      </w:pPr>
      <w:bookmarkStart w:id="61" w:name="_Toc117614662"/>
      <w:r w:rsidRPr="00A6495D">
        <w:rPr>
          <w:rFonts w:ascii="Lora" w:hAnsi="Lora"/>
        </w:rPr>
        <w:lastRenderedPageBreak/>
        <w:t>Info</w:t>
      </w:r>
      <w:r w:rsidR="005B78CC">
        <w:rPr>
          <w:rFonts w:ascii="Lora" w:hAnsi="Lora"/>
        </w:rPr>
        <w:t>g</w:t>
      </w:r>
      <w:r w:rsidRPr="00A6495D">
        <w:rPr>
          <w:rFonts w:ascii="Lora" w:hAnsi="Lora"/>
        </w:rPr>
        <w:t>raphic ideas</w:t>
      </w:r>
      <w:bookmarkEnd w:id="61"/>
    </w:p>
    <w:p w14:paraId="72F6E76D" w14:textId="77777777" w:rsidR="005B78CC" w:rsidRDefault="005B78CC" w:rsidP="005B78CC"/>
    <w:p w14:paraId="4C902A33" w14:textId="336EC6E0" w:rsidR="001B19BB" w:rsidRDefault="005B78CC" w:rsidP="001B19BB">
      <w:pPr>
        <w:pStyle w:val="ListParagraph"/>
        <w:numPr>
          <w:ilvl w:val="0"/>
          <w:numId w:val="11"/>
        </w:numPr>
        <w:rPr>
          <w:rFonts w:ascii="Lora" w:hAnsi="Lora"/>
        </w:rPr>
      </w:pPr>
      <w:r w:rsidRPr="001B19BB">
        <w:rPr>
          <w:rFonts w:ascii="Lora" w:hAnsi="Lora"/>
        </w:rPr>
        <w:t xml:space="preserve">Marine mammals: an updated version of table 2 from </w:t>
      </w:r>
      <w:r w:rsidRPr="001B19BB">
        <w:rPr>
          <w:rFonts w:ascii="Lora" w:hAnsi="Lora"/>
        </w:rPr>
        <w:fldChar w:fldCharType="begin"/>
      </w:r>
      <w:r w:rsidRPr="001B19BB">
        <w:rPr>
          <w:rFonts w:ascii="Lora" w:hAnsi="Lora"/>
        </w:rPr>
        <w:instrText xml:space="preserve"> ADDIN ZOTERO_ITEM CSL_CITATION {"citationID":"tDdWr6vS","properties":{"formattedCitation":"(Gordon {\\i{}et al.}, 2003)","plainCitation":"(Gordon et al., 2003)","noteIndex":0},"citationItems":[{"id":70,"uris":["http://zotero.org/users/local/Sbi8swos/items/I3KIWTHJ"],"itemData":{"id":70,"type":"article-journal","abstract":"arine seismic surveys produce some of the most intense manmade noises in the oceans and these surveys often operate over extensive areas for extended periods of time. The juxta-position of intense sound sources and acous-tically sensitive marine mammals must give rise to concerns about possible adverse im-pacts. Intense sounds can potentially have a number of effects on marine mammals. In this review, we divide possible effects into four categories: physical (including physiological) effects, perceptual effects, behavioral effects, and indirect effects. Possible physical and physiological effects include damage to body tissues, gross damage to ears, permanent threshold shift (PTS. i.e. permanent reduc-tion in auditory sensitivity), temporary thresh-old shift (TTS. i.e. reduction in auditory sen-sitivity with eventual recovery), and chronic stress effects that may lead to reduced viabil-ity. The most likely perceptual effects would be masking of biologically significant sounds (e.g. communication signals, echolocation, and sounds associated with orientation, find-ing prey or avoiding natural or manmade threats) while behavioral effects could include disruption of foraging, avoidance of particu-lar areas, altered dive and respiratory patterns, and disruption of mating systems. Indirect effects might include reduced prey availabil-ity resulting in reduced feeding rates. There are a number of existing reviews of this topic. The comprehensive book on ma-","container-title":"Marine Technology Society Journal","issue":"4","source":"CiteSeer","title":"A Review of the Effects of Seismic Survey on Marine Mammals","volume":"37","author":[{"family":"Gordon","given":"Jonathan C. D."},{"family":"Potter","given":"John"},{"family":"Frantzis","given":"Alexandros"},{"family":"Simmonds","given":"Mark P."},{"family":"Swift","given":"René"},{"family":"Thompson","given":"David"}],"issued":{"date-parts":[["2003"]]}}}],"schema":"https://github.com/citation-style-language/schema/raw/master/csl-citation.json"} </w:instrText>
      </w:r>
      <w:r w:rsidRPr="001B19BB">
        <w:rPr>
          <w:rFonts w:ascii="Lora" w:hAnsi="Lora"/>
        </w:rPr>
        <w:fldChar w:fldCharType="separate"/>
      </w:r>
      <w:r w:rsidRPr="001B19BB">
        <w:rPr>
          <w:rFonts w:ascii="Lora" w:hAnsi="Lora" w:cs="Calibri"/>
          <w:szCs w:val="24"/>
        </w:rPr>
        <w:t xml:space="preserve">Gordon </w:t>
      </w:r>
      <w:r w:rsidRPr="001B19BB">
        <w:rPr>
          <w:rFonts w:ascii="Lora" w:hAnsi="Lora" w:cs="Calibri"/>
          <w:i/>
          <w:iCs/>
          <w:szCs w:val="24"/>
        </w:rPr>
        <w:t>et al.</w:t>
      </w:r>
      <w:r w:rsidRPr="001B19BB">
        <w:rPr>
          <w:rFonts w:ascii="Lora" w:hAnsi="Lora" w:cs="Calibri"/>
          <w:szCs w:val="24"/>
        </w:rPr>
        <w:t>, (2003)</w:t>
      </w:r>
      <w:r w:rsidRPr="001B19BB">
        <w:rPr>
          <w:rFonts w:ascii="Lora" w:hAnsi="Lora"/>
        </w:rPr>
        <w:fldChar w:fldCharType="end"/>
      </w:r>
      <w:r w:rsidRPr="001B19BB">
        <w:rPr>
          <w:rFonts w:ascii="Lora" w:hAnsi="Lora"/>
        </w:rPr>
        <w:t xml:space="preserve"> in infographic form </w:t>
      </w:r>
      <w:r w:rsidR="001B19BB" w:rsidRPr="001B19BB">
        <w:rPr>
          <w:rFonts w:ascii="Lora" w:hAnsi="Lora"/>
        </w:rPr>
        <w:t>–</w:t>
      </w:r>
      <w:r w:rsidRPr="001B19BB">
        <w:rPr>
          <w:rFonts w:ascii="Lora" w:hAnsi="Lora"/>
        </w:rPr>
        <w:t xml:space="preserve"> </w:t>
      </w:r>
      <w:r w:rsidR="001B19BB" w:rsidRPr="001B19BB">
        <w:rPr>
          <w:rFonts w:ascii="Lora" w:hAnsi="Lora"/>
        </w:rPr>
        <w:t xml:space="preserve">looking at behavioural and other responses of marine mammals to seismic sound (including by the received sound exposure level and distance). Could also tailor this to the most commonly observed marine mammal species in the UK using data from </w:t>
      </w:r>
      <w:r w:rsidR="001B19BB" w:rsidRPr="001B19BB">
        <w:rPr>
          <w:rFonts w:ascii="Lora" w:hAnsi="Lora"/>
        </w:rPr>
        <w:fldChar w:fldCharType="begin"/>
      </w:r>
      <w:r w:rsidR="001B19BB" w:rsidRPr="001B19BB">
        <w:rPr>
          <w:rFonts w:ascii="Lora" w:hAnsi="Lora"/>
        </w:rPr>
        <w:instrText xml:space="preserve"> ADDIN ZOTERO_ITEM CSL_CITATION {"citationID":"S8EhEddA","properties":{"formattedCitation":"(Stone {\\i{}et al.}, 2017)","plainCitation":"(Stone et al., 2017)","noteIndex":0},"citationItems":[{"id":169,"uris":["http://zotero.org/users/local/Sbi8swos/items/VBJVCLSL"],"itemData":{"id":169,"type":"article-journal","abstract":"Sixteen years of information from observers on board seismic survey vessels in UK and adjacent waters have demonstrated the varied responses of marine mammals to seismic surveys. Most species showed some response to firing with ‘large arrays’ (airgun volume 500 cubic inches or more), but responses were less evident when ‘small arrays’ (less than 500 cubic inches) were active. Several species/species groups responded proactively to the soft start procedure (where the level of firing is increased gradually) indicating that this can be an effective mitigation measure in reducing the risk of physiological damage. Despite the challenge in assigning ecological significance to the varied observed effects, the analyses in this study confirm that marine mammals are sensitive to noise from seismic surveys and therefore mitigation measures should continue to be applied to all seismic operations and such measures should cover all species.","container-title":"Journal of Cetacean Research and Management","language":"en","page":"16","source":"Zotero","title":"The effects of seismic operations in UK waters: analysis of Marine Mammal Observer data","author":[{"family":"Stone","given":"Carolyn J"},{"family":"Hall","given":"Karen"},{"family":"Mendes","given":"Sónia"},{"family":"Tasker","given":"Mark L"}],"issued":{"date-parts":[["2017"]]}}}],"schema":"https://github.com/citation-style-language/schema/raw/master/csl-citation.json"} </w:instrText>
      </w:r>
      <w:r w:rsidR="001B19BB" w:rsidRPr="001B19BB">
        <w:rPr>
          <w:rFonts w:ascii="Lora" w:hAnsi="Lora"/>
        </w:rPr>
        <w:fldChar w:fldCharType="separate"/>
      </w:r>
      <w:r w:rsidR="001B19BB" w:rsidRPr="001B19BB">
        <w:rPr>
          <w:rFonts w:ascii="Lora" w:hAnsi="Lora" w:cs="Calibri"/>
          <w:szCs w:val="24"/>
        </w:rPr>
        <w:t xml:space="preserve">Stone </w:t>
      </w:r>
      <w:r w:rsidR="001B19BB" w:rsidRPr="001B19BB">
        <w:rPr>
          <w:rFonts w:ascii="Lora" w:hAnsi="Lora" w:cs="Calibri"/>
          <w:i/>
          <w:iCs/>
          <w:szCs w:val="24"/>
        </w:rPr>
        <w:t>et al.</w:t>
      </w:r>
      <w:r w:rsidR="001B19BB" w:rsidRPr="001B19BB">
        <w:rPr>
          <w:rFonts w:ascii="Lora" w:hAnsi="Lora" w:cs="Calibri"/>
          <w:szCs w:val="24"/>
        </w:rPr>
        <w:t>, (2017)</w:t>
      </w:r>
      <w:r w:rsidR="001B19BB" w:rsidRPr="001B19BB">
        <w:rPr>
          <w:rFonts w:ascii="Lora" w:hAnsi="Lora"/>
        </w:rPr>
        <w:fldChar w:fldCharType="end"/>
      </w:r>
      <w:r w:rsidR="001B19BB" w:rsidRPr="001B19BB">
        <w:rPr>
          <w:rFonts w:ascii="Lora" w:hAnsi="Lora"/>
        </w:rPr>
        <w:t>.</w:t>
      </w:r>
    </w:p>
    <w:p w14:paraId="3BD04E5A" w14:textId="26208939" w:rsidR="00AF61EC" w:rsidRPr="001B19BB" w:rsidRDefault="00AF61EC" w:rsidP="00AF61EC">
      <w:pPr>
        <w:pStyle w:val="ListParagraph"/>
        <w:rPr>
          <w:rFonts w:ascii="Lora" w:hAnsi="Lora"/>
        </w:rPr>
      </w:pPr>
      <w:r w:rsidRPr="00AF61EC">
        <w:rPr>
          <w:rFonts w:ascii="Lora" w:hAnsi="Lora"/>
          <w:noProof/>
        </w:rPr>
        <w:drawing>
          <wp:inline distT="0" distB="0" distL="0" distR="0" wp14:anchorId="493D0BE0" wp14:editId="6F9F4BA8">
            <wp:extent cx="4554100" cy="3498574"/>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1"/>
                    <a:stretch>
                      <a:fillRect/>
                    </a:stretch>
                  </pic:blipFill>
                  <pic:spPr>
                    <a:xfrm>
                      <a:off x="0" y="0"/>
                      <a:ext cx="4558474" cy="3501935"/>
                    </a:xfrm>
                    <a:prstGeom prst="rect">
                      <a:avLst/>
                    </a:prstGeom>
                  </pic:spPr>
                </pic:pic>
              </a:graphicData>
            </a:graphic>
          </wp:inline>
        </w:drawing>
      </w:r>
    </w:p>
    <w:p w14:paraId="2E606312" w14:textId="04F9CD4E" w:rsidR="001B19BB" w:rsidRDefault="001B19BB" w:rsidP="001B19BB">
      <w:pPr>
        <w:pStyle w:val="ListParagraph"/>
        <w:numPr>
          <w:ilvl w:val="0"/>
          <w:numId w:val="11"/>
        </w:numPr>
        <w:rPr>
          <w:rFonts w:ascii="Lora" w:hAnsi="Lora"/>
        </w:rPr>
      </w:pPr>
      <w:r w:rsidRPr="001B19BB">
        <w:rPr>
          <w:rFonts w:ascii="Lora" w:hAnsi="Lora"/>
        </w:rPr>
        <w:t xml:space="preserve">Fish and shellfish: an updated version of figure 2 from </w:t>
      </w:r>
      <w:r w:rsidRPr="001B19BB">
        <w:rPr>
          <w:rFonts w:ascii="Lora" w:hAnsi="Lora"/>
        </w:rPr>
        <w:fldChar w:fldCharType="begin"/>
      </w:r>
      <w:r w:rsidRPr="001B19BB">
        <w:rPr>
          <w:rFonts w:ascii="Lora" w:hAnsi="Lora"/>
        </w:rPr>
        <w:instrText xml:space="preserve"> ADDIN ZOTERO_ITEM CSL_CITATION {"citationID":"U6oQh53e","properties":{"formattedCitation":"(Carroll {\\i{}et al.}, 2017)","plainCitation":"(Carroll et al., 2017)","noteIndex":0},"citationItems":[{"id":17,"uris":["http://zotero.org/users/local/Sbi8swos/items/I8CCF527"],"itemData":{"id":17,"type":"article-journal","abstract":"Marine seismic surveys produce high intensity, low-frequency impulsive sounds at regular intervals, with most sound produced between 10 and 300Hz. Off…","container-title":"Marine Pollution Bulletin","DOI":"10.1016/j.marpolbul.2016.11.038","ISSN":"0025-326X","issue":"1","language":"en","note":"publisher: Pergamon","page":"9-24","source":"www.sciencedirect.com","title":"A critical review of the potential impacts of marine seismic surveys on fish &amp; invertebrates","volume":"114","author":[{"family":"Carroll","given":"A.G."},{"family":"Przeslawski","given":"R."},{"family":"Duncan","given":"A."},{"family":"Gunning","given":"M."},{"family":"Bruce","given":"B."}],"issued":{"date-parts":[["2017",1,15]]}}}],"schema":"https://github.com/citation-style-language/schema/raw/master/csl-citation.json"} </w:instrText>
      </w:r>
      <w:r w:rsidRPr="001B19BB">
        <w:rPr>
          <w:rFonts w:ascii="Lora" w:hAnsi="Lora"/>
        </w:rPr>
        <w:fldChar w:fldCharType="separate"/>
      </w:r>
      <w:r w:rsidRPr="001B19BB">
        <w:rPr>
          <w:rFonts w:ascii="Lora" w:hAnsi="Lora" w:cs="Calibri"/>
          <w:szCs w:val="24"/>
        </w:rPr>
        <w:t xml:space="preserve">Carroll </w:t>
      </w:r>
      <w:r w:rsidRPr="001B19BB">
        <w:rPr>
          <w:rFonts w:ascii="Lora" w:hAnsi="Lora" w:cs="Calibri"/>
          <w:i/>
          <w:iCs/>
          <w:szCs w:val="24"/>
        </w:rPr>
        <w:t>et al.</w:t>
      </w:r>
      <w:r w:rsidRPr="001B19BB">
        <w:rPr>
          <w:rFonts w:ascii="Lora" w:hAnsi="Lora" w:cs="Calibri"/>
          <w:szCs w:val="24"/>
        </w:rPr>
        <w:t>, (2017)</w:t>
      </w:r>
      <w:r w:rsidRPr="001B19BB">
        <w:rPr>
          <w:rFonts w:ascii="Lora" w:hAnsi="Lora"/>
        </w:rPr>
        <w:fldChar w:fldCharType="end"/>
      </w:r>
      <w:r w:rsidRPr="001B19BB">
        <w:rPr>
          <w:rFonts w:ascii="Lora" w:hAnsi="Lora"/>
        </w:rPr>
        <w:t xml:space="preserve"> in infographic form – showing various species and the types of impact found at different distances from source and SELs.</w:t>
      </w:r>
    </w:p>
    <w:p w14:paraId="7E45DD1C" w14:textId="183F2461" w:rsidR="00AF61EC" w:rsidRPr="001B19BB" w:rsidRDefault="00AF61EC" w:rsidP="00AF61EC">
      <w:pPr>
        <w:pStyle w:val="ListParagraph"/>
        <w:rPr>
          <w:rFonts w:ascii="Lora" w:hAnsi="Lora"/>
        </w:rPr>
      </w:pPr>
      <w:r w:rsidRPr="00AF61EC">
        <w:rPr>
          <w:rFonts w:ascii="Lora" w:hAnsi="Lora"/>
          <w:noProof/>
        </w:rPr>
        <w:drawing>
          <wp:inline distT="0" distB="0" distL="0" distR="0" wp14:anchorId="496348C5" wp14:editId="46CCC794">
            <wp:extent cx="4055165" cy="2196261"/>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2"/>
                    <a:stretch>
                      <a:fillRect/>
                    </a:stretch>
                  </pic:blipFill>
                  <pic:spPr>
                    <a:xfrm>
                      <a:off x="0" y="0"/>
                      <a:ext cx="4060805" cy="2199316"/>
                    </a:xfrm>
                    <a:prstGeom prst="rect">
                      <a:avLst/>
                    </a:prstGeom>
                  </pic:spPr>
                </pic:pic>
              </a:graphicData>
            </a:graphic>
          </wp:inline>
        </w:drawing>
      </w:r>
    </w:p>
    <w:p w14:paraId="2602A467" w14:textId="0AE77E9B" w:rsidR="001B19BB" w:rsidRPr="001B19BB" w:rsidRDefault="001B19BB" w:rsidP="001B19BB">
      <w:pPr>
        <w:pStyle w:val="ListParagraph"/>
        <w:numPr>
          <w:ilvl w:val="0"/>
          <w:numId w:val="11"/>
        </w:numPr>
        <w:rPr>
          <w:rFonts w:ascii="Lora" w:hAnsi="Lora"/>
        </w:rPr>
      </w:pPr>
      <w:r w:rsidRPr="001B19BB">
        <w:rPr>
          <w:rFonts w:ascii="Lora" w:hAnsi="Lora"/>
        </w:rPr>
        <w:t xml:space="preserve">Zooplankton: Infographic displaying data from </w:t>
      </w:r>
      <w:r w:rsidRPr="001B19BB">
        <w:rPr>
          <w:rFonts w:ascii="Lora" w:hAnsi="Lora"/>
        </w:rPr>
        <w:fldChar w:fldCharType="begin"/>
      </w:r>
      <w:r w:rsidRPr="001B19BB">
        <w:rPr>
          <w:rFonts w:ascii="Lora" w:hAnsi="Lora"/>
        </w:rPr>
        <w:instrText xml:space="preserve"> ADDIN ZOTERO_ITEM CSL_CITATION {"citationID":"gHNQW2n9","properties":{"formattedCitation":"(McCauley {\\i{}et al.}, 2017)","plainCitation":"(McCauley et al., 2017)","noteIndex":0},"citationItems":[{"id":115,"uris":["http://zotero.org/users/local/Sbi8swos/items/PPK77W2F"],"itemData":{"id":115,"type":"article-journal","abstract":"Zooplankton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w:instrText>
      </w:r>
      <w:r w:rsidRPr="001B19BB">
        <w:rPr>
          <w:rFonts w:ascii="Times New Roman" w:hAnsi="Times New Roman" w:cs="Times New Roman"/>
        </w:rPr>
        <w:instrText> </w:instrText>
      </w:r>
      <w:r w:rsidRPr="001B19BB">
        <w:rPr>
          <w:rFonts w:ascii="Lora" w:hAnsi="Lora"/>
        </w:rPr>
        <w:instrText>dB drop within 15</w:instrText>
      </w:r>
      <w:r w:rsidRPr="001B19BB">
        <w:rPr>
          <w:rFonts w:ascii="Lora" w:hAnsi="Lora" w:cs="Lora"/>
        </w:rPr>
        <w:instrText>–</w:instrText>
      </w:r>
      <w:r w:rsidRPr="001B19BB">
        <w:rPr>
          <w:rFonts w:ascii="Lora" w:hAnsi="Lora"/>
        </w:rPr>
        <w:instrText>30 min) and net tows (median 64% decrease within 1 h), and caused a two- to threefold increase in dead adult and larval zooplankton. Impacts were observed out to the maximum 1.2</w:instrText>
      </w:r>
      <w:r w:rsidRPr="001B19BB">
        <w:rPr>
          <w:rFonts w:ascii="Times New Roman" w:hAnsi="Times New Roman" w:cs="Times New Roman"/>
        </w:rPr>
        <w:instrText> </w:instrText>
      </w:r>
      <w:r w:rsidRPr="001B19BB">
        <w:rPr>
          <w:rFonts w:ascii="Lora" w:hAnsi="Lora"/>
        </w:rPr>
        <w:instrText>km range sampled, which was more than two orders of magnitude greater than the previously assumed impact range of 10</w:instrText>
      </w:r>
      <w:r w:rsidRPr="001B19BB">
        <w:rPr>
          <w:rFonts w:ascii="Times New Roman" w:hAnsi="Times New Roman" w:cs="Times New Roman"/>
        </w:rPr>
        <w:instrText> </w:instrText>
      </w:r>
      <w:r w:rsidRPr="001B19BB">
        <w:rPr>
          <w:rFonts w:ascii="Lora" w:hAnsi="Lora"/>
        </w:rPr>
        <w:instrText xml:space="preserve">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Evol","language":"en","license":"2017 Macmillan Publishers Limited, part of Springer Nature.","note":"number: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sidRPr="001B19BB">
        <w:rPr>
          <w:rFonts w:ascii="Lora" w:hAnsi="Lora"/>
        </w:rPr>
        <w:fldChar w:fldCharType="separate"/>
      </w:r>
      <w:r w:rsidRPr="001B19BB">
        <w:rPr>
          <w:rFonts w:ascii="Lora" w:hAnsi="Lora" w:cs="Calibri"/>
          <w:szCs w:val="24"/>
        </w:rPr>
        <w:t xml:space="preserve">McCauley </w:t>
      </w:r>
      <w:r w:rsidRPr="001B19BB">
        <w:rPr>
          <w:rFonts w:ascii="Lora" w:hAnsi="Lora" w:cs="Calibri"/>
          <w:i/>
          <w:iCs/>
          <w:szCs w:val="24"/>
        </w:rPr>
        <w:t>et al.</w:t>
      </w:r>
      <w:r w:rsidRPr="001B19BB">
        <w:rPr>
          <w:rFonts w:ascii="Lora" w:hAnsi="Lora" w:cs="Calibri"/>
          <w:szCs w:val="24"/>
        </w:rPr>
        <w:t>, (2017)</w:t>
      </w:r>
      <w:r w:rsidRPr="001B19BB">
        <w:rPr>
          <w:rFonts w:ascii="Lora" w:hAnsi="Lora"/>
        </w:rPr>
        <w:fldChar w:fldCharType="end"/>
      </w:r>
      <w:r w:rsidRPr="001B19BB">
        <w:rPr>
          <w:rFonts w:ascii="Lora" w:hAnsi="Lora"/>
        </w:rPr>
        <w:t xml:space="preserve"> and</w:t>
      </w:r>
      <w:r w:rsidRPr="001B19BB">
        <w:rPr>
          <w:rFonts w:ascii="Lora" w:hAnsi="Lora"/>
        </w:rPr>
        <w:fldChar w:fldCharType="begin"/>
      </w:r>
      <w:r w:rsidRPr="001B19BB">
        <w:rPr>
          <w:rFonts w:ascii="Lora" w:hAnsi="Lora"/>
        </w:rPr>
        <w:instrText xml:space="preserve"> ADDIN ZOTERO_ITEM CSL_CITATION {"citationID":"FrHGubn2","properties":{"formattedCitation":"(Richardson, Matear and Lenton, 2017)","plainCitation":"(Richardson, Matear and Lenton, 2017)","noteIndex":0},"citationItems":[{"id":158,"uris":["http://zotero.org/users/local/Sbi8swos/items/7588D4L6"],"itemData":{"id":158,"type":"report","publisher":"CSIRO","title":"Potential impacts on zooplankton of seismic surveys","URL":"https://publications.csiro.au/rpr/pub?pid=csiro:EP175084","author":[{"family":"Richardson","given":"A."},{"family":"Matear","given":"R."},{"family":"Lenton","given":"A."}],"accessed":{"date-parts":[["2022",9,26]]},"issued":{"date-parts":[["2017"]]}}}],"schema":"https://github.com/citation-style-language/schema/raw/master/csl-citation.json"} </w:instrText>
      </w:r>
      <w:r w:rsidRPr="001B19BB">
        <w:rPr>
          <w:rFonts w:ascii="Lora" w:hAnsi="Lora"/>
        </w:rPr>
        <w:fldChar w:fldCharType="separate"/>
      </w:r>
      <w:r w:rsidRPr="001B19BB">
        <w:rPr>
          <w:rFonts w:ascii="Lora" w:hAnsi="Lora" w:cs="Calibri"/>
        </w:rPr>
        <w:t xml:space="preserve"> Richardson, Matear and Lenton, (2017)</w:t>
      </w:r>
      <w:r w:rsidRPr="001B19BB">
        <w:rPr>
          <w:rFonts w:ascii="Lora" w:hAnsi="Lora"/>
        </w:rPr>
        <w:fldChar w:fldCharType="end"/>
      </w:r>
      <w:r w:rsidRPr="001B19BB">
        <w:rPr>
          <w:rFonts w:ascii="Lora" w:hAnsi="Lora"/>
        </w:rPr>
        <w:t xml:space="preserve"> showing zooplankton mortality/biomass declines at different distances from source (up to 150 km).</w:t>
      </w:r>
    </w:p>
    <w:p w14:paraId="0A1CAD18" w14:textId="5909A366" w:rsidR="008A1C2C" w:rsidRPr="00461883" w:rsidRDefault="00A6495D" w:rsidP="008A1C2C">
      <w:pPr>
        <w:pStyle w:val="Heading1"/>
        <w:rPr>
          <w:rFonts w:ascii="Lora" w:hAnsi="Lora"/>
        </w:rPr>
      </w:pPr>
      <w:bookmarkStart w:id="62" w:name="_Toc117614663"/>
      <w:r>
        <w:rPr>
          <w:rFonts w:ascii="Lora" w:hAnsi="Lora"/>
        </w:rPr>
        <w:lastRenderedPageBreak/>
        <w:t>Follow up r</w:t>
      </w:r>
      <w:r w:rsidR="008A1C2C" w:rsidRPr="00461883">
        <w:rPr>
          <w:rFonts w:ascii="Lora" w:hAnsi="Lora"/>
        </w:rPr>
        <w:t xml:space="preserve">esearch </w:t>
      </w:r>
      <w:proofErr w:type="gramStart"/>
      <w:r w:rsidR="008A1C2C" w:rsidRPr="00461883">
        <w:rPr>
          <w:rFonts w:ascii="Lora" w:hAnsi="Lora"/>
        </w:rPr>
        <w:t>ideas</w:t>
      </w:r>
      <w:bookmarkEnd w:id="62"/>
      <w:proofErr w:type="gramEnd"/>
    </w:p>
    <w:p w14:paraId="5623542A" w14:textId="77777777" w:rsidR="0044024E" w:rsidRDefault="0044024E" w:rsidP="0044024E">
      <w:pPr>
        <w:pStyle w:val="ListParagraph"/>
        <w:rPr>
          <w:rFonts w:ascii="Lora" w:hAnsi="Lora"/>
        </w:rPr>
      </w:pPr>
    </w:p>
    <w:p w14:paraId="51D5FF47" w14:textId="7C4D6AAF" w:rsidR="0044024E" w:rsidRDefault="0044024E" w:rsidP="0044024E">
      <w:pPr>
        <w:pStyle w:val="ListParagraph"/>
        <w:numPr>
          <w:ilvl w:val="0"/>
          <w:numId w:val="6"/>
        </w:numPr>
        <w:rPr>
          <w:rFonts w:ascii="Lora" w:hAnsi="Lora"/>
        </w:rPr>
      </w:pPr>
      <w:r w:rsidRPr="0044024E">
        <w:rPr>
          <w:rFonts w:ascii="Lora" w:hAnsi="Lora"/>
        </w:rPr>
        <w:t xml:space="preserve">Could look at current and proposed seismic survey areas and if/how they overlap with fishing areas, see if there is any overlap with important </w:t>
      </w:r>
      <w:r>
        <w:rPr>
          <w:rFonts w:ascii="Lora" w:hAnsi="Lora"/>
        </w:rPr>
        <w:t>targeted</w:t>
      </w:r>
      <w:r w:rsidRPr="0044024E">
        <w:rPr>
          <w:rFonts w:ascii="Lora" w:hAnsi="Lora"/>
        </w:rPr>
        <w:t xml:space="preserve"> fisheries for species where impacts of seismic sound have been found (</w:t>
      </w:r>
      <w:proofErr w:type="gramStart"/>
      <w:r w:rsidRPr="0044024E">
        <w:rPr>
          <w:rFonts w:ascii="Lora" w:hAnsi="Lora"/>
        </w:rPr>
        <w:t>e.g.</w:t>
      </w:r>
      <w:proofErr w:type="gramEnd"/>
      <w:r w:rsidRPr="0044024E">
        <w:rPr>
          <w:rFonts w:ascii="Lora" w:hAnsi="Lora"/>
        </w:rPr>
        <w:t xml:space="preserve"> scallops</w:t>
      </w:r>
      <w:r>
        <w:rPr>
          <w:rFonts w:ascii="Lora" w:hAnsi="Lora"/>
        </w:rPr>
        <w:t>, cephalopods, Atlantic cod, etc.</w:t>
      </w:r>
      <w:r w:rsidRPr="0044024E">
        <w:rPr>
          <w:rFonts w:ascii="Lora" w:hAnsi="Lora"/>
        </w:rPr>
        <w:t>).</w:t>
      </w:r>
      <w:r w:rsidR="005418A6">
        <w:rPr>
          <w:rFonts w:ascii="Lora" w:hAnsi="Lora"/>
        </w:rPr>
        <w:t xml:space="preserve"> Also overlap with spawning areas and the potential knock-on consequences for fisheries.</w:t>
      </w:r>
    </w:p>
    <w:p w14:paraId="07F5CDB2" w14:textId="42EFDFC0" w:rsidR="009238D4" w:rsidRPr="0044024E" w:rsidRDefault="009238D4" w:rsidP="0044024E">
      <w:pPr>
        <w:pStyle w:val="ListParagraph"/>
        <w:numPr>
          <w:ilvl w:val="0"/>
          <w:numId w:val="6"/>
        </w:numPr>
        <w:rPr>
          <w:rFonts w:ascii="Lora" w:hAnsi="Lora"/>
        </w:rPr>
      </w:pPr>
      <w:r>
        <w:rPr>
          <w:rFonts w:ascii="Lora" w:hAnsi="Lora"/>
        </w:rPr>
        <w:t xml:space="preserve">Looking at the </w:t>
      </w:r>
      <w:r w:rsidRPr="009238D4">
        <w:rPr>
          <w:rFonts w:ascii="Lora" w:hAnsi="Lora"/>
        </w:rPr>
        <w:t>scale of seismic surveys in the UK and modelling impacts (</w:t>
      </w:r>
      <w:proofErr w:type="gramStart"/>
      <w:r w:rsidRPr="009238D4">
        <w:rPr>
          <w:rFonts w:ascii="Lora" w:hAnsi="Lora"/>
        </w:rPr>
        <w:t>e.g.</w:t>
      </w:r>
      <w:proofErr w:type="gramEnd"/>
      <w:r w:rsidRPr="009238D4">
        <w:rPr>
          <w:rFonts w:ascii="Lora" w:hAnsi="Lora"/>
        </w:rPr>
        <w:t xml:space="preserve"> as done by Richardson </w:t>
      </w:r>
      <w:r w:rsidRPr="009238D4">
        <w:rPr>
          <w:rFonts w:ascii="Lora" w:hAnsi="Lora"/>
          <w:i/>
          <w:iCs/>
        </w:rPr>
        <w:t xml:space="preserve">et al. </w:t>
      </w:r>
      <w:r w:rsidRPr="009238D4">
        <w:rPr>
          <w:rFonts w:ascii="Lora" w:hAnsi="Lora"/>
        </w:rPr>
        <w:t>(2017)</w:t>
      </w:r>
      <w:r>
        <w:rPr>
          <w:rFonts w:ascii="Lora" w:hAnsi="Lora"/>
        </w:rPr>
        <w:t>) – could investigate potential population-level impacts and knock-on consequences of e.g. drops in zooplankton biomass.</w:t>
      </w:r>
    </w:p>
    <w:p w14:paraId="56D7E502" w14:textId="3379558B" w:rsidR="008A1C2C" w:rsidRDefault="008A1C2C" w:rsidP="008A1C2C"/>
    <w:p w14:paraId="50D38AD7" w14:textId="77777777" w:rsidR="008A1C2C" w:rsidRPr="008A1C2C" w:rsidRDefault="008A1C2C" w:rsidP="008A1C2C"/>
    <w:sectPr w:rsidR="008A1C2C" w:rsidRPr="008A1C2C" w:rsidSect="002A6CCA">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19668" w14:textId="77777777" w:rsidR="00625C09" w:rsidRDefault="00625C09" w:rsidP="00BB0BD3">
      <w:pPr>
        <w:spacing w:after="0" w:line="240" w:lineRule="auto"/>
      </w:pPr>
      <w:r>
        <w:separator/>
      </w:r>
    </w:p>
  </w:endnote>
  <w:endnote w:type="continuationSeparator" w:id="0">
    <w:p w14:paraId="5BFB4878" w14:textId="77777777" w:rsidR="00625C09" w:rsidRDefault="00625C09" w:rsidP="00BB0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ora">
    <w:altName w:val="Lora"/>
    <w:panose1 w:val="00000000000000000000"/>
    <w:charset w:val="00"/>
    <w:family w:val="auto"/>
    <w:pitch w:val="variable"/>
    <w:sig w:usb0="A00002FF" w:usb1="5000204B" w:usb2="00000000" w:usb3="00000000" w:csb0="00000097" w:csb1="00000000"/>
  </w:font>
  <w:font w:name="Lato">
    <w:panose1 w:val="020F0502020204030203"/>
    <w:charset w:val="00"/>
    <w:family w:val="swiss"/>
    <w:pitch w:val="variable"/>
    <w:sig w:usb0="E10002FF" w:usb1="5000ECFF" w:usb2="00000021"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451982"/>
      <w:docPartObj>
        <w:docPartGallery w:val="Page Numbers (Bottom of Page)"/>
        <w:docPartUnique/>
      </w:docPartObj>
    </w:sdtPr>
    <w:sdtEndPr>
      <w:rPr>
        <w:noProof/>
      </w:rPr>
    </w:sdtEndPr>
    <w:sdtContent>
      <w:p w14:paraId="7A751640" w14:textId="0D8C8CCC" w:rsidR="00BB0BD3" w:rsidRDefault="00BB0BD3">
        <w:pPr>
          <w:pStyle w:val="Footer"/>
          <w:jc w:val="right"/>
        </w:pPr>
        <w:r w:rsidRPr="00BB0BD3">
          <w:rPr>
            <w:rFonts w:ascii="Lora" w:hAnsi="Lora"/>
          </w:rPr>
          <w:fldChar w:fldCharType="begin"/>
        </w:r>
        <w:r w:rsidRPr="00BB0BD3">
          <w:rPr>
            <w:rFonts w:ascii="Lora" w:hAnsi="Lora"/>
          </w:rPr>
          <w:instrText xml:space="preserve"> PAGE   \* MERGEFORMAT </w:instrText>
        </w:r>
        <w:r w:rsidRPr="00BB0BD3">
          <w:rPr>
            <w:rFonts w:ascii="Lora" w:hAnsi="Lora"/>
          </w:rPr>
          <w:fldChar w:fldCharType="separate"/>
        </w:r>
        <w:r w:rsidRPr="00BB0BD3">
          <w:rPr>
            <w:rFonts w:ascii="Lora" w:hAnsi="Lora"/>
            <w:noProof/>
          </w:rPr>
          <w:t>2</w:t>
        </w:r>
        <w:r w:rsidRPr="00BB0BD3">
          <w:rPr>
            <w:rFonts w:ascii="Lora" w:hAnsi="Lora"/>
            <w:noProof/>
          </w:rPr>
          <w:fldChar w:fldCharType="end"/>
        </w:r>
      </w:p>
    </w:sdtContent>
  </w:sdt>
  <w:p w14:paraId="65774C44" w14:textId="77777777" w:rsidR="00BB0BD3" w:rsidRDefault="00BB0B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02C37" w14:textId="77777777" w:rsidR="00625C09" w:rsidRDefault="00625C09" w:rsidP="00BB0BD3">
      <w:pPr>
        <w:spacing w:after="0" w:line="240" w:lineRule="auto"/>
      </w:pPr>
      <w:r>
        <w:separator/>
      </w:r>
    </w:p>
  </w:footnote>
  <w:footnote w:type="continuationSeparator" w:id="0">
    <w:p w14:paraId="6B9F14E9" w14:textId="77777777" w:rsidR="00625C09" w:rsidRDefault="00625C09" w:rsidP="00BB0B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FCF49" w14:textId="12B06FF3" w:rsidR="00BB0BD3" w:rsidRDefault="00BB0BD3">
    <w:pPr>
      <w:pStyle w:val="Header"/>
    </w:pPr>
    <w:r>
      <w:rPr>
        <w:noProof/>
      </w:rPr>
      <w:drawing>
        <wp:anchor distT="0" distB="0" distL="114300" distR="114300" simplePos="0" relativeHeight="251661312" behindDoc="0" locked="0" layoutInCell="1" allowOverlap="1" wp14:anchorId="6BE49B2E" wp14:editId="598C7097">
          <wp:simplePos x="0" y="0"/>
          <wp:positionH relativeFrom="column">
            <wp:posOffset>4705350</wp:posOffset>
          </wp:positionH>
          <wp:positionV relativeFrom="paragraph">
            <wp:posOffset>-242441</wp:posOffset>
          </wp:positionV>
          <wp:extent cx="1708785" cy="586740"/>
          <wp:effectExtent l="0" t="0" r="5715" b="3810"/>
          <wp:wrapTopAndBottom/>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785"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B51D" w14:textId="07EF3920" w:rsidR="00E957FD" w:rsidRDefault="00E957FD">
    <w:pPr>
      <w:pStyle w:val="Header"/>
    </w:pPr>
    <w:r>
      <w:rPr>
        <w:noProof/>
      </w:rPr>
      <w:drawing>
        <wp:anchor distT="0" distB="0" distL="114300" distR="114300" simplePos="0" relativeHeight="251665408" behindDoc="0" locked="0" layoutInCell="1" allowOverlap="1" wp14:anchorId="3F719922" wp14:editId="444E6808">
          <wp:simplePos x="0" y="0"/>
          <wp:positionH relativeFrom="column">
            <wp:posOffset>4754880</wp:posOffset>
          </wp:positionH>
          <wp:positionV relativeFrom="paragraph">
            <wp:posOffset>-309880</wp:posOffset>
          </wp:positionV>
          <wp:extent cx="1708785" cy="586740"/>
          <wp:effectExtent l="0" t="0" r="5715" b="3810"/>
          <wp:wrapTopAndBottom/>
          <wp:docPr id="7" name="Picture 7"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785"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440A4"/>
    <w:multiLevelType w:val="hybridMultilevel"/>
    <w:tmpl w:val="A9E65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DF6D85"/>
    <w:multiLevelType w:val="hybridMultilevel"/>
    <w:tmpl w:val="C0425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9A6E63"/>
    <w:multiLevelType w:val="hybridMultilevel"/>
    <w:tmpl w:val="20BAD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204D11"/>
    <w:multiLevelType w:val="hybridMultilevel"/>
    <w:tmpl w:val="9FD40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347B5B"/>
    <w:multiLevelType w:val="hybridMultilevel"/>
    <w:tmpl w:val="33D03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127CC3"/>
    <w:multiLevelType w:val="hybridMultilevel"/>
    <w:tmpl w:val="2DC0A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07143F"/>
    <w:multiLevelType w:val="hybridMultilevel"/>
    <w:tmpl w:val="D34CB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9F2340"/>
    <w:multiLevelType w:val="hybridMultilevel"/>
    <w:tmpl w:val="EA0C8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BB6981"/>
    <w:multiLevelType w:val="hybridMultilevel"/>
    <w:tmpl w:val="7A605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AD1CCD"/>
    <w:multiLevelType w:val="hybridMultilevel"/>
    <w:tmpl w:val="51C68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866BB8"/>
    <w:multiLevelType w:val="hybridMultilevel"/>
    <w:tmpl w:val="8A6CD418"/>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1" w15:restartNumberingAfterBreak="0">
    <w:nsid w:val="4F8C6D3C"/>
    <w:multiLevelType w:val="hybridMultilevel"/>
    <w:tmpl w:val="F2A2F496"/>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2" w15:restartNumberingAfterBreak="0">
    <w:nsid w:val="50FB6BF6"/>
    <w:multiLevelType w:val="hybridMultilevel"/>
    <w:tmpl w:val="32FC7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9C2CC4"/>
    <w:multiLevelType w:val="multilevel"/>
    <w:tmpl w:val="19A4E94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4" w15:restartNumberingAfterBreak="0">
    <w:nsid w:val="70EC553A"/>
    <w:multiLevelType w:val="hybridMultilevel"/>
    <w:tmpl w:val="BDC00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001478"/>
    <w:multiLevelType w:val="hybridMultilevel"/>
    <w:tmpl w:val="E9C8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8C1616A"/>
    <w:multiLevelType w:val="hybridMultilevel"/>
    <w:tmpl w:val="D1EAB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8007206">
    <w:abstractNumId w:val="1"/>
  </w:num>
  <w:num w:numId="2" w16cid:durableId="1130512737">
    <w:abstractNumId w:val="8"/>
  </w:num>
  <w:num w:numId="3" w16cid:durableId="948664493">
    <w:abstractNumId w:val="13"/>
  </w:num>
  <w:num w:numId="4" w16cid:durableId="1033379431">
    <w:abstractNumId w:val="4"/>
  </w:num>
  <w:num w:numId="5" w16cid:durableId="1303387685">
    <w:abstractNumId w:val="3"/>
  </w:num>
  <w:num w:numId="6" w16cid:durableId="1587688477">
    <w:abstractNumId w:val="15"/>
  </w:num>
  <w:num w:numId="7" w16cid:durableId="336883931">
    <w:abstractNumId w:val="9"/>
  </w:num>
  <w:num w:numId="8" w16cid:durableId="415251622">
    <w:abstractNumId w:val="14"/>
  </w:num>
  <w:num w:numId="9" w16cid:durableId="458644881">
    <w:abstractNumId w:val="10"/>
  </w:num>
  <w:num w:numId="10" w16cid:durableId="702249877">
    <w:abstractNumId w:val="11"/>
  </w:num>
  <w:num w:numId="11" w16cid:durableId="174003412">
    <w:abstractNumId w:val="6"/>
  </w:num>
  <w:num w:numId="12" w16cid:durableId="1198161339">
    <w:abstractNumId w:val="0"/>
  </w:num>
  <w:num w:numId="13" w16cid:durableId="1068456962">
    <w:abstractNumId w:val="5"/>
  </w:num>
  <w:num w:numId="14" w16cid:durableId="1593853822">
    <w:abstractNumId w:val="7"/>
  </w:num>
  <w:num w:numId="15" w16cid:durableId="1586916264">
    <w:abstractNumId w:val="16"/>
  </w:num>
  <w:num w:numId="16" w16cid:durableId="1587767530">
    <w:abstractNumId w:val="12"/>
  </w:num>
  <w:num w:numId="17" w16cid:durableId="4395705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S2MDG2NDazMDY1NjBW0lEKTi0uzszPAymwqAUAlw6z8SwAAAA="/>
  </w:docVars>
  <w:rsids>
    <w:rsidRoot w:val="003302EE"/>
    <w:rsid w:val="00005879"/>
    <w:rsid w:val="00027CB7"/>
    <w:rsid w:val="000334A2"/>
    <w:rsid w:val="00034E72"/>
    <w:rsid w:val="0003572F"/>
    <w:rsid w:val="000426F3"/>
    <w:rsid w:val="00043FE0"/>
    <w:rsid w:val="00051533"/>
    <w:rsid w:val="00064B70"/>
    <w:rsid w:val="00067334"/>
    <w:rsid w:val="00067757"/>
    <w:rsid w:val="00070FE1"/>
    <w:rsid w:val="00075583"/>
    <w:rsid w:val="00075D7E"/>
    <w:rsid w:val="000821A8"/>
    <w:rsid w:val="0008280E"/>
    <w:rsid w:val="0009608F"/>
    <w:rsid w:val="000A1F7F"/>
    <w:rsid w:val="000B1250"/>
    <w:rsid w:val="000B5A74"/>
    <w:rsid w:val="000C5BD2"/>
    <w:rsid w:val="000E285F"/>
    <w:rsid w:val="000F517A"/>
    <w:rsid w:val="00114DF2"/>
    <w:rsid w:val="00115F22"/>
    <w:rsid w:val="00121D2D"/>
    <w:rsid w:val="0013003B"/>
    <w:rsid w:val="00137AF3"/>
    <w:rsid w:val="00147581"/>
    <w:rsid w:val="00153857"/>
    <w:rsid w:val="001574D5"/>
    <w:rsid w:val="0017048B"/>
    <w:rsid w:val="00173AFB"/>
    <w:rsid w:val="00177E05"/>
    <w:rsid w:val="00186DD7"/>
    <w:rsid w:val="00191E8E"/>
    <w:rsid w:val="001951B8"/>
    <w:rsid w:val="0019526E"/>
    <w:rsid w:val="0019785D"/>
    <w:rsid w:val="001A1A08"/>
    <w:rsid w:val="001A3CD3"/>
    <w:rsid w:val="001A4484"/>
    <w:rsid w:val="001B19BB"/>
    <w:rsid w:val="001C5F45"/>
    <w:rsid w:val="001D7864"/>
    <w:rsid w:val="001F3D86"/>
    <w:rsid w:val="001F70EF"/>
    <w:rsid w:val="00206012"/>
    <w:rsid w:val="00206338"/>
    <w:rsid w:val="00212BA8"/>
    <w:rsid w:val="002138F3"/>
    <w:rsid w:val="00224DAC"/>
    <w:rsid w:val="002319E5"/>
    <w:rsid w:val="002562D4"/>
    <w:rsid w:val="00256D4A"/>
    <w:rsid w:val="00262C10"/>
    <w:rsid w:val="00275E84"/>
    <w:rsid w:val="002817B2"/>
    <w:rsid w:val="00295795"/>
    <w:rsid w:val="002A35B5"/>
    <w:rsid w:val="002A6CCA"/>
    <w:rsid w:val="002B75D1"/>
    <w:rsid w:val="002C30DC"/>
    <w:rsid w:val="002D05C2"/>
    <w:rsid w:val="002D12AD"/>
    <w:rsid w:val="002D5619"/>
    <w:rsid w:val="002D621A"/>
    <w:rsid w:val="002E356E"/>
    <w:rsid w:val="002E487B"/>
    <w:rsid w:val="002E4963"/>
    <w:rsid w:val="002F75A2"/>
    <w:rsid w:val="00302458"/>
    <w:rsid w:val="00302E7C"/>
    <w:rsid w:val="003120AB"/>
    <w:rsid w:val="003239E0"/>
    <w:rsid w:val="0032724E"/>
    <w:rsid w:val="003302EE"/>
    <w:rsid w:val="00350DFB"/>
    <w:rsid w:val="00357EBE"/>
    <w:rsid w:val="0036014D"/>
    <w:rsid w:val="0037639C"/>
    <w:rsid w:val="0039647B"/>
    <w:rsid w:val="003A0DF4"/>
    <w:rsid w:val="003A2904"/>
    <w:rsid w:val="003A6A68"/>
    <w:rsid w:val="003E0F77"/>
    <w:rsid w:val="003F1B5C"/>
    <w:rsid w:val="003F5ADB"/>
    <w:rsid w:val="004005EE"/>
    <w:rsid w:val="00405EBF"/>
    <w:rsid w:val="004140F3"/>
    <w:rsid w:val="00420FB4"/>
    <w:rsid w:val="00424917"/>
    <w:rsid w:val="00430D75"/>
    <w:rsid w:val="004349E3"/>
    <w:rsid w:val="0044024E"/>
    <w:rsid w:val="00445C98"/>
    <w:rsid w:val="00450608"/>
    <w:rsid w:val="00452465"/>
    <w:rsid w:val="004611CE"/>
    <w:rsid w:val="00461883"/>
    <w:rsid w:val="004748C4"/>
    <w:rsid w:val="004828EE"/>
    <w:rsid w:val="00493985"/>
    <w:rsid w:val="0049404C"/>
    <w:rsid w:val="00495417"/>
    <w:rsid w:val="00497224"/>
    <w:rsid w:val="004A3B76"/>
    <w:rsid w:val="004C250A"/>
    <w:rsid w:val="004C499D"/>
    <w:rsid w:val="004D4568"/>
    <w:rsid w:val="004D5ED1"/>
    <w:rsid w:val="0051167C"/>
    <w:rsid w:val="00523F01"/>
    <w:rsid w:val="00526187"/>
    <w:rsid w:val="005418A6"/>
    <w:rsid w:val="00556397"/>
    <w:rsid w:val="00567828"/>
    <w:rsid w:val="00596095"/>
    <w:rsid w:val="005B532B"/>
    <w:rsid w:val="005B6E73"/>
    <w:rsid w:val="005B78CC"/>
    <w:rsid w:val="005B7BCE"/>
    <w:rsid w:val="005C3779"/>
    <w:rsid w:val="005D121C"/>
    <w:rsid w:val="005D5D3C"/>
    <w:rsid w:val="005E1379"/>
    <w:rsid w:val="005E3D31"/>
    <w:rsid w:val="005E6219"/>
    <w:rsid w:val="005F1934"/>
    <w:rsid w:val="005F7205"/>
    <w:rsid w:val="00607A89"/>
    <w:rsid w:val="0061245E"/>
    <w:rsid w:val="0061300F"/>
    <w:rsid w:val="00613C7B"/>
    <w:rsid w:val="0061630B"/>
    <w:rsid w:val="006209F7"/>
    <w:rsid w:val="0062397F"/>
    <w:rsid w:val="00625C09"/>
    <w:rsid w:val="0063143E"/>
    <w:rsid w:val="006427D8"/>
    <w:rsid w:val="00651450"/>
    <w:rsid w:val="00663FB8"/>
    <w:rsid w:val="00665081"/>
    <w:rsid w:val="00670DA6"/>
    <w:rsid w:val="00677802"/>
    <w:rsid w:val="0068042F"/>
    <w:rsid w:val="006902EB"/>
    <w:rsid w:val="00695A46"/>
    <w:rsid w:val="00696BAF"/>
    <w:rsid w:val="006A2339"/>
    <w:rsid w:val="006A39DD"/>
    <w:rsid w:val="006A3C64"/>
    <w:rsid w:val="006C6A5A"/>
    <w:rsid w:val="006C7A94"/>
    <w:rsid w:val="006C7F9D"/>
    <w:rsid w:val="006E795A"/>
    <w:rsid w:val="006F11F9"/>
    <w:rsid w:val="006F2655"/>
    <w:rsid w:val="00702BC3"/>
    <w:rsid w:val="007031B4"/>
    <w:rsid w:val="00717C7E"/>
    <w:rsid w:val="00731C0D"/>
    <w:rsid w:val="00741602"/>
    <w:rsid w:val="00741F15"/>
    <w:rsid w:val="00744416"/>
    <w:rsid w:val="00754008"/>
    <w:rsid w:val="0076098C"/>
    <w:rsid w:val="00766B56"/>
    <w:rsid w:val="00781A1A"/>
    <w:rsid w:val="00790454"/>
    <w:rsid w:val="00793FA9"/>
    <w:rsid w:val="00797718"/>
    <w:rsid w:val="007A01AF"/>
    <w:rsid w:val="007A3149"/>
    <w:rsid w:val="007B395A"/>
    <w:rsid w:val="007C1CFD"/>
    <w:rsid w:val="007D40F3"/>
    <w:rsid w:val="007D41E8"/>
    <w:rsid w:val="007D72CD"/>
    <w:rsid w:val="007D764D"/>
    <w:rsid w:val="007E330D"/>
    <w:rsid w:val="007E6B8C"/>
    <w:rsid w:val="007F0191"/>
    <w:rsid w:val="008209C6"/>
    <w:rsid w:val="0082170A"/>
    <w:rsid w:val="00825213"/>
    <w:rsid w:val="00832D31"/>
    <w:rsid w:val="00837615"/>
    <w:rsid w:val="00841702"/>
    <w:rsid w:val="0084548E"/>
    <w:rsid w:val="00872BE7"/>
    <w:rsid w:val="00880F2A"/>
    <w:rsid w:val="00882DFF"/>
    <w:rsid w:val="008A0BEA"/>
    <w:rsid w:val="008A1C2C"/>
    <w:rsid w:val="008B4ADD"/>
    <w:rsid w:val="008B6B2F"/>
    <w:rsid w:val="008F26A8"/>
    <w:rsid w:val="009238D4"/>
    <w:rsid w:val="00932CAE"/>
    <w:rsid w:val="0093324B"/>
    <w:rsid w:val="0094060C"/>
    <w:rsid w:val="00947965"/>
    <w:rsid w:val="00955B47"/>
    <w:rsid w:val="00961AF6"/>
    <w:rsid w:val="00963360"/>
    <w:rsid w:val="00966AEF"/>
    <w:rsid w:val="00991884"/>
    <w:rsid w:val="00992FD8"/>
    <w:rsid w:val="009961DE"/>
    <w:rsid w:val="009A1CCB"/>
    <w:rsid w:val="009A434C"/>
    <w:rsid w:val="009D384F"/>
    <w:rsid w:val="009D67FE"/>
    <w:rsid w:val="009D7A1C"/>
    <w:rsid w:val="009F7558"/>
    <w:rsid w:val="009F7569"/>
    <w:rsid w:val="00A06CE0"/>
    <w:rsid w:val="00A072C1"/>
    <w:rsid w:val="00A10889"/>
    <w:rsid w:val="00A13AD3"/>
    <w:rsid w:val="00A31746"/>
    <w:rsid w:val="00A4367F"/>
    <w:rsid w:val="00A646A2"/>
    <w:rsid w:val="00A6495D"/>
    <w:rsid w:val="00A677F2"/>
    <w:rsid w:val="00A92EE6"/>
    <w:rsid w:val="00A9486B"/>
    <w:rsid w:val="00A949FF"/>
    <w:rsid w:val="00A97C04"/>
    <w:rsid w:val="00AA1224"/>
    <w:rsid w:val="00AB193B"/>
    <w:rsid w:val="00AB2768"/>
    <w:rsid w:val="00AD28C1"/>
    <w:rsid w:val="00AD6E73"/>
    <w:rsid w:val="00AF03D3"/>
    <w:rsid w:val="00AF440C"/>
    <w:rsid w:val="00AF61EC"/>
    <w:rsid w:val="00B1581C"/>
    <w:rsid w:val="00B25FC0"/>
    <w:rsid w:val="00B30883"/>
    <w:rsid w:val="00B4015B"/>
    <w:rsid w:val="00B4459B"/>
    <w:rsid w:val="00B506C0"/>
    <w:rsid w:val="00B5553F"/>
    <w:rsid w:val="00B77044"/>
    <w:rsid w:val="00B90280"/>
    <w:rsid w:val="00B9220A"/>
    <w:rsid w:val="00BB0BD3"/>
    <w:rsid w:val="00BB58C5"/>
    <w:rsid w:val="00BB5DFC"/>
    <w:rsid w:val="00BB76E0"/>
    <w:rsid w:val="00BD0CE4"/>
    <w:rsid w:val="00BD2C8B"/>
    <w:rsid w:val="00BD58FB"/>
    <w:rsid w:val="00BD6FE8"/>
    <w:rsid w:val="00BE0140"/>
    <w:rsid w:val="00BE0C8C"/>
    <w:rsid w:val="00BE348D"/>
    <w:rsid w:val="00BF0D3D"/>
    <w:rsid w:val="00BF1809"/>
    <w:rsid w:val="00C01FD4"/>
    <w:rsid w:val="00C200F0"/>
    <w:rsid w:val="00C313ED"/>
    <w:rsid w:val="00C36A50"/>
    <w:rsid w:val="00C42132"/>
    <w:rsid w:val="00C5188B"/>
    <w:rsid w:val="00C723A8"/>
    <w:rsid w:val="00C74143"/>
    <w:rsid w:val="00C94E34"/>
    <w:rsid w:val="00CB1B54"/>
    <w:rsid w:val="00CC12B2"/>
    <w:rsid w:val="00CC3FD9"/>
    <w:rsid w:val="00CC41E9"/>
    <w:rsid w:val="00CC72CD"/>
    <w:rsid w:val="00CD0DD5"/>
    <w:rsid w:val="00CD1B88"/>
    <w:rsid w:val="00CD4AA9"/>
    <w:rsid w:val="00CD59AD"/>
    <w:rsid w:val="00CE607D"/>
    <w:rsid w:val="00CF14AE"/>
    <w:rsid w:val="00CF1C41"/>
    <w:rsid w:val="00CF3310"/>
    <w:rsid w:val="00CF48A5"/>
    <w:rsid w:val="00CF5682"/>
    <w:rsid w:val="00CF6925"/>
    <w:rsid w:val="00CF6DDE"/>
    <w:rsid w:val="00CF753B"/>
    <w:rsid w:val="00D04EC3"/>
    <w:rsid w:val="00D11234"/>
    <w:rsid w:val="00D164FA"/>
    <w:rsid w:val="00D25F3F"/>
    <w:rsid w:val="00D2607B"/>
    <w:rsid w:val="00D3138A"/>
    <w:rsid w:val="00D401DB"/>
    <w:rsid w:val="00D441B7"/>
    <w:rsid w:val="00D63EFF"/>
    <w:rsid w:val="00D730F7"/>
    <w:rsid w:val="00D74930"/>
    <w:rsid w:val="00DC5665"/>
    <w:rsid w:val="00DC61FD"/>
    <w:rsid w:val="00DC741A"/>
    <w:rsid w:val="00DF4D48"/>
    <w:rsid w:val="00DF6A0C"/>
    <w:rsid w:val="00DF75BB"/>
    <w:rsid w:val="00E266B3"/>
    <w:rsid w:val="00E31143"/>
    <w:rsid w:val="00E357C4"/>
    <w:rsid w:val="00E47FDE"/>
    <w:rsid w:val="00E504E2"/>
    <w:rsid w:val="00E55F2D"/>
    <w:rsid w:val="00E72DBB"/>
    <w:rsid w:val="00E94EF7"/>
    <w:rsid w:val="00E957FD"/>
    <w:rsid w:val="00EA2575"/>
    <w:rsid w:val="00EA7F81"/>
    <w:rsid w:val="00EB05A2"/>
    <w:rsid w:val="00EB1FFC"/>
    <w:rsid w:val="00EC41F3"/>
    <w:rsid w:val="00ED3561"/>
    <w:rsid w:val="00EE21B7"/>
    <w:rsid w:val="00EE42DD"/>
    <w:rsid w:val="00EF3B49"/>
    <w:rsid w:val="00EF7388"/>
    <w:rsid w:val="00F01032"/>
    <w:rsid w:val="00F343C5"/>
    <w:rsid w:val="00F35353"/>
    <w:rsid w:val="00F538C1"/>
    <w:rsid w:val="00F552A3"/>
    <w:rsid w:val="00F71257"/>
    <w:rsid w:val="00F74A06"/>
    <w:rsid w:val="00F74A49"/>
    <w:rsid w:val="00F9304E"/>
    <w:rsid w:val="00FA245E"/>
    <w:rsid w:val="00FA2B4D"/>
    <w:rsid w:val="00FC233A"/>
    <w:rsid w:val="00FC3119"/>
    <w:rsid w:val="00FC6D45"/>
    <w:rsid w:val="00FF5C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14B7A"/>
  <w15:chartTrackingRefBased/>
  <w15:docId w15:val="{B0F5C3FF-F68F-4CE9-A749-948988545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02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302E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302E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2138F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02E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302E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302EE"/>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3302EE"/>
    <w:pPr>
      <w:ind w:left="720"/>
      <w:contextualSpacing/>
    </w:pPr>
  </w:style>
  <w:style w:type="table" w:styleId="TableGrid">
    <w:name w:val="Table Grid"/>
    <w:basedOn w:val="TableNormal"/>
    <w:uiPriority w:val="39"/>
    <w:rsid w:val="00330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302EE"/>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rsid w:val="002138F3"/>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D164FA"/>
    <w:rPr>
      <w:sz w:val="16"/>
      <w:szCs w:val="16"/>
    </w:rPr>
  </w:style>
  <w:style w:type="paragraph" w:styleId="CommentText">
    <w:name w:val="annotation text"/>
    <w:basedOn w:val="Normal"/>
    <w:link w:val="CommentTextChar"/>
    <w:uiPriority w:val="99"/>
    <w:unhideWhenUsed/>
    <w:rsid w:val="00D164FA"/>
    <w:pPr>
      <w:spacing w:line="240" w:lineRule="auto"/>
    </w:pPr>
    <w:rPr>
      <w:sz w:val="20"/>
      <w:szCs w:val="20"/>
    </w:rPr>
  </w:style>
  <w:style w:type="character" w:customStyle="1" w:styleId="CommentTextChar">
    <w:name w:val="Comment Text Char"/>
    <w:basedOn w:val="DefaultParagraphFont"/>
    <w:link w:val="CommentText"/>
    <w:uiPriority w:val="99"/>
    <w:rsid w:val="00D164FA"/>
    <w:rPr>
      <w:sz w:val="20"/>
      <w:szCs w:val="20"/>
    </w:rPr>
  </w:style>
  <w:style w:type="paragraph" w:styleId="CommentSubject">
    <w:name w:val="annotation subject"/>
    <w:basedOn w:val="CommentText"/>
    <w:next w:val="CommentText"/>
    <w:link w:val="CommentSubjectChar"/>
    <w:uiPriority w:val="99"/>
    <w:semiHidden/>
    <w:unhideWhenUsed/>
    <w:rsid w:val="00D164FA"/>
    <w:rPr>
      <w:b/>
      <w:bCs/>
    </w:rPr>
  </w:style>
  <w:style w:type="character" w:customStyle="1" w:styleId="CommentSubjectChar">
    <w:name w:val="Comment Subject Char"/>
    <w:basedOn w:val="CommentTextChar"/>
    <w:link w:val="CommentSubject"/>
    <w:uiPriority w:val="99"/>
    <w:semiHidden/>
    <w:rsid w:val="00D164FA"/>
    <w:rPr>
      <w:b/>
      <w:bCs/>
      <w:sz w:val="20"/>
      <w:szCs w:val="20"/>
    </w:rPr>
  </w:style>
  <w:style w:type="paragraph" w:styleId="Subtitle">
    <w:name w:val="Subtitle"/>
    <w:basedOn w:val="Normal"/>
    <w:next w:val="Normal"/>
    <w:link w:val="SubtitleChar"/>
    <w:uiPriority w:val="11"/>
    <w:qFormat/>
    <w:rsid w:val="00C4213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42132"/>
    <w:rPr>
      <w:rFonts w:eastAsiaTheme="minorEastAsia"/>
      <w:color w:val="5A5A5A" w:themeColor="text1" w:themeTint="A5"/>
      <w:spacing w:val="15"/>
    </w:rPr>
  </w:style>
  <w:style w:type="paragraph" w:styleId="Header">
    <w:name w:val="header"/>
    <w:basedOn w:val="Normal"/>
    <w:link w:val="HeaderChar"/>
    <w:uiPriority w:val="99"/>
    <w:unhideWhenUsed/>
    <w:rsid w:val="00BB0B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0BD3"/>
  </w:style>
  <w:style w:type="paragraph" w:styleId="Footer">
    <w:name w:val="footer"/>
    <w:basedOn w:val="Normal"/>
    <w:link w:val="FooterChar"/>
    <w:uiPriority w:val="99"/>
    <w:unhideWhenUsed/>
    <w:rsid w:val="00BB0B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0BD3"/>
  </w:style>
  <w:style w:type="paragraph" w:styleId="TOCHeading">
    <w:name w:val="TOC Heading"/>
    <w:basedOn w:val="Heading1"/>
    <w:next w:val="Normal"/>
    <w:uiPriority w:val="39"/>
    <w:unhideWhenUsed/>
    <w:qFormat/>
    <w:rsid w:val="00A6495D"/>
    <w:pPr>
      <w:outlineLvl w:val="9"/>
    </w:pPr>
    <w:rPr>
      <w:lang w:val="en-US"/>
    </w:rPr>
  </w:style>
  <w:style w:type="paragraph" w:styleId="TOC1">
    <w:name w:val="toc 1"/>
    <w:basedOn w:val="Normal"/>
    <w:next w:val="Normal"/>
    <w:autoRedefine/>
    <w:uiPriority w:val="39"/>
    <w:unhideWhenUsed/>
    <w:rsid w:val="008B4ADD"/>
    <w:pPr>
      <w:tabs>
        <w:tab w:val="right" w:leader="dot" w:pos="9016"/>
      </w:tabs>
      <w:spacing w:after="100"/>
    </w:pPr>
  </w:style>
  <w:style w:type="paragraph" w:styleId="TOC2">
    <w:name w:val="toc 2"/>
    <w:basedOn w:val="Normal"/>
    <w:next w:val="Normal"/>
    <w:autoRedefine/>
    <w:uiPriority w:val="39"/>
    <w:unhideWhenUsed/>
    <w:rsid w:val="00A6495D"/>
    <w:pPr>
      <w:spacing w:after="100"/>
      <w:ind w:left="220"/>
    </w:pPr>
  </w:style>
  <w:style w:type="paragraph" w:styleId="TOC3">
    <w:name w:val="toc 3"/>
    <w:basedOn w:val="Normal"/>
    <w:next w:val="Normal"/>
    <w:autoRedefine/>
    <w:uiPriority w:val="39"/>
    <w:unhideWhenUsed/>
    <w:rsid w:val="00A6495D"/>
    <w:pPr>
      <w:spacing w:after="100"/>
      <w:ind w:left="440"/>
    </w:pPr>
  </w:style>
  <w:style w:type="character" w:styleId="Hyperlink">
    <w:name w:val="Hyperlink"/>
    <w:basedOn w:val="DefaultParagraphFont"/>
    <w:uiPriority w:val="99"/>
    <w:unhideWhenUsed/>
    <w:rsid w:val="00A6495D"/>
    <w:rPr>
      <w:color w:val="0563C1" w:themeColor="hyperlink"/>
      <w:u w:val="single"/>
    </w:rPr>
  </w:style>
  <w:style w:type="paragraph" w:styleId="Bibliography">
    <w:name w:val="Bibliography"/>
    <w:basedOn w:val="Normal"/>
    <w:next w:val="Normal"/>
    <w:uiPriority w:val="37"/>
    <w:unhideWhenUsed/>
    <w:rsid w:val="002D05C2"/>
  </w:style>
  <w:style w:type="character" w:styleId="UnresolvedMention">
    <w:name w:val="Unresolved Mention"/>
    <w:basedOn w:val="DefaultParagraphFont"/>
    <w:uiPriority w:val="99"/>
    <w:semiHidden/>
    <w:unhideWhenUsed/>
    <w:rsid w:val="002319E5"/>
    <w:rPr>
      <w:color w:val="605E5C"/>
      <w:shd w:val="clear" w:color="auto" w:fill="E1DFDD"/>
    </w:rPr>
  </w:style>
  <w:style w:type="paragraph" w:styleId="Revision">
    <w:name w:val="Revision"/>
    <w:hidden/>
    <w:uiPriority w:val="99"/>
    <w:semiHidden/>
    <w:rsid w:val="00790454"/>
    <w:pPr>
      <w:spacing w:after="0" w:line="240" w:lineRule="auto"/>
    </w:pPr>
  </w:style>
  <w:style w:type="paragraph" w:styleId="NormalWeb">
    <w:name w:val="Normal (Web)"/>
    <w:basedOn w:val="Normal"/>
    <w:uiPriority w:val="99"/>
    <w:semiHidden/>
    <w:unhideWhenUsed/>
    <w:rsid w:val="00121D2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121D2D"/>
    <w:rPr>
      <w:rFonts w:ascii="Segoe UI" w:hAnsi="Segoe UI" w:cs="Segoe UI" w:hint="default"/>
      <w:sz w:val="18"/>
      <w:szCs w:val="18"/>
    </w:rPr>
  </w:style>
  <w:style w:type="table" w:styleId="PlainTable1">
    <w:name w:val="Plain Table 1"/>
    <w:basedOn w:val="TableNormal"/>
    <w:uiPriority w:val="41"/>
    <w:rsid w:val="002D56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5">
    <w:name w:val="Grid Table 4 Accent 5"/>
    <w:basedOn w:val="TableNormal"/>
    <w:uiPriority w:val="49"/>
    <w:rsid w:val="002D561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561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D5619"/>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2D5619"/>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841459">
      <w:bodyDiv w:val="1"/>
      <w:marLeft w:val="0"/>
      <w:marRight w:val="0"/>
      <w:marTop w:val="0"/>
      <w:marBottom w:val="0"/>
      <w:divBdr>
        <w:top w:val="none" w:sz="0" w:space="0" w:color="auto"/>
        <w:left w:val="none" w:sz="0" w:space="0" w:color="auto"/>
        <w:bottom w:val="none" w:sz="0" w:space="0" w:color="auto"/>
        <w:right w:val="none" w:sz="0" w:space="0" w:color="auto"/>
      </w:divBdr>
    </w:div>
    <w:div w:id="516965941">
      <w:bodyDiv w:val="1"/>
      <w:marLeft w:val="0"/>
      <w:marRight w:val="0"/>
      <w:marTop w:val="0"/>
      <w:marBottom w:val="0"/>
      <w:divBdr>
        <w:top w:val="none" w:sz="0" w:space="0" w:color="auto"/>
        <w:left w:val="none" w:sz="0" w:space="0" w:color="auto"/>
        <w:bottom w:val="none" w:sz="0" w:space="0" w:color="auto"/>
        <w:right w:val="none" w:sz="0" w:space="0" w:color="auto"/>
      </w:divBdr>
    </w:div>
    <w:div w:id="881599971">
      <w:bodyDiv w:val="1"/>
      <w:marLeft w:val="0"/>
      <w:marRight w:val="0"/>
      <w:marTop w:val="0"/>
      <w:marBottom w:val="0"/>
      <w:divBdr>
        <w:top w:val="none" w:sz="0" w:space="0" w:color="auto"/>
        <w:left w:val="none" w:sz="0" w:space="0" w:color="auto"/>
        <w:bottom w:val="none" w:sz="0" w:space="0" w:color="auto"/>
        <w:right w:val="none" w:sz="0" w:space="0" w:color="auto"/>
      </w:divBdr>
    </w:div>
    <w:div w:id="188686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0960982221001159" TargetMode="External"/><Relationship Id="rId21" Type="http://schemas.openxmlformats.org/officeDocument/2006/relationships/hyperlink" Target="https://www.researchgate.net/publication/255588954_Anthropogenic_sound_and_marine_mammal_health_Measures_of_the_nervous_and_immune_systems_before_and_after_intense_sound_exposure" TargetMode="External"/><Relationship Id="rId42" Type="http://schemas.openxmlformats.org/officeDocument/2006/relationships/hyperlink" Target="https://www.frdc.com.au/sites/default/files/products/2012-008-DLD.pdf" TargetMode="External"/><Relationship Id="rId47" Type="http://schemas.openxmlformats.org/officeDocument/2006/relationships/hyperlink" Target="https://www.researchgate.net/publication/222690737_The_effect_of_seismic_surveys_on_catch_rates_of_rock_lobsters_in_western_Victoria_Australia" TargetMode="External"/><Relationship Id="rId63" Type="http://schemas.openxmlformats.org/officeDocument/2006/relationships/hyperlink" Target="https://journals.biologists.com/jeb/article/217/24/4347/12993/Graded-behavioral-responses-and-habituation-to" TargetMode="External"/><Relationship Id="rId68" Type="http://schemas.openxmlformats.org/officeDocument/2006/relationships/hyperlink" Target="https://www.nature.com/articles/s41598-019-45646-6" TargetMode="External"/><Relationship Id="rId84" Type="http://schemas.openxmlformats.org/officeDocument/2006/relationships/hyperlink" Target="https://publications.csiro.au/rpr/pub?pid=csiro:EP175084" TargetMode="External"/><Relationship Id="rId89" Type="http://schemas.openxmlformats.org/officeDocument/2006/relationships/hyperlink" Target="https://academic.oup.com/icesjms/article/76/7/2033/5543877?login=false" TargetMode="External"/><Relationship Id="rId16" Type="http://schemas.openxmlformats.org/officeDocument/2006/relationships/hyperlink" Target="https://www.sciencedirect.com/science/article/abs/pii/S0025326X18304077" TargetMode="External"/><Relationship Id="rId11" Type="http://schemas.openxmlformats.org/officeDocument/2006/relationships/hyperlink" Target="https://citeseerx.ist.psu.edu/viewdoc/download?doi=10.1.1.807.3664&amp;rep=rep1&amp;type=pdf" TargetMode="External"/><Relationship Id="rId32" Type="http://schemas.openxmlformats.org/officeDocument/2006/relationships/hyperlink" Target="https://www.iqoe.org/library/15972" TargetMode="External"/><Relationship Id="rId37" Type="http://schemas.openxmlformats.org/officeDocument/2006/relationships/hyperlink" Target="https://www.pge.com/includes/docs/pdfs/shared/edusafety/systemworks/dcpp/christian_et_al_2003_effect_of_seismic_energy_on_snow_crab.pdf" TargetMode="External"/><Relationship Id="rId53" Type="http://schemas.openxmlformats.org/officeDocument/2006/relationships/hyperlink" Target="https://www.frdc.com.au/sites/default/files/products/2012-008-DLD.pdf" TargetMode="External"/><Relationship Id="rId58" Type="http://schemas.openxmlformats.org/officeDocument/2006/relationships/hyperlink" Target="https://www.pnas.org/doi/abs/10.1073/pnas.1700564114" TargetMode="External"/><Relationship Id="rId74" Type="http://schemas.openxmlformats.org/officeDocument/2006/relationships/hyperlink" Target="https://www.nature.com/articles/s41559-017-0195" TargetMode="External"/><Relationship Id="rId79" Type="http://schemas.openxmlformats.org/officeDocument/2006/relationships/hyperlink" Target="https://publications.csiro.au/rpr/pub?pid=csiro:EP175084" TargetMode="External"/><Relationship Id="rId102" Type="http://schemas.openxmlformats.org/officeDocument/2006/relationships/image" Target="media/image4.png"/><Relationship Id="rId5" Type="http://schemas.openxmlformats.org/officeDocument/2006/relationships/webSettings" Target="webSettings.xml"/><Relationship Id="rId90" Type="http://schemas.openxmlformats.org/officeDocument/2006/relationships/hyperlink" Target="https://academic.oup.com/icesjms/article/76/7/2033/5543877?login=false" TargetMode="External"/><Relationship Id="rId95" Type="http://schemas.openxmlformats.org/officeDocument/2006/relationships/hyperlink" Target="https://publications.csiro.au/rpr/pub?pid=csiro:EP175084" TargetMode="External"/><Relationship Id="rId22" Type="http://schemas.openxmlformats.org/officeDocument/2006/relationships/hyperlink" Target="https://www.researchgate.net/publication/255588954_Anthropogenic_sound_and_marine_mammal_health_Measures_of_the_nervous_and_immune_systems_before_and_after_intense_sound_exposure" TargetMode="External"/><Relationship Id="rId27" Type="http://schemas.openxmlformats.org/officeDocument/2006/relationships/hyperlink" Target="https://www.sciencedirect.com/science/article/pii/S0960982221001159" TargetMode="External"/><Relationship Id="rId43" Type="http://schemas.openxmlformats.org/officeDocument/2006/relationships/hyperlink" Target="https://www.frdc.com.au/sites/default/files/products/2012-008-DLD.pdf" TargetMode="External"/><Relationship Id="rId48" Type="http://schemas.openxmlformats.org/officeDocument/2006/relationships/hyperlink" Target="https://www.researchgate.net/publication/222690737_The_effect_of_seismic_surveys_on_catch_rates_of_rock_lobsters_in_western_Victoria_Australia" TargetMode="External"/><Relationship Id="rId64" Type="http://schemas.openxmlformats.org/officeDocument/2006/relationships/hyperlink" Target="https://www.esa.org/pdfs/Andre.pdf" TargetMode="External"/><Relationship Id="rId69" Type="http://schemas.openxmlformats.org/officeDocument/2006/relationships/hyperlink" Target="https://www.esa.org/pdfs/Andre.pdf" TargetMode="External"/><Relationship Id="rId80" Type="http://schemas.openxmlformats.org/officeDocument/2006/relationships/hyperlink" Target="https://academic.oup.com/icesjms/article/76/7/2033/5543877?login=false" TargetMode="External"/><Relationship Id="rId85" Type="http://schemas.openxmlformats.org/officeDocument/2006/relationships/hyperlink" Target="https://www.nature.com/articles/s41559-017-0195" TargetMode="External"/><Relationship Id="rId12" Type="http://schemas.openxmlformats.org/officeDocument/2006/relationships/hyperlink" Target="https://assets.publishing.service.gov.uk/government/uploads/system/uploads/attachment_data/file/851549/2D_Seismic_Survey_in_the_Moray_Firth_-_Review_of_noise_impact_studies_and_Re-assessment_of_Acoustic_Impacts.pdf" TargetMode="External"/><Relationship Id="rId17" Type="http://schemas.openxmlformats.org/officeDocument/2006/relationships/hyperlink" Target="https://royalsocietypublishing.org/doi/10.1098/rspb.2017.1901" TargetMode="External"/><Relationship Id="rId25" Type="http://schemas.openxmlformats.org/officeDocument/2006/relationships/hyperlink" Target="https://www.sciencedirect.com/science/article/pii/S0960982221001159" TargetMode="External"/><Relationship Id="rId33" Type="http://schemas.openxmlformats.org/officeDocument/2006/relationships/hyperlink" Target="https://www.iqoe.org/library/15972" TargetMode="External"/><Relationship Id="rId38" Type="http://schemas.openxmlformats.org/officeDocument/2006/relationships/hyperlink" Target="https://www.pge.com/includes/docs/pdfs/shared/edusafety/systemworks/dcpp/christian_et_al_2003_effect_of_seismic_energy_on_snow_crab.pdf" TargetMode="External"/><Relationship Id="rId46" Type="http://schemas.openxmlformats.org/officeDocument/2006/relationships/hyperlink" Target="https://www.frdc.com.au/sites/default/files/products/2012-008-DLD.pdf" TargetMode="External"/><Relationship Id="rId59" Type="http://schemas.openxmlformats.org/officeDocument/2006/relationships/hyperlink" Target="https://www.frdc.com.au/sites/default/files/products/2012-008-DLD.pdf" TargetMode="External"/><Relationship Id="rId67" Type="http://schemas.openxmlformats.org/officeDocument/2006/relationships/hyperlink" Target="https://www.nature.com/articles/srep45899" TargetMode="External"/><Relationship Id="rId103" Type="http://schemas.openxmlformats.org/officeDocument/2006/relationships/fontTable" Target="fontTable.xml"/><Relationship Id="rId20" Type="http://schemas.openxmlformats.org/officeDocument/2006/relationships/hyperlink" Target="https://www.publish.csiro.au/AJ/AJ99048" TargetMode="External"/><Relationship Id="rId41" Type="http://schemas.openxmlformats.org/officeDocument/2006/relationships/hyperlink" Target="https://citeseerx.ist.psu.edu/viewdoc/download?doi=10.1.1.516.5711&amp;rep=rep1&amp;type=pdf" TargetMode="External"/><Relationship Id="rId54" Type="http://schemas.openxmlformats.org/officeDocument/2006/relationships/hyperlink" Target="https://www.pnas.org/doi/abs/10.1073/pnas.1700564114" TargetMode="External"/><Relationship Id="rId62" Type="http://schemas.openxmlformats.org/officeDocument/2006/relationships/hyperlink" Target="https://www.pnas.org/doi/abs/10.1073/pnas.1700564114" TargetMode="External"/><Relationship Id="rId70" Type="http://schemas.openxmlformats.org/officeDocument/2006/relationships/hyperlink" Target="https://link.springer.com/article/10.1111/j.1444-2906.2008.01589.x" TargetMode="External"/><Relationship Id="rId75" Type="http://schemas.openxmlformats.org/officeDocument/2006/relationships/hyperlink" Target="https://publications.csiro.au/rpr/pub?pid=csiro:EP175084" TargetMode="External"/><Relationship Id="rId83" Type="http://schemas.openxmlformats.org/officeDocument/2006/relationships/hyperlink" Target="https://www.nature.com/articles/s41559-017-0195" TargetMode="External"/><Relationship Id="rId88" Type="http://schemas.openxmlformats.org/officeDocument/2006/relationships/hyperlink" Target="https://publications.csiro.au/rpr/pub?pid=csiro:EP175084" TargetMode="External"/><Relationship Id="rId91" Type="http://schemas.openxmlformats.org/officeDocument/2006/relationships/hyperlink" Target="https://www.nature.com/articles/s41559-017-0195" TargetMode="External"/><Relationship Id="rId96" Type="http://schemas.openxmlformats.org/officeDocument/2006/relationships/hyperlink" Target="https://publications.csiro.au/rpr/pub?pid=csiro:EP17508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oyalsocietypublishing.org/doi/10.1098/rspb.2017.1901" TargetMode="External"/><Relationship Id="rId23" Type="http://schemas.openxmlformats.org/officeDocument/2006/relationships/hyperlink" Target="https://www.researchgate.net/publication/6727580_Quantitative_measures_of_air-gun_pulses_recorded_on_sperm_whales_Physeter_macrocephalus_using_acoustic_tags_during_controlled_exposure_experiments" TargetMode="External"/><Relationship Id="rId28" Type="http://schemas.openxmlformats.org/officeDocument/2006/relationships/hyperlink" Target="https://www.sciencedirect.com/science/article/pii/S0960982221001159" TargetMode="External"/><Relationship Id="rId36" Type="http://schemas.openxmlformats.org/officeDocument/2006/relationships/hyperlink" Target="https://www.pge.com/includes/docs/pdfs/shared/edusafety/systemworks/dcpp/christian_et_al_2003_effect_of_seismic_energy_on_snow_crab.pdf" TargetMode="External"/><Relationship Id="rId49" Type="http://schemas.openxmlformats.org/officeDocument/2006/relationships/hyperlink" Target="https://www.int-res.com/articles/meps2015/538/m538p185.pdf" TargetMode="External"/><Relationship Id="rId57" Type="http://schemas.openxmlformats.org/officeDocument/2006/relationships/hyperlink" Target="https://www.frdc.com.au/sites/default/files/products/2012-008-DLD.pdf" TargetMode="External"/><Relationship Id="rId10" Type="http://schemas.openxmlformats.org/officeDocument/2006/relationships/header" Target="header2.xml"/><Relationship Id="rId31" Type="http://schemas.openxmlformats.org/officeDocument/2006/relationships/hyperlink" Target="https://www.iqoe.org/library/15972" TargetMode="External"/><Relationship Id="rId44" Type="http://schemas.openxmlformats.org/officeDocument/2006/relationships/hyperlink" Target="https://citeseerx.ist.psu.edu/viewdoc/download?doi=10.1.1.516.5711&amp;rep=rep1&amp;type=pdf" TargetMode="External"/><Relationship Id="rId52" Type="http://schemas.openxmlformats.org/officeDocument/2006/relationships/hyperlink" Target="https://www.pnas.org/doi/abs/10.1073/pnas.1700564114" TargetMode="External"/><Relationship Id="rId60" Type="http://schemas.openxmlformats.org/officeDocument/2006/relationships/hyperlink" Target="https://www.pnas.org/doi/abs/10.1073/pnas.1700564114" TargetMode="External"/><Relationship Id="rId65" Type="http://schemas.openxmlformats.org/officeDocument/2006/relationships/hyperlink" Target="https://www.nature.com/articles/s41598-019-45646-6" TargetMode="External"/><Relationship Id="rId73" Type="http://schemas.openxmlformats.org/officeDocument/2006/relationships/hyperlink" Target="https://www.nature.com/articles/s41559-017-0195" TargetMode="External"/><Relationship Id="rId78" Type="http://schemas.openxmlformats.org/officeDocument/2006/relationships/hyperlink" Target="https://publications.csiro.au/rpr/pub?pid=csiro:EP175084" TargetMode="External"/><Relationship Id="rId81" Type="http://schemas.openxmlformats.org/officeDocument/2006/relationships/hyperlink" Target="https://www.nature.com/articles/s41559-017-0195" TargetMode="External"/><Relationship Id="rId86" Type="http://schemas.openxmlformats.org/officeDocument/2006/relationships/hyperlink" Target="https://publications.csiro.au/rpr/pub?pid=csiro:EP175084" TargetMode="External"/><Relationship Id="rId94" Type="http://schemas.openxmlformats.org/officeDocument/2006/relationships/hyperlink" Target="https://www.nature.com/articles/s41559-017-0195" TargetMode="External"/><Relationship Id="rId99" Type="http://schemas.openxmlformats.org/officeDocument/2006/relationships/hyperlink" Target="https://www.fishwell.com.au/contact/" TargetMode="External"/><Relationship Id="rId10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citeseerx.ist.psu.edu/viewdoc/download?doi=10.1.1.807.3664&amp;rep=rep1&amp;type=pdf" TargetMode="External"/><Relationship Id="rId18" Type="http://schemas.openxmlformats.org/officeDocument/2006/relationships/hyperlink" Target="https://www.sciencedirect.com/science/article/abs/pii/S0025326X18304077" TargetMode="External"/><Relationship Id="rId39" Type="http://schemas.openxmlformats.org/officeDocument/2006/relationships/hyperlink" Target="https://www.sciencedirect.com/science/article/pii/S0165783620303118" TargetMode="External"/><Relationship Id="rId34" Type="http://schemas.openxmlformats.org/officeDocument/2006/relationships/hyperlink" Target="https://watermark.silverchair.com/61-7-1165.pdf?token=AQECAHi208BE49Ooan9kkhW_Ercy7Dm3ZL_9Cf3qfKAc485ysgAAAtYwggLSBgkqhkiG9w0BBwagggLDMIICvwIBADCCArgGCSqGSIb3DQEHATAeBglghkgBZQMEAS4wEQQMf1WwC7K9nv2VDRgzAgEQgIICidMNNmdiMCoSAKuQLCHQx7dFQAKDUeX7XwChEoImADbQnYINUFNP1Blcm0RpSb1spuGJ6ZeYIW-9x-m-7j3-R5_vHlGis-wfS8Qdbct8HYY8aaSBd0DR4bIUrao2B4wTaMOmSoeYAIlHfgyoaf2hmvMwH8sgqZ0AVHkcjcR2nnD2c7N2R4C4yeh1PbOnD7w2E2-ETyu_yVS7nL6TA0wR2MwOe72vHVj0jojUJGkGmPve4OQxO8h0uDi3ZXtuOsclb0hiZ00MMwIEG6nk7ctz_JIbH4a5BIoZaPhaC-n7YZM7bWsQWZ3CIxLU6ewhi9sB4J4EuEoHFBx1XlY51YUfAogVFJLHBhh1OC_F1uaANSFA_w_w_CBFiHakiKCQyaqAi_rLKKIBFDWzLg6yuYMY4N09FnABvcFUoUGnQrQotMjnIPQGxncp1R3lfi_7fclj53RMBEjr5cc-dH8B4zSylxkydmLcTwSufwYw1V6XdLDydZOWvKCPtwfQO9Hu7RUAmTPmwq7hsnwqf2buodETExWYxwZtG2eXi_z--mGH8kkfiipeJ8StDC9wowtwXVwF5gVlnfYqwsifwZXNGNpoAwLiuhvAiT9cl0gl63kZFYp0cFybxmDAQ0vb108KiIq-gI9-ROqOstQeZYrBXjIVZgRG7o8JMyR2zLyTa0w88sXFdXTpr_WQzLY7Ju3AukG00hulTPGwVxacTmV81qVNKtfTP5Z5JoBspv-v0jCelhb3RLrljeS53mWGleIOP-5sDc87GJU5c12lIkuGCtCl0P1xCMpTbOx63Nq3LNYpv0qsJ80Fft23dKj3nzU3tCdEy_bPufDcr35wtNeSvqyPNwRThZe9NP-xQHU" TargetMode="External"/><Relationship Id="rId50" Type="http://schemas.openxmlformats.org/officeDocument/2006/relationships/hyperlink" Target="https://www.nature.com/articles/srep02831" TargetMode="External"/><Relationship Id="rId55" Type="http://schemas.openxmlformats.org/officeDocument/2006/relationships/hyperlink" Target="https://www.frdc.com.au/sites/default/files/products/2012-008-DLD.pdf" TargetMode="External"/><Relationship Id="rId76" Type="http://schemas.openxmlformats.org/officeDocument/2006/relationships/hyperlink" Target="https://www.nature.com/articles/s41559-017-0195" TargetMode="External"/><Relationship Id="rId97" Type="http://schemas.openxmlformats.org/officeDocument/2006/relationships/hyperlink" Target="https://publications.csiro.au/rpr/pub?pid=csiro:EP175084"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esa.org/pdfs/Andre.pdf" TargetMode="External"/><Relationship Id="rId92" Type="http://schemas.openxmlformats.org/officeDocument/2006/relationships/hyperlink" Target="https://www.nature.com/articles/s41559-017-0195" TargetMode="External"/><Relationship Id="rId2" Type="http://schemas.openxmlformats.org/officeDocument/2006/relationships/numbering" Target="numbering.xml"/><Relationship Id="rId29" Type="http://schemas.openxmlformats.org/officeDocument/2006/relationships/hyperlink" Target="https://onlinelibrary.wiley.com/doi/epdf/10.1111/gcb.13352?src=getftr" TargetMode="External"/><Relationship Id="rId24" Type="http://schemas.openxmlformats.org/officeDocument/2006/relationships/hyperlink" Target="https://www.researchgate.net/publication/6727580_Quantitative_measures_of_air-gun_pulses_recorded_on_sperm_whales_Physeter_macrocephalus_using_acoustic_tags_during_controlled_exposure_experiments" TargetMode="External"/><Relationship Id="rId40" Type="http://schemas.openxmlformats.org/officeDocument/2006/relationships/hyperlink" Target="https://www.sciencedirect.com/science/article/pii/S0165783620303118" TargetMode="External"/><Relationship Id="rId45" Type="http://schemas.openxmlformats.org/officeDocument/2006/relationships/hyperlink" Target="https://www.frdc.com.au/sites/default/files/products/2012-008-DLD.pdf" TargetMode="External"/><Relationship Id="rId66" Type="http://schemas.openxmlformats.org/officeDocument/2006/relationships/hyperlink" Target="https://www.nature.com/articles/srep45899" TargetMode="External"/><Relationship Id="rId87" Type="http://schemas.openxmlformats.org/officeDocument/2006/relationships/hyperlink" Target="https://publications.csiro.au/rpr/pub?pid=csiro:EP175084" TargetMode="External"/><Relationship Id="rId61" Type="http://schemas.openxmlformats.org/officeDocument/2006/relationships/hyperlink" Target="https://www.frdc.com.au/sites/default/files/products/2012-008-DLD.pdf" TargetMode="External"/><Relationship Id="rId82" Type="http://schemas.openxmlformats.org/officeDocument/2006/relationships/hyperlink" Target="https://academic.oup.com/icesjms/article/76/7/2033/5543877?login=false" TargetMode="External"/><Relationship Id="rId19" Type="http://schemas.openxmlformats.org/officeDocument/2006/relationships/hyperlink" Target="https://www.publish.csiro.au/AJ/AJ99048" TargetMode="External"/><Relationship Id="rId14" Type="http://schemas.openxmlformats.org/officeDocument/2006/relationships/hyperlink" Target="https://assets.publishing.service.gov.uk/government/uploads/system/uploads/attachment_data/file/851549/2D_Seismic_Survey_in_the_Moray_Firth_-_Review_of_noise_impact_studies_and_Re-assessment_of_Acoustic_Impacts.pdf" TargetMode="External"/><Relationship Id="rId30" Type="http://schemas.openxmlformats.org/officeDocument/2006/relationships/hyperlink" Target="https://www.iqoe.org/library/15972" TargetMode="External"/><Relationship Id="rId35" Type="http://schemas.openxmlformats.org/officeDocument/2006/relationships/hyperlink" Target="https://watermark.silverchair.com/61-7-1165.pdf?token=AQECAHi208BE49Ooan9kkhW_Ercy7Dm3ZL_9Cf3qfKAc485ysgAAAtYwggLSBgkqhkiG9w0BBwagggLDMIICvwIBADCCArgGCSqGSIb3DQEHATAeBglghkgBZQMEAS4wEQQMf1WwC7K9nv2VDRgzAgEQgIICidMNNmdiMCoSAKuQLCHQx7dFQAKDUeX7XwChEoImADbQnYINUFNP1Blcm0RpSb1spuGJ6ZeYIW-9x-m-7j3-R5_vHlGis-wfS8Qdbct8HYY8aaSBd0DR4bIUrao2B4wTaMOmSoeYAIlHfgyoaf2hmvMwH8sgqZ0AVHkcjcR2nnD2c7N2R4C4yeh1PbOnD7w2E2-ETyu_yVS7nL6TA0wR2MwOe72vHVj0jojUJGkGmPve4OQxO8h0uDi3ZXtuOsclb0hiZ00MMwIEG6nk7ctz_JIbH4a5BIoZaPhaC-n7YZM7bWsQWZ3CIxLU6ewhi9sB4J4EuEoHFBx1XlY51YUfAogVFJLHBhh1OC_F1uaANSFA_w_w_CBFiHakiKCQyaqAi_rLKKIBFDWzLg6yuYMY4N09FnABvcFUoUGnQrQotMjnIPQGxncp1R3lfi_7fclj53RMBEjr5cc-dH8B4zSylxkydmLcTwSufwYw1V6XdLDydZOWvKCPtwfQO9Hu7RUAmTPmwq7hsnwqf2buodETExWYxwZtG2eXi_z--mGH8kkfiipeJ8StDC9wowtwXVwF5gVlnfYqwsifwZXNGNpoAwLiuhvAiT9cl0gl63kZFYp0cFybxmDAQ0vb108KiIq-gI9-ROqOstQeZYrBXjIVZgRG7o8JMyR2zLyTa0w88sXFdXTpr_WQzLY7Ju3AukG00hulTPGwVxacTmV81qVNKtfTP5Z5JoBspv-v0jCelhb3RLrljeS53mWGleIOP-5sDc87GJU5c12lIkuGCtCl0P1xCMpTbOx63Nq3LNYpv0qsJ80Fft23dKj3nzU3tCdEy_bPufDcr35wtNeSvqyPNwRThZe9NP-xQHU" TargetMode="External"/><Relationship Id="rId56" Type="http://schemas.openxmlformats.org/officeDocument/2006/relationships/hyperlink" Target="https://www.pnas.org/doi/abs/10.1073/pnas.1700564114" TargetMode="External"/><Relationship Id="rId77" Type="http://schemas.openxmlformats.org/officeDocument/2006/relationships/hyperlink" Target="https://publications.csiro.au/rpr/pub?pid=csiro:EP175084" TargetMode="External"/><Relationship Id="rId100" Type="http://schemas.openxmlformats.org/officeDocument/2006/relationships/hyperlink" Target="mailto:anne.christine.utne.palm@hi.no" TargetMode="External"/><Relationship Id="rId8" Type="http://schemas.openxmlformats.org/officeDocument/2006/relationships/header" Target="header1.xml"/><Relationship Id="rId51" Type="http://schemas.openxmlformats.org/officeDocument/2006/relationships/hyperlink" Target="https://www.frdc.com.au/sites/default/files/products/2012-008-DLD.pdf" TargetMode="External"/><Relationship Id="rId72" Type="http://schemas.openxmlformats.org/officeDocument/2006/relationships/hyperlink" Target="https://www.sciencedirect.com/science/article/abs/pii/S0967064512001877" TargetMode="External"/><Relationship Id="rId93" Type="http://schemas.openxmlformats.org/officeDocument/2006/relationships/hyperlink" Target="https://publications.csiro.au/rpr/pub?pid=csiro:EP175084" TargetMode="External"/><Relationship Id="rId98" Type="http://schemas.openxmlformats.org/officeDocument/2006/relationships/image" Target="media/image2.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07698CD-EC10-8549-907A-18BCEDB45414}">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77A3F-04C1-4C26-9B3A-B2B25EAC7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43</Pages>
  <Words>61734</Words>
  <Characters>375963</Characters>
  <Application>Microsoft Office Word</Application>
  <DocSecurity>0</DocSecurity>
  <Lines>7999</Lines>
  <Paragraphs>2589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Flounders</dc:creator>
  <cp:keywords/>
  <dc:description/>
  <cp:lastModifiedBy>Daniel Jones</cp:lastModifiedBy>
  <cp:revision>5</cp:revision>
  <dcterms:created xsi:type="dcterms:W3CDTF">2022-11-07T10:26:00Z</dcterms:created>
  <dcterms:modified xsi:type="dcterms:W3CDTF">2023-02-19T11:15:00Z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zotero-version="6.0.15"&gt;&lt;session id="K3ugHGbF"/&gt;&lt;style id="http://www.zotero.org/styles/harvard-cite-them-right" hasBibliography="1" bibliographyStyleHasBeenSet="1"/&gt;&lt;prefs&gt;&lt;pref name="fieldType" value="Field"/&gt;&lt;/prefs&gt;&lt;/data&gt;</vt:lpwstr>
  </property>
  <property fmtid="{D5CDD505-2E9C-101B-9397-08002B2CF9AE}" pid="3" name="GrammarlyDocumentId">
    <vt:lpwstr>3dad552c5f8ca57d24aa111d409af0f6a84c4cdf6d97738d13aee48baa6942af</vt:lpwstr>
  </property>
  <property fmtid="{D5CDD505-2E9C-101B-9397-08002B2CF9AE}" pid="4" name="grammarly_documentId">
    <vt:lpwstr>documentId_9479</vt:lpwstr>
  </property>
  <property fmtid="{D5CDD505-2E9C-101B-9397-08002B2CF9AE}" pid="5" name="grammarly_documentContext">
    <vt:lpwstr>{"goals":[],"domain":"academic","emotions":[],"dialect":"british"}</vt:lpwstr>
  </property>
</Properties>
</file>